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e85xpgcbj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🏭 OPERATING MODEL — PROJECT FLOW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like a </w:t>
      </w:r>
      <w:r w:rsidDel="00000000" w:rsidR="00000000" w:rsidRPr="00000000">
        <w:rPr>
          <w:b w:val="1"/>
          <w:bCs w:val="1"/>
          <w:rtl w:val="0"/>
        </w:rPr>
        <w:t xml:space="preserve">factory for startups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ghrabnc6b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STAGE 1 — IDEA INTAKE (Entry Point)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Client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Your platform website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l3gq6hzee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signs up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have an idea”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have a business but need digital support”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Fills </w:t>
      </w:r>
      <w:r w:rsidDel="00000000" w:rsidR="00000000" w:rsidRPr="00000000">
        <w:rPr>
          <w:b w:val="1"/>
          <w:bCs w:val="1"/>
          <w:rtl w:val="0"/>
        </w:rPr>
        <w:t xml:space="preserve">Idea Submission Form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 they want to solve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users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they want built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 range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System auto-creates: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dashboard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= </w:t>
      </w:r>
      <w:r w:rsidDel="00000000" w:rsidR="00000000" w:rsidRPr="00000000">
        <w:rPr>
          <w:b w:val="1"/>
          <w:bCs w:val="1"/>
          <w:rtl w:val="0"/>
        </w:rPr>
        <w:t xml:space="preserve">“Idea Submitted”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spzssu9e3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STAGE 2 — IDEA REVIEW &amp; SCORING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Business Consultant + AI System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e6c8i2ecu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gives: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Feasibility score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potential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Complexity level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 reviews idea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Decision:</w:t>
        <w:br w:type="textWrapping"/>
      </w:r>
    </w:p>
    <w:tbl>
      <w:tblPr>
        <w:tblStyle w:val="Table1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690"/>
        <w:tblGridChange w:id="0">
          <w:tblGrid>
            <w:gridCol w:w="2165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Good idea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Move to Strategy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Needs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Feedback sent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Not viable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Rejected with advice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“Under Review” → “Approved”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u8mlkv2hm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STAGE 3 — STRATEGY SESSION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Client + Consultant + Tech Lead (You)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wfw0i857m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scope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list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direction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receives:</w:t>
        <w:br w:type="textWrapping"/>
        <w:t xml:space="preserve"> 📄 Proposal + pricing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→ </w:t>
      </w:r>
      <w:r w:rsidDel="00000000" w:rsidR="00000000" w:rsidRPr="00000000">
        <w:rPr>
          <w:b w:val="1"/>
          <w:bCs w:val="1"/>
          <w:rtl w:val="0"/>
        </w:rPr>
        <w:t xml:space="preserve">“Proposal Sent”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coosl11f0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STAGE 4 — AGREEMENT &amp; PAYMENT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Signs agreement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Pays first installment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triggers: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workspace created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team assigned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→ </w:t>
      </w:r>
      <w:r w:rsidDel="00000000" w:rsidR="00000000" w:rsidRPr="00000000">
        <w:rPr>
          <w:b w:val="1"/>
          <w:bCs w:val="1"/>
          <w:rtl w:val="0"/>
        </w:rPr>
        <w:t xml:space="preserve">“Project Started”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p4mnx37lk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STAGE 5 — PRODUCT DEVELOPMENT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Dev Team + Designer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op45dd9ro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tbl>
      <w:tblPr>
        <w:tblStyle w:val="Table2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095"/>
        <w:tblGridChange w:id="0">
          <w:tblGrid>
            <w:gridCol w:w="174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Wireframe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UI/UX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Build 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Weekly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Progress posted on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Client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Requested at milestones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dashboard shows:</w:t>
        <w:br w:type="textWrapping"/>
        <w:t xml:space="preserve"> ✔ Progress bar</w:t>
        <w:br w:type="textWrapping"/>
        <w:t xml:space="preserve"> ✔ Repo link</w:t>
        <w:br w:type="textWrapping"/>
        <w:t xml:space="preserve"> ✔ Current task</w:t>
        <w:br w:type="textWrapping"/>
        <w:t xml:space="preserve"> ✔ Next milestone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u5lvdy48c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STAGE 6 — BRANDING &amp; MARKETING SETUP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to development: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+ brand identity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setup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strategy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7f0boun6t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STAGE 7 — LAUNCH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marks: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→ </w:t>
      </w:r>
      <w:r w:rsidDel="00000000" w:rsidR="00000000" w:rsidRPr="00000000">
        <w:rPr>
          <w:b w:val="1"/>
          <w:bCs w:val="1"/>
          <w:rtl w:val="0"/>
        </w:rPr>
        <w:t xml:space="preserve">“Live”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receives: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link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access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session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uchalv22w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STAGE 8 — POST-LAUNCH SUPPORT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phase begins.</w:t>
      </w:r>
    </w:p>
    <w:tbl>
      <w:tblPr>
        <w:tblStyle w:val="Table3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1115"/>
        <w:tblGridChange w:id="0">
          <w:tblGrid>
            <w:gridCol w:w="2990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Marketing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AI growth recommendations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i4wpnpyw4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STAGE 9 — GROWTH &amp; INVESTOR VISIBILITY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highlights: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projects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dashboard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access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earn: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fees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pa2cti2xj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SYSTEM STATUS FLOW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Idea Submitted  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Under Review  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Approved  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Proposal Sent  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Payment Made  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Development  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Marketing Setup  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Launch  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Growth &amp; Support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