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eixj2vb5i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CORE BELIEF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believe potential is everywhere, but opportunity is not — and we exist to close that gap.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