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5EB6" w14:textId="77777777" w:rsidR="00D61C4D" w:rsidRPr="00D61C4D" w:rsidRDefault="00D61C4D" w:rsidP="00D61C4D">
      <w:r w:rsidRPr="00D61C4D">
        <w:t xml:space="preserve">This is a sophisticated engineering requirement. Since you are the lead programmer directing a development team, the focus must be on </w:t>
      </w:r>
      <w:r w:rsidRPr="00D61C4D">
        <w:rPr>
          <w:b/>
          <w:bCs/>
        </w:rPr>
        <w:t>latency minimization</w:t>
      </w:r>
      <w:r w:rsidRPr="00D61C4D">
        <w:t xml:space="preserve"> and </w:t>
      </w:r>
      <w:r w:rsidRPr="00D61C4D">
        <w:rPr>
          <w:b/>
          <w:bCs/>
        </w:rPr>
        <w:t>system stealth</w:t>
      </w:r>
      <w:r w:rsidRPr="00D61C4D">
        <w:t>.</w:t>
      </w:r>
    </w:p>
    <w:p w14:paraId="6A7656E3" w14:textId="77777777" w:rsidR="00D61C4D" w:rsidRPr="00D61C4D" w:rsidRDefault="00D61C4D" w:rsidP="00D61C4D">
      <w:r w:rsidRPr="00D61C4D">
        <w:t>Below is the detailed technical directive for each stage, including the specific logic your team needs to implement and the testing protocols to ensure the "stealth" aspect is functional.</w:t>
      </w:r>
    </w:p>
    <w:p w14:paraId="58F03C72" w14:textId="77777777" w:rsidR="00D61C4D" w:rsidRPr="00D61C4D" w:rsidRDefault="00D61C4D" w:rsidP="00D61C4D">
      <w:r w:rsidRPr="00D61C4D">
        <w:pict w14:anchorId="67BAB060">
          <v:rect id="_x0000_i1055" style="width:0;height:1.5pt" o:hralign="center" o:hrstd="t" o:hr="t" fillcolor="#a0a0a0" stroked="f"/>
        </w:pict>
      </w:r>
    </w:p>
    <w:p w14:paraId="134BD688" w14:textId="77777777" w:rsidR="00D61C4D" w:rsidRPr="00D61C4D" w:rsidRDefault="00D61C4D" w:rsidP="00D61C4D">
      <w:pPr>
        <w:rPr>
          <w:b/>
          <w:bCs/>
        </w:rPr>
      </w:pPr>
      <w:r w:rsidRPr="00D61C4D">
        <w:rPr>
          <w:b/>
          <w:bCs/>
        </w:rPr>
        <w:t>Stage 1: The "Ghost" Overlay (Frontend &amp; Stealth)</w:t>
      </w:r>
    </w:p>
    <w:p w14:paraId="5F71CF35" w14:textId="77777777" w:rsidR="00D61C4D" w:rsidRPr="00D61C4D" w:rsidRDefault="00D61C4D" w:rsidP="00D61C4D">
      <w:r w:rsidRPr="00D61C4D">
        <w:rPr>
          <w:b/>
          <w:bCs/>
        </w:rPr>
        <w:t>Objective:</w:t>
      </w:r>
      <w:r w:rsidRPr="00D61C4D">
        <w:t xml:space="preserve"> Create a UI that is visible to the user but invisible to system-level screen capture (Zoom, Teams, Google Meet).</w:t>
      </w:r>
    </w:p>
    <w:p w14:paraId="2C27201D" w14:textId="77777777" w:rsidR="00D61C4D" w:rsidRPr="00D61C4D" w:rsidRDefault="00D61C4D" w:rsidP="00D61C4D">
      <w:pPr>
        <w:numPr>
          <w:ilvl w:val="0"/>
          <w:numId w:val="1"/>
        </w:numPr>
      </w:pPr>
      <w:r w:rsidRPr="00D61C4D">
        <w:rPr>
          <w:b/>
          <w:bCs/>
        </w:rPr>
        <w:t>Development Directive:</w:t>
      </w:r>
    </w:p>
    <w:p w14:paraId="7407B5AC" w14:textId="77777777" w:rsidR="00D61C4D" w:rsidRPr="00D61C4D" w:rsidRDefault="00D61C4D" w:rsidP="00D61C4D">
      <w:pPr>
        <w:numPr>
          <w:ilvl w:val="1"/>
          <w:numId w:val="1"/>
        </w:numPr>
      </w:pPr>
      <w:r w:rsidRPr="00D61C4D">
        <w:rPr>
          <w:b/>
          <w:bCs/>
        </w:rPr>
        <w:t>Framework:</w:t>
      </w:r>
      <w:r w:rsidRPr="00D61C4D">
        <w:t xml:space="preserve"> Use </w:t>
      </w:r>
      <w:r w:rsidRPr="00D61C4D">
        <w:rPr>
          <w:b/>
          <w:bCs/>
        </w:rPr>
        <w:t>Electron.js</w:t>
      </w:r>
      <w:r w:rsidRPr="00D61C4D">
        <w:t>. It provides deeper access to the Chromium browserWindow API than Python GUIs.</w:t>
      </w:r>
    </w:p>
    <w:p w14:paraId="66D19014" w14:textId="77777777" w:rsidR="00D61C4D" w:rsidRPr="00D61C4D" w:rsidRDefault="00D61C4D" w:rsidP="00D61C4D">
      <w:pPr>
        <w:numPr>
          <w:ilvl w:val="1"/>
          <w:numId w:val="1"/>
        </w:numPr>
      </w:pPr>
      <w:r w:rsidRPr="00D61C4D">
        <w:rPr>
          <w:b/>
          <w:bCs/>
        </w:rPr>
        <w:t>Stealth Implementation:</w:t>
      </w:r>
      <w:r w:rsidRPr="00D61C4D">
        <w:t xml:space="preserve"> Call win.setContentProtection(true). This uses the OS-level "window affinity" flag (WDA_EXCLUDEFROMCAPTURE on Windows) which renders the window as a black box or completely transparent in any capture software.</w:t>
      </w:r>
    </w:p>
    <w:p w14:paraId="10912E34" w14:textId="77777777" w:rsidR="00D61C4D" w:rsidRPr="00D61C4D" w:rsidRDefault="00D61C4D" w:rsidP="00D61C4D">
      <w:pPr>
        <w:numPr>
          <w:ilvl w:val="1"/>
          <w:numId w:val="1"/>
        </w:numPr>
      </w:pPr>
      <w:r w:rsidRPr="00D61C4D">
        <w:rPr>
          <w:b/>
          <w:bCs/>
        </w:rPr>
        <w:t>Visual Styling:</w:t>
      </w:r>
      <w:r w:rsidRPr="00D61C4D">
        <w:t xml:space="preserve"> Use CSS pointer-events: none; and a semi-transparent background (e.g., rgba(0,0,0,0.3)).</w:t>
      </w:r>
    </w:p>
    <w:p w14:paraId="2CA639B0" w14:textId="77777777" w:rsidR="00D61C4D" w:rsidRPr="00D61C4D" w:rsidRDefault="00D61C4D" w:rsidP="00D61C4D">
      <w:pPr>
        <w:numPr>
          <w:ilvl w:val="0"/>
          <w:numId w:val="1"/>
        </w:numPr>
      </w:pPr>
      <w:r w:rsidRPr="00D61C4D">
        <w:rPr>
          <w:b/>
          <w:bCs/>
        </w:rPr>
        <w:t>Testing Protocol:</w:t>
      </w:r>
    </w:p>
    <w:p w14:paraId="7FFFE2A2" w14:textId="77777777" w:rsidR="00D61C4D" w:rsidRPr="00D61C4D" w:rsidRDefault="00D61C4D" w:rsidP="00D61C4D">
      <w:pPr>
        <w:numPr>
          <w:ilvl w:val="1"/>
          <w:numId w:val="1"/>
        </w:numPr>
      </w:pPr>
      <w:r w:rsidRPr="00D61C4D">
        <w:rPr>
          <w:b/>
          <w:bCs/>
        </w:rPr>
        <w:t>The "Share Test":</w:t>
      </w:r>
      <w:r w:rsidRPr="00D61C4D">
        <w:t xml:space="preserve"> Start a Zoom/Teams call. Share your entire screen. Verify that the overlay is visible to your eyes but not appearing on the participants' feed.</w:t>
      </w:r>
    </w:p>
    <w:p w14:paraId="16A66EEB" w14:textId="77777777" w:rsidR="00D61C4D" w:rsidRPr="00D61C4D" w:rsidRDefault="00D61C4D" w:rsidP="00D61C4D">
      <w:r w:rsidRPr="00D61C4D">
        <w:pict w14:anchorId="000D400D">
          <v:rect id="_x0000_i1056" style="width:0;height:1.5pt" o:hralign="center" o:hrstd="t" o:hr="t" fillcolor="#a0a0a0" stroked="f"/>
        </w:pict>
      </w:r>
    </w:p>
    <w:p w14:paraId="09F9EFD6" w14:textId="77777777" w:rsidR="00D61C4D" w:rsidRPr="00D61C4D" w:rsidRDefault="00D61C4D" w:rsidP="00D61C4D">
      <w:pPr>
        <w:rPr>
          <w:b/>
          <w:bCs/>
        </w:rPr>
      </w:pPr>
      <w:r w:rsidRPr="00D61C4D">
        <w:rPr>
          <w:b/>
          <w:bCs/>
        </w:rPr>
        <w:t>Stage 2: Ingestion (Eyes and Ears)</w:t>
      </w:r>
    </w:p>
    <w:p w14:paraId="54729CA3" w14:textId="77777777" w:rsidR="00D61C4D" w:rsidRPr="00D61C4D" w:rsidRDefault="00D61C4D" w:rsidP="00D61C4D">
      <w:r w:rsidRPr="00D61C4D">
        <w:rPr>
          <w:b/>
          <w:bCs/>
        </w:rPr>
        <w:t>Objective:</w:t>
      </w:r>
      <w:r w:rsidRPr="00D61C4D">
        <w:t xml:space="preserve"> Capture high-speed screen data and bidirectional audio without causing CPU spikes.</w:t>
      </w:r>
    </w:p>
    <w:p w14:paraId="4BF00663" w14:textId="77777777" w:rsidR="00D61C4D" w:rsidRPr="00D61C4D" w:rsidRDefault="00D61C4D" w:rsidP="00D61C4D">
      <w:pPr>
        <w:numPr>
          <w:ilvl w:val="0"/>
          <w:numId w:val="2"/>
        </w:numPr>
      </w:pPr>
      <w:r w:rsidRPr="00D61C4D">
        <w:rPr>
          <w:b/>
          <w:bCs/>
        </w:rPr>
        <w:t>Development Directive (Screen):</w:t>
      </w:r>
    </w:p>
    <w:p w14:paraId="5231D064" w14:textId="77777777" w:rsidR="00D61C4D" w:rsidRPr="00D61C4D" w:rsidRDefault="00D61C4D" w:rsidP="00D61C4D">
      <w:pPr>
        <w:numPr>
          <w:ilvl w:val="1"/>
          <w:numId w:val="2"/>
        </w:numPr>
      </w:pPr>
      <w:r w:rsidRPr="00D61C4D">
        <w:rPr>
          <w:b/>
          <w:bCs/>
        </w:rPr>
        <w:t>Capture:</w:t>
      </w:r>
      <w:r w:rsidRPr="00D61C4D">
        <w:t xml:space="preserve"> Use the mss library in Python. It is significantly faster than PyAutoGUI for high-frequency screenshots.</w:t>
      </w:r>
    </w:p>
    <w:p w14:paraId="5C1470A8" w14:textId="77777777" w:rsidR="00D61C4D" w:rsidRPr="00D61C4D" w:rsidRDefault="00D61C4D" w:rsidP="00D61C4D">
      <w:pPr>
        <w:numPr>
          <w:ilvl w:val="1"/>
          <w:numId w:val="2"/>
        </w:numPr>
      </w:pPr>
      <w:r w:rsidRPr="00D61C4D">
        <w:rPr>
          <w:b/>
          <w:bCs/>
        </w:rPr>
        <w:t>Region Optimization:</w:t>
      </w:r>
      <w:r w:rsidRPr="00D61C4D">
        <w:t xml:space="preserve"> Don't capture the whole screen. Implement a "Capture Zone" (e.g., the center 60% of the screen) to reduce data size.</w:t>
      </w:r>
    </w:p>
    <w:p w14:paraId="1732BF31" w14:textId="77777777" w:rsidR="00D61C4D" w:rsidRPr="00D61C4D" w:rsidRDefault="00D61C4D" w:rsidP="00D61C4D">
      <w:pPr>
        <w:numPr>
          <w:ilvl w:val="0"/>
          <w:numId w:val="2"/>
        </w:numPr>
      </w:pPr>
      <w:r w:rsidRPr="00D61C4D">
        <w:rPr>
          <w:b/>
          <w:bCs/>
        </w:rPr>
        <w:t>Development Directive (Audio):</w:t>
      </w:r>
    </w:p>
    <w:p w14:paraId="10DD6C55" w14:textId="77777777" w:rsidR="00D61C4D" w:rsidRPr="00D61C4D" w:rsidRDefault="00D61C4D" w:rsidP="00D61C4D">
      <w:pPr>
        <w:numPr>
          <w:ilvl w:val="1"/>
          <w:numId w:val="2"/>
        </w:numPr>
      </w:pPr>
      <w:r w:rsidRPr="00D61C4D">
        <w:rPr>
          <w:b/>
          <w:bCs/>
        </w:rPr>
        <w:t>System Audio Loopback:</w:t>
      </w:r>
      <w:r w:rsidRPr="00D61C4D">
        <w:t xml:space="preserve"> Use PyAudio configured with </w:t>
      </w:r>
      <w:r w:rsidRPr="00D61C4D">
        <w:rPr>
          <w:b/>
          <w:bCs/>
        </w:rPr>
        <w:t>WASAPI loopback</w:t>
      </w:r>
      <w:r w:rsidRPr="00D61C4D">
        <w:t xml:space="preserve"> (on Windows) to capture the meeting audio without needing a physical "Virtual Cable."</w:t>
      </w:r>
    </w:p>
    <w:p w14:paraId="1991AED4" w14:textId="77777777" w:rsidR="00D61C4D" w:rsidRPr="00D61C4D" w:rsidRDefault="00D61C4D" w:rsidP="00D61C4D">
      <w:pPr>
        <w:numPr>
          <w:ilvl w:val="1"/>
          <w:numId w:val="2"/>
        </w:numPr>
      </w:pPr>
      <w:r w:rsidRPr="00D61C4D">
        <w:rPr>
          <w:b/>
          <w:bCs/>
        </w:rPr>
        <w:t>Transcription:</w:t>
      </w:r>
      <w:r w:rsidRPr="00D61C4D">
        <w:t xml:space="preserve"> Deploy </w:t>
      </w:r>
      <w:r w:rsidRPr="00D61C4D">
        <w:rPr>
          <w:b/>
          <w:bCs/>
        </w:rPr>
        <w:t>Faster-Whisper</w:t>
      </w:r>
      <w:r w:rsidRPr="00D61C4D">
        <w:t xml:space="preserve"> (Large-v3 model) on a local GPU thread. Set beam_size=1 for maximum speed.</w:t>
      </w:r>
    </w:p>
    <w:p w14:paraId="04ECCC77" w14:textId="77777777" w:rsidR="00D61C4D" w:rsidRPr="00D61C4D" w:rsidRDefault="00D61C4D" w:rsidP="00D61C4D">
      <w:pPr>
        <w:numPr>
          <w:ilvl w:val="0"/>
          <w:numId w:val="2"/>
        </w:numPr>
      </w:pPr>
      <w:r w:rsidRPr="00D61C4D">
        <w:rPr>
          <w:b/>
          <w:bCs/>
        </w:rPr>
        <w:t>Testing Protocol:</w:t>
      </w:r>
    </w:p>
    <w:p w14:paraId="0B6CB5B8" w14:textId="77777777" w:rsidR="00D61C4D" w:rsidRPr="00D61C4D" w:rsidRDefault="00D61C4D" w:rsidP="00D61C4D">
      <w:pPr>
        <w:numPr>
          <w:ilvl w:val="1"/>
          <w:numId w:val="2"/>
        </w:numPr>
      </w:pPr>
      <w:r w:rsidRPr="00D61C4D">
        <w:rPr>
          <w:b/>
          <w:bCs/>
        </w:rPr>
        <w:t>Latency Benchmark:</w:t>
      </w:r>
      <w:r w:rsidRPr="00D61C4D">
        <w:t xml:space="preserve"> Measure the time from "Word Spoken" to "Text in System." It must be under </w:t>
      </w:r>
      <w:r w:rsidRPr="00D61C4D">
        <w:rPr>
          <w:b/>
          <w:bCs/>
        </w:rPr>
        <w:t>800ms</w:t>
      </w:r>
      <w:r w:rsidRPr="00D61C4D">
        <w:t>.</w:t>
      </w:r>
    </w:p>
    <w:p w14:paraId="64840811" w14:textId="77777777" w:rsidR="00D61C4D" w:rsidRPr="00D61C4D" w:rsidRDefault="00D61C4D" w:rsidP="00D61C4D">
      <w:r w:rsidRPr="00D61C4D">
        <w:pict w14:anchorId="175ED8CA">
          <v:rect id="_x0000_i1057" style="width:0;height:1.5pt" o:hralign="center" o:hrstd="t" o:hr="t" fillcolor="#a0a0a0" stroked="f"/>
        </w:pict>
      </w:r>
    </w:p>
    <w:p w14:paraId="3836652B" w14:textId="77777777" w:rsidR="00D61C4D" w:rsidRPr="00D61C4D" w:rsidRDefault="00D61C4D" w:rsidP="00D61C4D">
      <w:pPr>
        <w:rPr>
          <w:b/>
          <w:bCs/>
        </w:rPr>
      </w:pPr>
      <w:r w:rsidRPr="00D61C4D">
        <w:rPr>
          <w:b/>
          <w:bCs/>
        </w:rPr>
        <w:lastRenderedPageBreak/>
        <w:t>Stage 3: The Knowledge Base (RAG)</w:t>
      </w:r>
    </w:p>
    <w:p w14:paraId="19D3F92A" w14:textId="77777777" w:rsidR="00D61C4D" w:rsidRPr="00D61C4D" w:rsidRDefault="00D61C4D" w:rsidP="00D61C4D">
      <w:r w:rsidRPr="00D61C4D">
        <w:rPr>
          <w:b/>
          <w:bCs/>
        </w:rPr>
        <w:t>Objective:</w:t>
      </w:r>
      <w:r w:rsidRPr="00D61C4D">
        <w:t xml:space="preserve"> Inject your personal "Motherboard" data (Resumes, Projects, PDFs) into the AI's response logic.</w:t>
      </w:r>
    </w:p>
    <w:p w14:paraId="740A923A" w14:textId="77777777" w:rsidR="00D61C4D" w:rsidRPr="00D61C4D" w:rsidRDefault="00D61C4D" w:rsidP="00D61C4D">
      <w:pPr>
        <w:numPr>
          <w:ilvl w:val="0"/>
          <w:numId w:val="3"/>
        </w:numPr>
      </w:pPr>
      <w:r w:rsidRPr="00D61C4D">
        <w:rPr>
          <w:b/>
          <w:bCs/>
        </w:rPr>
        <w:t>Development Directive:</w:t>
      </w:r>
    </w:p>
    <w:p w14:paraId="5498B055" w14:textId="77777777" w:rsidR="00D61C4D" w:rsidRPr="00D61C4D" w:rsidRDefault="00D61C4D" w:rsidP="00D61C4D">
      <w:pPr>
        <w:numPr>
          <w:ilvl w:val="1"/>
          <w:numId w:val="3"/>
        </w:numPr>
      </w:pPr>
      <w:r w:rsidRPr="00D61C4D">
        <w:rPr>
          <w:b/>
          <w:bCs/>
        </w:rPr>
        <w:t>Vector DB:</w:t>
      </w:r>
      <w:r w:rsidRPr="00D61C4D">
        <w:t xml:space="preserve"> Use </w:t>
      </w:r>
      <w:r w:rsidRPr="00D61C4D">
        <w:rPr>
          <w:b/>
          <w:bCs/>
        </w:rPr>
        <w:t>ChromaDB</w:t>
      </w:r>
      <w:r w:rsidRPr="00D61C4D">
        <w:t xml:space="preserve"> for local storage.</w:t>
      </w:r>
    </w:p>
    <w:p w14:paraId="00B19110" w14:textId="77777777" w:rsidR="00D61C4D" w:rsidRPr="00D61C4D" w:rsidRDefault="00D61C4D" w:rsidP="00D61C4D">
      <w:pPr>
        <w:numPr>
          <w:ilvl w:val="1"/>
          <w:numId w:val="3"/>
        </w:numPr>
      </w:pPr>
      <w:r w:rsidRPr="00D61C4D">
        <w:rPr>
          <w:b/>
          <w:bCs/>
        </w:rPr>
        <w:t>Embedding Model:</w:t>
      </w:r>
      <w:r w:rsidRPr="00D61C4D">
        <w:t xml:space="preserve"> Use text-embedding-3-small (fast and cheap).</w:t>
      </w:r>
    </w:p>
    <w:p w14:paraId="3716C0AB" w14:textId="77777777" w:rsidR="00D61C4D" w:rsidRPr="00D61C4D" w:rsidRDefault="00D61C4D" w:rsidP="00D61C4D">
      <w:pPr>
        <w:numPr>
          <w:ilvl w:val="1"/>
          <w:numId w:val="3"/>
        </w:numPr>
      </w:pPr>
      <w:r w:rsidRPr="00D61C4D">
        <w:rPr>
          <w:b/>
          <w:bCs/>
        </w:rPr>
        <w:t>Context Retrieval:</w:t>
      </w:r>
      <w:r w:rsidRPr="00D61C4D">
        <w:t xml:space="preserve"> When a question is detected, trigger a similarity_search against your personal documents.</w:t>
      </w:r>
    </w:p>
    <w:p w14:paraId="7EEA4040" w14:textId="77777777" w:rsidR="00D61C4D" w:rsidRPr="00D61C4D" w:rsidRDefault="00D61C4D" w:rsidP="00D61C4D">
      <w:pPr>
        <w:numPr>
          <w:ilvl w:val="1"/>
          <w:numId w:val="3"/>
        </w:numPr>
      </w:pPr>
      <w:r w:rsidRPr="00D61C4D">
        <w:rPr>
          <w:b/>
          <w:bCs/>
        </w:rPr>
        <w:t>Humanization:</w:t>
      </w:r>
      <w:r w:rsidRPr="00D61C4D">
        <w:t xml:space="preserve"> The prompt must include: </w:t>
      </w:r>
      <w:r w:rsidRPr="00D61C4D">
        <w:rPr>
          <w:i/>
          <w:iCs/>
        </w:rPr>
        <w:t>"Answer in a conversational, interview-style tone based on the provided context. If the context doesn't have the answer, use your general knowledge but maintain my persona."</w:t>
      </w:r>
    </w:p>
    <w:p w14:paraId="7BAFE4A3" w14:textId="77777777" w:rsidR="00D61C4D" w:rsidRPr="00D61C4D" w:rsidRDefault="00D61C4D" w:rsidP="00D61C4D">
      <w:pPr>
        <w:numPr>
          <w:ilvl w:val="0"/>
          <w:numId w:val="3"/>
        </w:numPr>
      </w:pPr>
      <w:r w:rsidRPr="00D61C4D">
        <w:rPr>
          <w:b/>
          <w:bCs/>
        </w:rPr>
        <w:t>Testing Protocol:</w:t>
      </w:r>
    </w:p>
    <w:p w14:paraId="25E33821" w14:textId="77777777" w:rsidR="00D61C4D" w:rsidRPr="00D61C4D" w:rsidRDefault="00D61C4D" w:rsidP="00D61C4D">
      <w:pPr>
        <w:numPr>
          <w:ilvl w:val="1"/>
          <w:numId w:val="3"/>
        </w:numPr>
      </w:pPr>
      <w:r w:rsidRPr="00D61C4D">
        <w:rPr>
          <w:b/>
          <w:bCs/>
        </w:rPr>
        <w:t>Accuracy Check:</w:t>
      </w:r>
      <w:r w:rsidRPr="00D61C4D">
        <w:t xml:space="preserve"> Ask the system a specific question about a niche project in your resume. If it gives a generic AI answer, the "Top-K" retrieval parameter needs tuning.</w:t>
      </w:r>
    </w:p>
    <w:p w14:paraId="18ED07A8" w14:textId="77777777" w:rsidR="00D61C4D" w:rsidRPr="00D61C4D" w:rsidRDefault="00D61C4D" w:rsidP="00D61C4D">
      <w:r w:rsidRPr="00D61C4D">
        <w:pict w14:anchorId="2CAF7B5A">
          <v:rect id="_x0000_i1058" style="width:0;height:1.5pt" o:hralign="center" o:hrstd="t" o:hr="t" fillcolor="#a0a0a0" stroked="f"/>
        </w:pict>
      </w:r>
    </w:p>
    <w:p w14:paraId="584B7E50" w14:textId="77777777" w:rsidR="00D61C4D" w:rsidRPr="00D61C4D" w:rsidRDefault="00D61C4D" w:rsidP="00D61C4D">
      <w:pPr>
        <w:rPr>
          <w:b/>
          <w:bCs/>
        </w:rPr>
      </w:pPr>
      <w:r w:rsidRPr="00D61C4D">
        <w:rPr>
          <w:b/>
          <w:bCs/>
        </w:rPr>
        <w:t>Stage 4: Orchestration (The Brain)</w:t>
      </w:r>
    </w:p>
    <w:p w14:paraId="6339AB70" w14:textId="77777777" w:rsidR="00D61C4D" w:rsidRPr="00D61C4D" w:rsidRDefault="00D61C4D" w:rsidP="00D61C4D">
      <w:r w:rsidRPr="00D61C4D">
        <w:rPr>
          <w:b/>
          <w:bCs/>
        </w:rPr>
        <w:t>Objective:</w:t>
      </w:r>
      <w:r w:rsidRPr="00D61C4D">
        <w:t xml:space="preserve"> Connect the Ingestors, the RAG, and the Overlay into a seamless loop.</w:t>
      </w:r>
    </w:p>
    <w:p w14:paraId="3672C280" w14:textId="77777777" w:rsidR="00D61C4D" w:rsidRPr="00D61C4D" w:rsidRDefault="00D61C4D" w:rsidP="00D61C4D">
      <w:pPr>
        <w:numPr>
          <w:ilvl w:val="0"/>
          <w:numId w:val="4"/>
        </w:numPr>
      </w:pPr>
      <w:r w:rsidRPr="00D61C4D">
        <w:rPr>
          <w:b/>
          <w:bCs/>
        </w:rPr>
        <w:t>Development Directive:</w:t>
      </w:r>
    </w:p>
    <w:p w14:paraId="6B9C8808" w14:textId="77777777" w:rsidR="00D61C4D" w:rsidRPr="00D61C4D" w:rsidRDefault="00D61C4D" w:rsidP="00D61C4D">
      <w:pPr>
        <w:numPr>
          <w:ilvl w:val="1"/>
          <w:numId w:val="4"/>
        </w:numPr>
      </w:pPr>
      <w:r w:rsidRPr="00D61C4D">
        <w:rPr>
          <w:b/>
          <w:bCs/>
        </w:rPr>
        <w:t>Concurrency:</w:t>
      </w:r>
      <w:r w:rsidRPr="00D61C4D">
        <w:t xml:space="preserve"> Use Python’s multiprocessing or asyncio. If you run Screen, Audio, and LLM requests on a single thread, the app will freeze.</w:t>
      </w:r>
    </w:p>
    <w:p w14:paraId="6F1B8B72" w14:textId="77777777" w:rsidR="00D61C4D" w:rsidRPr="00D61C4D" w:rsidRDefault="00D61C4D" w:rsidP="00D61C4D">
      <w:pPr>
        <w:numPr>
          <w:ilvl w:val="1"/>
          <w:numId w:val="4"/>
        </w:numPr>
      </w:pPr>
      <w:r w:rsidRPr="00D61C4D">
        <w:rPr>
          <w:b/>
          <w:bCs/>
        </w:rPr>
        <w:t>Trigger Logic:</w:t>
      </w:r>
      <w:r w:rsidRPr="00D61C4D">
        <w:t xml:space="preserve"> Don't send every word to the LLM (it’s expensive and slow). Only trigger an LLM request if:</w:t>
      </w:r>
    </w:p>
    <w:p w14:paraId="0EC18E07" w14:textId="77777777" w:rsidR="00D61C4D" w:rsidRPr="00D61C4D" w:rsidRDefault="00D61C4D" w:rsidP="00D61C4D">
      <w:pPr>
        <w:numPr>
          <w:ilvl w:val="2"/>
          <w:numId w:val="4"/>
        </w:numPr>
      </w:pPr>
      <w:r w:rsidRPr="00D61C4D">
        <w:t>A question mark is detected in text/audio.</w:t>
      </w:r>
    </w:p>
    <w:p w14:paraId="32724E87" w14:textId="77777777" w:rsidR="00D61C4D" w:rsidRPr="00D61C4D" w:rsidRDefault="00D61C4D" w:rsidP="00D61C4D">
      <w:pPr>
        <w:numPr>
          <w:ilvl w:val="2"/>
          <w:numId w:val="4"/>
        </w:numPr>
      </w:pPr>
      <w:r w:rsidRPr="00D61C4D">
        <w:t>There has been a silence of &gt;1.5 seconds.</w:t>
      </w:r>
    </w:p>
    <w:p w14:paraId="663B5C6B" w14:textId="77777777" w:rsidR="00D61C4D" w:rsidRPr="00D61C4D" w:rsidRDefault="00D61C4D" w:rsidP="00D61C4D">
      <w:pPr>
        <w:numPr>
          <w:ilvl w:val="1"/>
          <w:numId w:val="4"/>
        </w:numPr>
      </w:pPr>
      <w:r w:rsidRPr="00D61C4D">
        <w:rPr>
          <w:b/>
          <w:bCs/>
        </w:rPr>
        <w:t>Communication:</w:t>
      </w:r>
      <w:r w:rsidRPr="00D61C4D">
        <w:t xml:space="preserve"> Use </w:t>
      </w:r>
      <w:r w:rsidRPr="00D61C4D">
        <w:rPr>
          <w:b/>
          <w:bCs/>
        </w:rPr>
        <w:t>WebSockets</w:t>
      </w:r>
      <w:r w:rsidRPr="00D61C4D">
        <w:t xml:space="preserve"> (Socket.io) to push the LLM response from the Python backend to the Electron frontend immediately.</w:t>
      </w:r>
    </w:p>
    <w:p w14:paraId="0E556ABD" w14:textId="77777777" w:rsidR="00D61C4D" w:rsidRPr="00D61C4D" w:rsidRDefault="00D61C4D" w:rsidP="00D61C4D">
      <w:pPr>
        <w:numPr>
          <w:ilvl w:val="0"/>
          <w:numId w:val="4"/>
        </w:numPr>
      </w:pPr>
      <w:r w:rsidRPr="00D61C4D">
        <w:rPr>
          <w:b/>
          <w:bCs/>
        </w:rPr>
        <w:t>Testing Protocol:</w:t>
      </w:r>
    </w:p>
    <w:p w14:paraId="7DEC7D6B" w14:textId="77777777" w:rsidR="00D61C4D" w:rsidRPr="00D61C4D" w:rsidRDefault="00D61C4D" w:rsidP="00D61C4D">
      <w:pPr>
        <w:numPr>
          <w:ilvl w:val="1"/>
          <w:numId w:val="4"/>
        </w:numPr>
      </w:pPr>
      <w:r w:rsidRPr="00D61C4D">
        <w:rPr>
          <w:b/>
          <w:bCs/>
        </w:rPr>
        <w:t>Stress Test:</w:t>
      </w:r>
      <w:r w:rsidRPr="00D61C4D">
        <w:t xml:space="preserve"> Run the app for 2 hours during a mock presentation. Monitor RAM usage; ensure the "screen capture" thread isn't leaking memory.</w:t>
      </w:r>
    </w:p>
    <w:p w14:paraId="74946AE1" w14:textId="77777777" w:rsidR="00D61C4D" w:rsidRPr="00D61C4D" w:rsidRDefault="00D61C4D" w:rsidP="00D61C4D">
      <w:r w:rsidRPr="00D61C4D">
        <w:pict w14:anchorId="631BF524">
          <v:rect id="_x0000_i1059" style="width:0;height:1.5pt" o:hralign="center" o:hrstd="t" o:hr="t" fillcolor="#a0a0a0" stroked="f"/>
        </w:pict>
      </w:r>
    </w:p>
    <w:p w14:paraId="7CD52110" w14:textId="77777777" w:rsidR="00D61C4D" w:rsidRPr="00D61C4D" w:rsidRDefault="00D61C4D" w:rsidP="00D61C4D">
      <w:pPr>
        <w:rPr>
          <w:b/>
          <w:bCs/>
        </w:rPr>
      </w:pPr>
      <w:r w:rsidRPr="00D61C4D">
        <w:rPr>
          <w:b/>
          <w:bCs/>
        </w:rPr>
        <w:t>Final Testing Phase: The "End-to-End" Run</w:t>
      </w:r>
    </w:p>
    <w:p w14:paraId="17624F3D" w14:textId="77777777" w:rsidR="00D61C4D" w:rsidRPr="00D61C4D" w:rsidRDefault="00D61C4D" w:rsidP="00D61C4D">
      <w:r w:rsidRPr="00D61C4D">
        <w:t>Before you consider the software "Working," the team must pass these three tests: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7076"/>
      </w:tblGrid>
      <w:tr w:rsidR="00D61C4D" w:rsidRPr="00D61C4D" w14:paraId="7C53FF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68458" w14:textId="77777777" w:rsidR="00D61C4D" w:rsidRPr="00D61C4D" w:rsidRDefault="00D61C4D" w:rsidP="00D61C4D">
            <w:r w:rsidRPr="00D61C4D">
              <w:rPr>
                <w:b/>
                <w:bCs/>
              </w:rPr>
              <w:lastRenderedPageBreak/>
              <w:t>Test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FEBC1" w14:textId="77777777" w:rsidR="00D61C4D" w:rsidRPr="00D61C4D" w:rsidRDefault="00D61C4D" w:rsidP="00D61C4D">
            <w:r w:rsidRPr="00D61C4D">
              <w:rPr>
                <w:b/>
                <w:bCs/>
              </w:rPr>
              <w:t>Success Criteria</w:t>
            </w:r>
          </w:p>
        </w:tc>
      </w:tr>
      <w:tr w:rsidR="00D61C4D" w:rsidRPr="00D61C4D" w14:paraId="60F60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BF7C0" w14:textId="77777777" w:rsidR="00D61C4D" w:rsidRPr="00D61C4D" w:rsidRDefault="00D61C4D" w:rsidP="00D61C4D">
            <w:r w:rsidRPr="00D61C4D">
              <w:rPr>
                <w:b/>
                <w:bCs/>
              </w:rPr>
              <w:t>The Stealth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C67C6" w14:textId="77777777" w:rsidR="00D61C4D" w:rsidRPr="00D61C4D" w:rsidRDefault="00D61C4D" w:rsidP="00D61C4D">
            <w:r w:rsidRPr="00D61C4D">
              <w:t>The overlay is 100% invisible on a recorded Discord/Zoom session.</w:t>
            </w:r>
          </w:p>
        </w:tc>
      </w:tr>
      <w:tr w:rsidR="00D61C4D" w:rsidRPr="00D61C4D" w14:paraId="665DE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AF556" w14:textId="77777777" w:rsidR="00D61C4D" w:rsidRPr="00D61C4D" w:rsidRDefault="00D61C4D" w:rsidP="00D61C4D">
            <w:r w:rsidRPr="00D61C4D">
              <w:rPr>
                <w:b/>
                <w:bCs/>
              </w:rPr>
              <w:t>The Latency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2DBFA" w14:textId="77777777" w:rsidR="00D61C4D" w:rsidRPr="00D61C4D" w:rsidRDefault="00D61C4D" w:rsidP="00D61C4D">
            <w:r w:rsidRPr="00D61C4D">
              <w:t xml:space="preserve">Answer appears on screen within </w:t>
            </w:r>
            <w:r w:rsidRPr="00D61C4D">
              <w:rPr>
                <w:b/>
                <w:bCs/>
              </w:rPr>
              <w:t>3 seconds</w:t>
            </w:r>
            <w:r w:rsidRPr="00D61C4D">
              <w:t xml:space="preserve"> of the question ending.</w:t>
            </w:r>
          </w:p>
        </w:tc>
      </w:tr>
      <w:tr w:rsidR="00D61C4D" w:rsidRPr="00D61C4D" w14:paraId="2AFB9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B56BD" w14:textId="77777777" w:rsidR="00D61C4D" w:rsidRPr="00D61C4D" w:rsidRDefault="00D61C4D" w:rsidP="00D61C4D">
            <w:r w:rsidRPr="00D61C4D">
              <w:rPr>
                <w:b/>
                <w:bCs/>
              </w:rPr>
              <w:t>The "Persona"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B5AE9" w14:textId="77777777" w:rsidR="00D61C4D" w:rsidRPr="00D61C4D" w:rsidRDefault="00D61C4D" w:rsidP="00D61C4D">
            <w:r w:rsidRPr="00D61C4D">
              <w:t>AI correctly mentions your specific past projects (from your docs) during a live Q&amp;A.</w:t>
            </w:r>
          </w:p>
        </w:tc>
      </w:tr>
    </w:tbl>
    <w:p w14:paraId="73F713F9" w14:textId="77777777" w:rsidR="00452D41" w:rsidRDefault="00452D41"/>
    <w:sectPr w:rsidR="0045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24E"/>
    <w:multiLevelType w:val="multilevel"/>
    <w:tmpl w:val="A50C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34C54"/>
    <w:multiLevelType w:val="multilevel"/>
    <w:tmpl w:val="0D80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C7AE7"/>
    <w:multiLevelType w:val="multilevel"/>
    <w:tmpl w:val="98C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A1A14"/>
    <w:multiLevelType w:val="multilevel"/>
    <w:tmpl w:val="2888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849394">
    <w:abstractNumId w:val="0"/>
  </w:num>
  <w:num w:numId="2" w16cid:durableId="1905949839">
    <w:abstractNumId w:val="2"/>
  </w:num>
  <w:num w:numId="3" w16cid:durableId="2135128785">
    <w:abstractNumId w:val="1"/>
  </w:num>
  <w:num w:numId="4" w16cid:durableId="770930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4D"/>
    <w:rsid w:val="00452D41"/>
    <w:rsid w:val="00D61C4D"/>
    <w:rsid w:val="00D9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DDF0"/>
  <w15:chartTrackingRefBased/>
  <w15:docId w15:val="{B070BC60-56F9-429A-9303-D93B7D41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Maobughichi Ugochukwu</dc:creator>
  <cp:keywords/>
  <dc:description/>
  <cp:lastModifiedBy>Henry Maobughichi Ugochukwu</cp:lastModifiedBy>
  <cp:revision>1</cp:revision>
  <dcterms:created xsi:type="dcterms:W3CDTF">2026-02-23T14:28:00Z</dcterms:created>
  <dcterms:modified xsi:type="dcterms:W3CDTF">2026-02-23T14:29:00Z</dcterms:modified>
</cp:coreProperties>
</file>