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8"/>
          <w:szCs w:val="48"/>
        </w:rPr>
        <w:t xml:space="preserve">Immologik</w:t>
      </w:r>
    </w:p>
    <w:p>
      <w:pPr>
        <w:spacing w:after="40"/>
      </w:pPr>
      <w:r>
        <w:rPr>
          <w:color w:val="555555"/>
          <w:sz w:val="28"/>
          <w:szCs w:val="28"/>
        </w:rPr>
        <w:t xml:space="preserve">App-Check: Befund-Report &amp; Umsetzungs-Roadmap</w:t>
      </w:r>
    </w:p>
    <w:p>
      <w:pPr>
        <w:spacing w:after="240"/>
      </w:pPr>
      <w:r>
        <w:rPr>
          <w:color w:val="888888"/>
          <w:sz w:val="18"/>
          <w:szCs w:val="18"/>
        </w:rPr>
        <w:t xml:space="preserve">Stand 16.06.2026  ·  NestJS / Next.js Monorepo  ·  Deployment: Git → Coolify → Hetzner</w:t>
      </w:r>
    </w:p>
    <w:p>
      <w:pPr>
        <w:pStyle w:val="Heading1"/>
      </w:pPr>
      <w:r>
        <w:t xml:space="preserve">1. Zusammenfassung</w:t>
      </w:r>
    </w:p>
    <w:p>
      <w:pPr>
        <w:spacing w:after="120"/>
      </w:pPr>
      <w:r>
        <w:t xml:space="preserve">Immologik ist ein funktional gut geschnittenes Wohnungsverwaltungssystem (Objekte, Mieter, Verträge, Dokumente, Zähler-Ablesungen, Nebenkosten) auf solider technischer Basis: NestJS-API mit Prisma/PostgreSQL, Next.js-Frontend, S3/MinIO-Dateiablage, sauberes Modul- und Test-Grundgerüst.</w:t>
      </w:r>
    </w:p>
    <w:p>
      <w:pPr>
        <w:spacing w:after="120"/>
      </w:pPr>
      <w:r>
        <w:t xml:space="preserve">Der dringendste Handlungsbedarf liegt in der </w:t>
      </w:r>
      <w:r>
        <w:rPr>
          <w:b/>
          <w:bCs/>
        </w:rPr>
        <w:t xml:space="preserve">Sicherheit</w:t>
      </w:r>
      <w:r>
        <w:t xml:space="preserve">: Die Anwendung läuft in Produktion ohne aktive App-Authentifizierung (nur ein vorgelagertes Basic-Auth-Gateway), und es gibt keine datenseitige Trennung zwischen Nutzern/Mandanten. Daneben fehlen Betriebsbausteine wie automatisierte Backups mit Zeitplan, Health-Checks und Pagination. Es sind durchweg schließbare Lücken auf gutem Fundament – keine Architekturfehler.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400"/>
        <w:gridCol w:w="5326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Bereich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Bewertung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Kernaussage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Funktionalität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Gelb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Solides MVP mit 6 Modulen; Upload-Endpunkte ohne DTO-Validierung, keine Längenlimits.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Sicherheit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B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Rot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Produktion läuft im dev-Auth-Modus (nur Basic-Auth-Gateway); keine Mandanten-/Objekt-Isolierung.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Performance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Gelb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Keine Pagination; Downloads streamen durch die API; sonst saubere Prisma-Queries.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Stabilität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Gelb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Kein Health-Endpoint/Exception-Filter; Frontend-Error-Boundaries vorhanden; Logs unstrukturiert.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Datensicherheit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Gelb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Backup-Setup vorhanden, aber kein automatischer Zeitplan; Restore ungetestet.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UX / Mobile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Gelb</w:t>
            </w:r>
          </w:p>
        </w:tc>
        <w:tc>
          <w:tcPr>
            <w:tcW w:type="dxa" w:w="5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Nur teilweise responsiv; wenige Ladezustände; generische Fehlermeldungen.</w:t>
            </w:r>
          </w:p>
        </w:tc>
      </w:tr>
    </w:tbl>
    <w:p>
      <w:pPr>
        <w:spacing w:before="120"/>
      </w:pPr>
      <w:r>
        <w:rPr>
          <w:i/>
          <w:iCs/>
          <w:color w:val="888888"/>
          <w:sz w:val="16"/>
          <w:szCs w:val="16"/>
        </w:rPr>
        <w:t xml:space="preserve">Bewertung: Rot = vor Echtbetrieb beheben · Gelb = zeitnah · Grün = solide.</w:t>
      </w:r>
    </w:p>
    <w:p>
      <w:r>
        <w:br w:type="page"/>
      </w:r>
    </w:p>
    <w:p>
      <w:pPr>
        <w:pStyle w:val="Heading1"/>
      </w:pPr>
      <w:r>
        <w:t xml:space="preserve">2. Befunde nach Bereich</w:t>
      </w:r>
    </w:p>
    <w:p>
      <w:pPr>
        <w:pStyle w:val="Heading2"/>
      </w:pPr>
      <w:r>
        <w:t xml:space="preserve">2.1 Funktionalität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Positiv:</w:t>
      </w:r>
      <w:r>
        <w:t xml:space="preserve"> Sechs durchgängige Module; zentrale Zod-Schemas im Frontend; globale ValidationPipe (whitelist, forbidNonWhitelisted, transform) im Backend; 22 Test-Dateien vorhanden.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Die Dokument-Endpunkte (Upload, Metadaten) lesen Body-Felder einzeln über @Body() ohne DTO und umgehen damit die Validierungs-Pipe. Empfehlung: DTOs einführen.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Keine Maximallängen auf Textfeldern (DB-String ohne Limit, kein Zod-max). Sehr lange Eingaben werden ungeprüft gespeichert.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Nebenkosten-Arbeitsstand wird als JSON-Blob (positions/units) gespeichert – flexibel, aber schwer validier- und auswertbar.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Sonderzeichen/XSS: React escaped Ausgaben automatisch, kein dangerouslySetInnerHTML gefunden – unkritisch.</w:t>
      </w:r>
    </w:p>
    <w:p>
      <w:pPr>
        <w:pStyle w:val="Heading2"/>
      </w:pPr>
      <w:r>
        <w:t xml:space="preserve">2.2 Sicherheit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Auth-Code solide:</w:t>
      </w:r>
      <w:r>
        <w:t xml:space="preserve"> Der Entra-(Azure-AD-)Guard ist sauber implementiert (RS256, JWKS-Cache, Prüfung von iss/aud/exp/nbf, Signaturverifikation).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Kritisch – Auth nicht aktiv:</w:t>
      </w:r>
      <w:r>
        <w:t xml:space="preserve"> Das Produktiv-Deployment setzt AUTH_MODE=dev (siehe .env.coolify.example); der Guard lässt dann alle Anfragen durch. Schutz besteht nur durch das Caddy-Basic-Auth-Gateway.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Auth-Schleife offen:</w:t>
      </w:r>
      <w:r>
        <w:t xml:space="preserve"> Das Frontend sendet keinen Bearer-Token (kein MSAL/Token-Acquisition). Im entra-Modus würde das Frontend daher aktuell scheitern – deshalb der dev-Modus. Diese Lücke muss geschlossen werden.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Keine Autorisierung A↔B:</w:t>
      </w:r>
      <w:r>
        <w:t xml:space="preserve"> Das Schema kennt Tenant/User mit tenantId, aber Objekte, Dokumente, Mieter etc. tragen keinen tenantId/Owner. Es gibt kein Query-Scoping – jeder eingeloggte Nutzer sähe alle Daten. Bei Einzelnutzung tolerierbar, bei mehreren Nutzern/Mandanten ein Risiko.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SQL-Injection:</w:t>
      </w:r>
      <w:r>
        <w:t xml:space="preserve"> Durch Prisma (parametrisiert) ausgeschlossen; kein Raw-SQL gefunden.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Upload ungebremst:</w:t>
      </w:r>
      <w:r>
        <w:t xml:space="preserve"> memoryStorage ohne Größen- oder MIME-Limit → DoS-Risiko (große Datei = OOM) und beliebige Dateitypen.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HTTPS/Secrets:</w:t>
      </w:r>
      <w:r>
        <w:t xml:space="preserve"> Caddy lauscht auf :8080 (HTTP); TLS muss extern (Coolify/Reverse-Proxy + Domain) terminiert werden – im Repo nicht abgesichert. Beispiel-Passwörter sind „change-me“. Rate-Limiting nur für Token-Endpunkte, nicht für die übrige API.</w:t>
      </w:r>
    </w:p>
    <w:p>
      <w:pPr>
        <w:pStyle w:val="Heading2"/>
      </w:pPr>
      <w:r>
        <w:t xml:space="preserve">2.3 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Positiv:</w:t>
      </w:r>
      <w:r>
        <w:t xml:space="preserve"> Relationen werden per Prisma-include eager geladen – keine offensichtlichen N+1-Probleme. FK-Indizes vorhanden.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Keine Pagination:</w:t>
      </w:r>
      <w:r>
        <w:t xml:space="preserve"> Alle Listen (findMany) laden ohne take/skip den kompletten Datenbestand. Bei wachsender Datenmenge steigen Antwortzeit und Speicher.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getNextDisplayId lädt alle Objekte, um die höchste Nummer zu finden – sollte über Aggregat/ORDER BY laufen.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Datei-Downloads streamen durch die API (getContent) statt per presigned S3-URL – die API wird zum Flaschenhals. (getDownloadUrl existiert bereits als Basis.)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nutzt durchgehend cache: no-store – kein Client-Caching.</w:t>
      </w:r>
    </w:p>
    <w:p>
      <w:pPr>
        <w:pStyle w:val="Heading2"/>
      </w:pPr>
      <w:r>
        <w:t xml:space="preserve">2.4 Stabilität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Kein /health-Endpoint und kein @nestjs/terminus; der Compose-Healthcheck deckt nur Postgres ab, nicht API/Web. Coolify erkennt eine hängende API daher nicht.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Kein globaler Exception-Filter – Fehlerantworten sind uneinheitlich.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Positiv:</w:t>
      </w:r>
      <w:r>
        <w:t xml:space="preserve"> Frontend hat Error-Boundaries pro Route (error.tsx) und global-error.tsx.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Logging über den NestJS-Logger, aber unstrukturiert (kein JSON, keine Korrelations-IDs, keine zentrale Aggregation) – Auswertbarkeit begrenzt.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restart: unless-stopped sorgt für Container-Neustarts; ohne API-Healthcheck bleibt der Selbstheilungseffekt aber unvollständig.</w:t>
      </w:r>
    </w:p>
    <w:p>
      <w:pPr>
        <w:pStyle w:val="Heading2"/>
      </w:pPr>
      <w:r>
        <w:t xml:space="preserve">2.5 Datensicherheit &amp; Betrieb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Positiv:</w:t>
      </w:r>
      <w:r>
        <w:t xml:space="preserve"> Durchdachter Backup-Service (pg_dump + MinIO-tar → rclone in die Cloud, Retention konfigurierbar).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Der Backup-Container hat restart: no und keinen Scheduler – er läuft nur manuell. Es fehlt ein automatischer Zeitplan (z. B. Coolify-Cron).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Restore-Skript (PowerShell) vorhanden, ein dokumentierter Restore-Test fehlt jedoch – Backups sind nur so gut wie ihre nachgewiesene Wiederherstellung.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Server-/Zugriffsverwaltung liegt außerhalb des Repos: SSH-Key-Hygiene, Coolify-Benutzerrollen und das Nicht-Exponieren der MinIO-Konsole sollten dokumentiert werden.</w:t>
      </w:r>
    </w:p>
    <w:p>
      <w:pPr>
        <w:pStyle w:val="Heading2"/>
      </w:pPr>
      <w:r>
        <w:t xml:space="preserve">2.6 UX &amp; Mobile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Responsive-Breakpoints (sm/md/lg) nur in wenigen Komponenten – die Mobil-Tauglichkeit ist lückenhaft. Besonders das öffentliche Mieter-Ableseformular sollte mobil getestet werden.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Nur vereinzelt Ladezustände/Skeletons – die meisten Listen zeigen während des Ladens keinen Indikator.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Fehlermeldungen sind teils generisch („Die Daten konnten nicht geladen werden“) – wenig hilfreich zur Eingrenzung.</w:t>
      </w:r>
    </w:p>
    <w:p>
      <w:r>
        <w:br w:type="page"/>
      </w:r>
    </w:p>
    <w:p>
      <w:pPr>
        <w:pStyle w:val="Heading1"/>
      </w:pPr>
      <w:r>
        <w:t xml:space="preserve">3. Roadmap</w:t>
      </w:r>
    </w:p>
    <w:p>
      <w:pPr>
        <w:spacing w:after="120"/>
      </w:pPr>
      <w:r>
        <w:t xml:space="preserve">Priorisiert nach Risiko und Aufwand. P0 = vor verlässlichem Echtbetrieb, P1 = kurzfristig, P2 = mittelfristig.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4706"/>
        <w:gridCol w:w="1300"/>
        <w:gridCol w:w="2200"/>
      </w:tblGrid>
      <w:tr>
        <w:trPr>
          <w:tblHeader/>
        </w:trP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Maßnahme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Aufwand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Bereich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B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App-Authentifizierung schließen: MSAL/Token im Frontend + AUTH_MODE=entra in Produktion (dev-Modus abschalten).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Sicherheit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B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Upload-Limits: max. Dateigröße + MIME-Whitelist (Multer-limits + Prüfung).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Niedrig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Sicherheit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B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HTTPS/TLS sicherstellen (Coolify-Domain + Zertifikat), Basic-Auth nie über HTTP.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Niedrig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Sicherheit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B7B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P0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Automatisiertes DB-Backup per Zeitplan (Coolify-Cron) + dokumentierter Restore-Test.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Niedrig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Datensicherheit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Mandanten-/Objekt-Autorisierung: tenantId/Owner an Datenmodelle, Query-Scoping pro Nutzer.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Hoch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Sicherheit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Pagination + serverseitige Filter für Listen (Objekte, Mieter, Verträge, Dokumente).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Mittel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Performance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Health-Endpoint (@nestjs/terminus) + Healthchecks für API/Web in Compose.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Niedrig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Stabilität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Globaler Exception-Filter + strukturierte (JSON-)Logs mit Korrelations-ID.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Mittel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Stabilität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F3C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P1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CI härten: Tests + Lint als Pflicht-Gate vor Image-Build.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Niedrig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Funktionalität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DTO-Validierung für Document-Endpunkte; Feld-Längenlimits (DB + Zod).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Niedrig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Funktionalität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Datei-Downloads über presigned S3-URLs statt API-Streaming.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Mittel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Performance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Mobile-Optimierung &amp; Ladezustände (Skeletons) für alle Listen/Formulare.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Mittel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UX</w:t>
            </w:r>
          </w:p>
        </w:tc>
      </w:tr>
      <w:tr>
        <w:tc>
          <w:tcPr>
            <w:tcW w:type="dxa" w:w="8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P2</w:t>
            </w:r>
          </w:p>
        </w:tc>
        <w:tc>
          <w:tcPr>
            <w:tcW w:type="dxa" w:w="4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Spezifischere Fehlermeldungen im Frontend statt generischem Text.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Niedrig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UX</w:t>
            </w:r>
          </w:p>
        </w:tc>
      </w:tr>
    </w:tbl>
    <w:p>
      <w:pPr>
        <w:spacing w:before="120"/>
      </w:pPr>
      <w:r>
        <w:rPr>
          <w:i/>
          <w:iCs/>
          <w:color w:val="888888"/>
          <w:sz w:val="16"/>
          <w:szCs w:val="16"/>
        </w:rPr>
        <w:t xml:space="preserve">Hinweis: Aufwandsangaben sind grobe Schätzungen für einen einzelnen Entwickler.</w:t>
      </w:r>
    </w:p>
    <w:p>
      <w:pPr>
        <w:pStyle w:val="Heading1"/>
      </w:pPr>
      <w:r>
        <w:t xml:space="preserve">4. Empfohlene nächste Schritte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Sofort:</w:t>
      </w:r>
      <w:r>
        <w:t xml:space="preserve"> Upload-Limits, automatisiertes Backup mit Zeitplan und TLS-Absicherung umsetzen – geringer Aufwand, hohe Wirkung.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Als Projekt:</w:t>
      </w:r>
      <w:r>
        <w:t xml:space="preserve"> App-Authentifizierung schließen (Frontend-Token + entra in Produktion) und Daten-Autorisierung pro Nutzer/Mandant einführen.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Begleitend:</w:t>
      </w:r>
      <w:r>
        <w:t xml:space="preserve"> Pagination, Health-Checks und ein CI-Test-Gate als Fundament für stabilen Weiterbetrieb.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Immologik – App-Check  ·  Seite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98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2026-06-16T17:10:25.595Z</dcterms:created>
  <dcterms:modified xsi:type="dcterms:W3CDTF">2026-06-16T17:10:25.596Z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