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ACA81" w14:textId="1C2A691B" w:rsidR="00EE70A8" w:rsidRDefault="00EE70A8" w:rsidP="00EE70A8">
      <w:pPr>
        <w:jc w:val="center"/>
        <w:rPr>
          <w:b/>
          <w:bCs/>
          <w:sz w:val="32"/>
          <w:u w:val="single"/>
        </w:rPr>
      </w:pPr>
      <w:r w:rsidRPr="00EE70A8">
        <w:rPr>
          <w:b/>
          <w:bCs/>
          <w:sz w:val="32"/>
          <w:u w:val="single"/>
        </w:rPr>
        <w:t>Chapter 13: Manipulating Text</w:t>
      </w:r>
    </w:p>
    <w:p w14:paraId="03A908A3" w14:textId="76270A62" w:rsidR="00EE70A8" w:rsidRPr="00EE70A8" w:rsidRDefault="00EE70A8" w:rsidP="00EE70A8">
      <w:pPr>
        <w:rPr>
          <w:sz w:val="24"/>
        </w:rPr>
      </w:pPr>
      <w:r w:rsidRPr="00EE70A8">
        <w:rPr>
          <w:b/>
          <w:bCs/>
          <w:sz w:val="24"/>
          <w:u w:val="single"/>
        </w:rPr>
        <w:t>Command Line Tools for Manipulating Text Files</w:t>
      </w:r>
      <w:r w:rsidRPr="00EE70A8">
        <w:rPr>
          <w:b/>
          <w:bCs/>
          <w:sz w:val="24"/>
          <w:u w:val="single"/>
        </w:rPr>
        <w:t>:</w:t>
      </w:r>
      <w:r>
        <w:rPr>
          <w:sz w:val="24"/>
        </w:rPr>
        <w:t xml:space="preserve"> </w:t>
      </w:r>
      <w:r w:rsidRPr="00EE70A8">
        <w:rPr>
          <w:sz w:val="24"/>
        </w:rPr>
        <w:t>Irrespective of the role you play with Linux (system administrator, developer or user), you often need to browse through and parse text files, and/or extract data from them. These are file manipulation operations. Thus, it is essential for the Linux user to become adept at performing certain operations on files.</w:t>
      </w:r>
    </w:p>
    <w:p w14:paraId="1BC14E76" w14:textId="17C4DB8A" w:rsidR="00EE70A8" w:rsidRPr="00EE70A8" w:rsidRDefault="00EE70A8" w:rsidP="00EE70A8">
      <w:pPr>
        <w:rPr>
          <w:sz w:val="24"/>
        </w:rPr>
      </w:pPr>
      <w:r w:rsidRPr="00EE70A8">
        <w:rPr>
          <w:sz w:val="24"/>
        </w:rPr>
        <w:t>Most of the time, such file manipulation is done at the command line, which allows users to perform tasks more efficiently than while using a GUI. Furthermore, the command line is more suitable for automating often executed tasks.</w:t>
      </w:r>
    </w:p>
    <w:p w14:paraId="2B289859" w14:textId="2239A03C" w:rsidR="00EE70A8" w:rsidRPr="00EE70A8" w:rsidRDefault="00EE70A8" w:rsidP="00EE70A8">
      <w:pPr>
        <w:rPr>
          <w:sz w:val="24"/>
        </w:rPr>
      </w:pPr>
      <w:r w:rsidRPr="00EE70A8">
        <w:rPr>
          <w:sz w:val="24"/>
        </w:rPr>
        <w:t xml:space="preserve">Indeed, experienced system administrators write customized scripts to accomplish such repetitive tasks, standardized for each </w:t>
      </w:r>
      <w:proofErr w:type="gramStart"/>
      <w:r w:rsidRPr="00EE70A8">
        <w:rPr>
          <w:sz w:val="24"/>
        </w:rPr>
        <w:t>particular environment</w:t>
      </w:r>
      <w:proofErr w:type="gramEnd"/>
      <w:r w:rsidRPr="00EE70A8">
        <w:rPr>
          <w:sz w:val="24"/>
        </w:rPr>
        <w:t>. We will discuss such scripting later in much detail.</w:t>
      </w:r>
      <w:r>
        <w:rPr>
          <w:sz w:val="24"/>
        </w:rPr>
        <w:t>1</w:t>
      </w:r>
    </w:p>
    <w:p w14:paraId="220F0328" w14:textId="52C635DB" w:rsidR="00EE70A8" w:rsidRDefault="00EE70A8" w:rsidP="00EE70A8">
      <w:pPr>
        <w:rPr>
          <w:sz w:val="24"/>
        </w:rPr>
      </w:pPr>
      <w:r w:rsidRPr="00EE70A8">
        <w:rPr>
          <w:sz w:val="24"/>
        </w:rPr>
        <w:t>In this section, we will concentrate on command line file and text manipulation-related utilities.</w:t>
      </w:r>
    </w:p>
    <w:p w14:paraId="190CEDE6" w14:textId="7C202113" w:rsidR="00EE70A8" w:rsidRDefault="00EE70A8" w:rsidP="00EE70A8">
      <w:pPr>
        <w:rPr>
          <w:sz w:val="24"/>
        </w:rPr>
      </w:pPr>
      <w:r>
        <w:rPr>
          <w:noProof/>
        </w:rPr>
        <w:drawing>
          <wp:inline distT="0" distB="0" distL="0" distR="0" wp14:anchorId="4B2C8E3C" wp14:editId="1DD7D557">
            <wp:extent cx="5943600" cy="3684905"/>
            <wp:effectExtent l="0" t="0" r="0" b="0"/>
            <wp:docPr id="1" name="Picture 1" descr="Command Line Tools for Manipulating Text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and Line Tools for Manipulating Text Fil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84905"/>
                    </a:xfrm>
                    <a:prstGeom prst="rect">
                      <a:avLst/>
                    </a:prstGeom>
                    <a:noFill/>
                    <a:ln>
                      <a:noFill/>
                    </a:ln>
                  </pic:spPr>
                </pic:pic>
              </a:graphicData>
            </a:graphic>
          </wp:inline>
        </w:drawing>
      </w:r>
    </w:p>
    <w:p w14:paraId="4927E8A7" w14:textId="77777777" w:rsidR="00EE70A8" w:rsidRDefault="00EE70A8" w:rsidP="00EE70A8">
      <w:pPr>
        <w:shd w:val="clear" w:color="auto" w:fill="FFFFFF"/>
        <w:spacing w:after="0" w:line="336" w:lineRule="atLeast"/>
        <w:outlineLvl w:val="1"/>
        <w:rPr>
          <w:rFonts w:ascii="Helvetica" w:eastAsia="Times New Roman" w:hAnsi="Helvetica" w:cs="Times New Roman"/>
          <w:b/>
          <w:bCs/>
          <w:color w:val="474747"/>
          <w:sz w:val="36"/>
          <w:szCs w:val="36"/>
        </w:rPr>
      </w:pPr>
    </w:p>
    <w:p w14:paraId="4460D7FB" w14:textId="77777777" w:rsidR="00EE70A8" w:rsidRPr="00EE70A8" w:rsidRDefault="00EE70A8" w:rsidP="00EE70A8">
      <w:pPr>
        <w:shd w:val="clear" w:color="auto" w:fill="FFFFFF"/>
        <w:spacing w:after="0" w:line="336" w:lineRule="atLeast"/>
        <w:outlineLvl w:val="1"/>
        <w:rPr>
          <w:sz w:val="24"/>
        </w:rPr>
      </w:pPr>
      <w:r w:rsidRPr="00EE70A8">
        <w:rPr>
          <w:b/>
          <w:bCs/>
          <w:sz w:val="24"/>
          <w:u w:val="single"/>
        </w:rPr>
        <w:t>C</w:t>
      </w:r>
      <w:r w:rsidRPr="00EE70A8">
        <w:rPr>
          <w:b/>
          <w:bCs/>
          <w:sz w:val="24"/>
          <w:u w:val="single"/>
        </w:rPr>
        <w:t>at</w:t>
      </w:r>
      <w:r w:rsidRPr="00EE70A8">
        <w:rPr>
          <w:b/>
          <w:bCs/>
          <w:sz w:val="24"/>
          <w:u w:val="single"/>
        </w:rPr>
        <w:t>:</w:t>
      </w:r>
      <w:r w:rsidRPr="00EE70A8">
        <w:rPr>
          <w:sz w:val="24"/>
        </w:rPr>
        <w:t xml:space="preserve"> </w:t>
      </w:r>
      <w:r w:rsidRPr="00EE70A8">
        <w:rPr>
          <w:sz w:val="24"/>
        </w:rPr>
        <w:t xml:space="preserve">cat is short for concatenate and is one of the most frequently used Linux command line utilities. It is often used to read and print files, as well as for simply viewing file contents. To view a file, use the following command: </w:t>
      </w:r>
    </w:p>
    <w:p w14:paraId="524A8B34" w14:textId="77777777" w:rsidR="00EE70A8" w:rsidRPr="00EE70A8" w:rsidRDefault="00EE70A8" w:rsidP="00EE70A8">
      <w:pPr>
        <w:shd w:val="clear" w:color="auto" w:fill="FFFFFF"/>
        <w:spacing w:after="0" w:line="336" w:lineRule="atLeast"/>
        <w:outlineLvl w:val="1"/>
        <w:rPr>
          <w:sz w:val="24"/>
        </w:rPr>
      </w:pPr>
    </w:p>
    <w:p w14:paraId="10CB2DA0" w14:textId="77777777" w:rsidR="00EE70A8" w:rsidRPr="00EE70A8" w:rsidRDefault="00EE70A8" w:rsidP="00EE70A8">
      <w:pPr>
        <w:shd w:val="clear" w:color="auto" w:fill="FFFFFF"/>
        <w:spacing w:after="0" w:line="336" w:lineRule="atLeast"/>
        <w:outlineLvl w:val="1"/>
        <w:rPr>
          <w:sz w:val="24"/>
        </w:rPr>
      </w:pPr>
      <w:r w:rsidRPr="00EE70A8">
        <w:rPr>
          <w:sz w:val="24"/>
        </w:rPr>
        <w:t>$ cat &lt;filename&gt;</w:t>
      </w:r>
      <w:bookmarkStart w:id="0" w:name="_GoBack"/>
      <w:bookmarkEnd w:id="0"/>
    </w:p>
    <w:p w14:paraId="5DA1FD88" w14:textId="77777777" w:rsidR="00EE70A8" w:rsidRPr="00EE70A8" w:rsidRDefault="00EE70A8" w:rsidP="00EE70A8">
      <w:pPr>
        <w:shd w:val="clear" w:color="auto" w:fill="FFFFFF"/>
        <w:spacing w:after="0" w:line="336" w:lineRule="atLeast"/>
        <w:outlineLvl w:val="1"/>
        <w:rPr>
          <w:sz w:val="24"/>
        </w:rPr>
      </w:pPr>
    </w:p>
    <w:p w14:paraId="48896104" w14:textId="04DB8259" w:rsidR="00EE70A8" w:rsidRPr="00EE70A8" w:rsidRDefault="00EE70A8" w:rsidP="00EE70A8">
      <w:pPr>
        <w:shd w:val="clear" w:color="auto" w:fill="FFFFFF"/>
        <w:spacing w:after="0" w:line="336" w:lineRule="atLeast"/>
        <w:outlineLvl w:val="1"/>
        <w:rPr>
          <w:sz w:val="24"/>
        </w:rPr>
      </w:pPr>
      <w:r w:rsidRPr="00EE70A8">
        <w:rPr>
          <w:sz w:val="24"/>
        </w:rPr>
        <w:t>For example, cat readme.txt will display the contents of readme.txt on the terminal. However, the main purpose of cat is often to combine (concatenate) multiple files together. You can perform the actions listed in the table using cat.</w:t>
      </w:r>
    </w:p>
    <w:p w14:paraId="595BC412" w14:textId="77777777" w:rsidR="00EE70A8" w:rsidRPr="00EE70A8" w:rsidRDefault="00EE70A8" w:rsidP="00EE70A8">
      <w:pPr>
        <w:shd w:val="clear" w:color="auto" w:fill="FFFFFF"/>
        <w:spacing w:after="0" w:line="336" w:lineRule="atLeast"/>
        <w:outlineLvl w:val="1"/>
        <w:rPr>
          <w:sz w:val="24"/>
        </w:rPr>
      </w:pPr>
      <w:r w:rsidRPr="00EE70A8">
        <w:rPr>
          <w:sz w:val="24"/>
        </w:rPr>
        <w:t xml:space="preserve">The tac command (cat spelled backwards) prints the lines of a file in reverse order. Each line remains the same, but the order of lines is inverted. The syntax of tac is </w:t>
      </w:r>
      <w:proofErr w:type="gramStart"/>
      <w:r w:rsidRPr="00EE70A8">
        <w:rPr>
          <w:sz w:val="24"/>
        </w:rPr>
        <w:t>exactly the same</w:t>
      </w:r>
      <w:proofErr w:type="gramEnd"/>
      <w:r w:rsidRPr="00EE70A8">
        <w:rPr>
          <w:sz w:val="24"/>
        </w:rPr>
        <w:t xml:space="preserve"> as for cat, as in:</w:t>
      </w:r>
    </w:p>
    <w:p w14:paraId="307DDCC7" w14:textId="77777777" w:rsidR="00EE70A8" w:rsidRPr="00EE70A8" w:rsidRDefault="00EE70A8" w:rsidP="00EE70A8">
      <w:pPr>
        <w:shd w:val="clear" w:color="auto" w:fill="FFFFFF"/>
        <w:spacing w:after="0" w:line="336" w:lineRule="atLeast"/>
        <w:outlineLvl w:val="1"/>
        <w:rPr>
          <w:sz w:val="24"/>
        </w:rPr>
      </w:pPr>
    </w:p>
    <w:p w14:paraId="678B89E5" w14:textId="77777777" w:rsidR="00EE70A8" w:rsidRPr="00EE70A8" w:rsidRDefault="00EE70A8" w:rsidP="00EE70A8">
      <w:pPr>
        <w:shd w:val="clear" w:color="auto" w:fill="FFFFFF"/>
        <w:spacing w:after="0" w:line="336" w:lineRule="atLeast"/>
        <w:outlineLvl w:val="1"/>
        <w:rPr>
          <w:sz w:val="24"/>
        </w:rPr>
      </w:pPr>
      <w:r w:rsidRPr="00EE70A8">
        <w:rPr>
          <w:sz w:val="24"/>
        </w:rPr>
        <w:t>$ tac file</w:t>
      </w:r>
    </w:p>
    <w:p w14:paraId="7BC69ED2" w14:textId="6F35FA98" w:rsidR="00EE70A8" w:rsidRPr="00EE70A8" w:rsidRDefault="00EE70A8" w:rsidP="00EE70A8">
      <w:pPr>
        <w:shd w:val="clear" w:color="auto" w:fill="FFFFFF"/>
        <w:spacing w:after="0" w:line="336" w:lineRule="atLeast"/>
        <w:outlineLvl w:val="1"/>
        <w:rPr>
          <w:sz w:val="24"/>
        </w:rPr>
      </w:pPr>
      <w:r w:rsidRPr="00EE70A8">
        <w:rPr>
          <w:sz w:val="24"/>
        </w:rPr>
        <w:t xml:space="preserve">$ tac file1 file2 &gt; </w:t>
      </w:r>
      <w:proofErr w:type="spellStart"/>
      <w:r w:rsidRPr="00EE70A8">
        <w:rPr>
          <w:sz w:val="24"/>
        </w:rPr>
        <w:t>newfile</w:t>
      </w:r>
      <w:proofErr w:type="spellEnd"/>
    </w:p>
    <w:p w14:paraId="77A1D820" w14:textId="74243DD0" w:rsidR="00EE70A8" w:rsidRDefault="00EE70A8" w:rsidP="00EE70A8">
      <w:pPr>
        <w:rPr>
          <w:sz w:val="24"/>
        </w:rPr>
      </w:pPr>
    </w:p>
    <w:tbl>
      <w:tblPr>
        <w:tblpPr w:leftFromText="45" w:rightFromText="45" w:topFromText="300" w:bottomFromText="300" w:vertAnchor="text" w:horzAnchor="margin" w:tblpY="184"/>
        <w:tblW w:w="10335" w:type="dxa"/>
        <w:tblBorders>
          <w:top w:val="single" w:sz="12" w:space="0" w:color="FFFFFF"/>
          <w:left w:val="single" w:sz="12" w:space="0" w:color="FFFFFF"/>
          <w:bottom w:val="single" w:sz="12" w:space="0" w:color="FFFFFF"/>
          <w:right w:val="single" w:sz="12" w:space="0" w:color="FFFFFF"/>
        </w:tblBorders>
        <w:shd w:val="clear" w:color="auto" w:fill="FFFFFF"/>
        <w:tblCellMar>
          <w:top w:w="15" w:type="dxa"/>
          <w:left w:w="15" w:type="dxa"/>
          <w:bottom w:w="15" w:type="dxa"/>
          <w:right w:w="15" w:type="dxa"/>
        </w:tblCellMar>
        <w:tblLook w:val="04A0" w:firstRow="1" w:lastRow="0" w:firstColumn="1" w:lastColumn="0" w:noHBand="0" w:noVBand="1"/>
      </w:tblPr>
      <w:tblGrid>
        <w:gridCol w:w="3053"/>
        <w:gridCol w:w="7282"/>
      </w:tblGrid>
      <w:tr w:rsidR="00EE70A8" w:rsidRPr="00EE70A8" w14:paraId="0728B868" w14:textId="77777777" w:rsidTr="0005646A">
        <w:trPr>
          <w:trHeight w:val="453"/>
        </w:trPr>
        <w:tc>
          <w:tcPr>
            <w:tcW w:w="1477"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5B1DD2DC" w14:textId="77777777" w:rsidR="00EE70A8" w:rsidRPr="00EE70A8" w:rsidRDefault="00EE70A8" w:rsidP="0005646A">
            <w:pPr>
              <w:rPr>
                <w:sz w:val="24"/>
              </w:rPr>
            </w:pPr>
            <w:r w:rsidRPr="00EE70A8">
              <w:rPr>
                <w:b/>
                <w:bCs/>
                <w:sz w:val="24"/>
              </w:rPr>
              <w:t>Command</w:t>
            </w:r>
          </w:p>
        </w:tc>
        <w:tc>
          <w:tcPr>
            <w:tcW w:w="3523" w:type="pct"/>
            <w:tcBorders>
              <w:top w:val="single" w:sz="12" w:space="0" w:color="FFFFFF"/>
              <w:left w:val="single" w:sz="12" w:space="0" w:color="FFFFFF"/>
              <w:bottom w:val="single" w:sz="12" w:space="0" w:color="FFFFFF"/>
              <w:right w:val="single" w:sz="12" w:space="0" w:color="FFFFFF"/>
            </w:tcBorders>
            <w:shd w:val="clear" w:color="auto" w:fill="003F60"/>
            <w:tcMar>
              <w:top w:w="150" w:type="dxa"/>
              <w:left w:w="150" w:type="dxa"/>
              <w:bottom w:w="150" w:type="dxa"/>
              <w:right w:w="150" w:type="dxa"/>
            </w:tcMar>
            <w:hideMark/>
          </w:tcPr>
          <w:p w14:paraId="222F2EF2" w14:textId="77777777" w:rsidR="00EE70A8" w:rsidRPr="00EE70A8" w:rsidRDefault="00EE70A8" w:rsidP="0005646A">
            <w:pPr>
              <w:rPr>
                <w:sz w:val="24"/>
              </w:rPr>
            </w:pPr>
            <w:r w:rsidRPr="00EE70A8">
              <w:rPr>
                <w:b/>
                <w:bCs/>
                <w:sz w:val="24"/>
              </w:rPr>
              <w:t>Usage</w:t>
            </w:r>
          </w:p>
        </w:tc>
      </w:tr>
      <w:tr w:rsidR="00EE70A8" w:rsidRPr="00EE70A8" w14:paraId="3FACCC5C" w14:textId="77777777" w:rsidTr="0005646A">
        <w:trPr>
          <w:trHeight w:val="761"/>
        </w:trPr>
        <w:tc>
          <w:tcPr>
            <w:tcW w:w="1477"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03733FD" w14:textId="77777777" w:rsidR="00EE70A8" w:rsidRPr="00EE70A8" w:rsidRDefault="00EE70A8" w:rsidP="0005646A">
            <w:pPr>
              <w:rPr>
                <w:sz w:val="24"/>
              </w:rPr>
            </w:pPr>
            <w:r w:rsidRPr="00EE70A8">
              <w:rPr>
                <w:b/>
                <w:bCs/>
                <w:sz w:val="24"/>
              </w:rPr>
              <w:t>cat file1 file2</w:t>
            </w:r>
          </w:p>
        </w:tc>
        <w:tc>
          <w:tcPr>
            <w:tcW w:w="3523"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0D25252" w14:textId="77777777" w:rsidR="00EE70A8" w:rsidRPr="00EE70A8" w:rsidRDefault="00EE70A8" w:rsidP="0005646A">
            <w:pPr>
              <w:rPr>
                <w:sz w:val="24"/>
              </w:rPr>
            </w:pPr>
            <w:r w:rsidRPr="00EE70A8">
              <w:rPr>
                <w:sz w:val="24"/>
              </w:rPr>
              <w:t xml:space="preserve">Concatenate multiple files and display the </w:t>
            </w:r>
            <w:proofErr w:type="gramStart"/>
            <w:r w:rsidRPr="00EE70A8">
              <w:rPr>
                <w:sz w:val="24"/>
              </w:rPr>
              <w:t>output;</w:t>
            </w:r>
            <w:proofErr w:type="gramEnd"/>
            <w:r w:rsidRPr="00EE70A8">
              <w:rPr>
                <w:sz w:val="24"/>
              </w:rPr>
              <w:t xml:space="preserve"> i.e. the entire content of the first file is followed by that of the second file</w:t>
            </w:r>
          </w:p>
        </w:tc>
      </w:tr>
      <w:tr w:rsidR="00EE70A8" w:rsidRPr="00EE70A8" w14:paraId="5D8B8DB7" w14:textId="77777777" w:rsidTr="0005646A">
        <w:trPr>
          <w:trHeight w:val="453"/>
        </w:trPr>
        <w:tc>
          <w:tcPr>
            <w:tcW w:w="1477"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6328C494" w14:textId="77777777" w:rsidR="00EE70A8" w:rsidRPr="00EE70A8" w:rsidRDefault="00EE70A8" w:rsidP="0005646A">
            <w:pPr>
              <w:rPr>
                <w:sz w:val="24"/>
              </w:rPr>
            </w:pPr>
            <w:r w:rsidRPr="00EE70A8">
              <w:rPr>
                <w:b/>
                <w:bCs/>
                <w:sz w:val="24"/>
              </w:rPr>
              <w:t xml:space="preserve">cat file1 file2 &gt; </w:t>
            </w:r>
            <w:proofErr w:type="spellStart"/>
            <w:r w:rsidRPr="00EE70A8">
              <w:rPr>
                <w:b/>
                <w:bCs/>
                <w:sz w:val="24"/>
              </w:rPr>
              <w:t>newfile</w:t>
            </w:r>
            <w:proofErr w:type="spellEnd"/>
          </w:p>
        </w:tc>
        <w:tc>
          <w:tcPr>
            <w:tcW w:w="3523"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E0A55D5" w14:textId="77777777" w:rsidR="00EE70A8" w:rsidRPr="00EE70A8" w:rsidRDefault="00EE70A8" w:rsidP="0005646A">
            <w:pPr>
              <w:rPr>
                <w:sz w:val="24"/>
              </w:rPr>
            </w:pPr>
            <w:r w:rsidRPr="00EE70A8">
              <w:rPr>
                <w:sz w:val="24"/>
              </w:rPr>
              <w:t>Combine multiple files and save the output into a new file</w:t>
            </w:r>
          </w:p>
        </w:tc>
      </w:tr>
      <w:tr w:rsidR="00EE70A8" w:rsidRPr="00EE70A8" w14:paraId="2D70C864" w14:textId="77777777" w:rsidTr="0005646A">
        <w:trPr>
          <w:trHeight w:val="453"/>
        </w:trPr>
        <w:tc>
          <w:tcPr>
            <w:tcW w:w="1477"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4DC88E4E" w14:textId="77777777" w:rsidR="00EE70A8" w:rsidRPr="00EE70A8" w:rsidRDefault="00EE70A8" w:rsidP="0005646A">
            <w:pPr>
              <w:rPr>
                <w:sz w:val="24"/>
              </w:rPr>
            </w:pPr>
            <w:r w:rsidRPr="00EE70A8">
              <w:rPr>
                <w:b/>
                <w:bCs/>
                <w:sz w:val="24"/>
              </w:rPr>
              <w:t xml:space="preserve">cat file &gt;&gt; </w:t>
            </w:r>
            <w:proofErr w:type="spellStart"/>
            <w:r w:rsidRPr="00EE70A8">
              <w:rPr>
                <w:b/>
                <w:bCs/>
                <w:sz w:val="24"/>
              </w:rPr>
              <w:t>existingfile</w:t>
            </w:r>
            <w:proofErr w:type="spellEnd"/>
          </w:p>
        </w:tc>
        <w:tc>
          <w:tcPr>
            <w:tcW w:w="3523"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22082499" w14:textId="77777777" w:rsidR="00EE70A8" w:rsidRPr="00EE70A8" w:rsidRDefault="00EE70A8" w:rsidP="0005646A">
            <w:pPr>
              <w:rPr>
                <w:sz w:val="24"/>
              </w:rPr>
            </w:pPr>
            <w:r w:rsidRPr="00EE70A8">
              <w:rPr>
                <w:sz w:val="24"/>
              </w:rPr>
              <w:t>Append a file to the end of an existing file</w:t>
            </w:r>
          </w:p>
        </w:tc>
      </w:tr>
      <w:tr w:rsidR="00EE70A8" w:rsidRPr="00EE70A8" w14:paraId="091A5136" w14:textId="77777777" w:rsidTr="0005646A">
        <w:trPr>
          <w:trHeight w:val="470"/>
        </w:trPr>
        <w:tc>
          <w:tcPr>
            <w:tcW w:w="1477"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AC470C1" w14:textId="77777777" w:rsidR="00EE70A8" w:rsidRPr="00EE70A8" w:rsidRDefault="00EE70A8" w:rsidP="0005646A">
            <w:pPr>
              <w:rPr>
                <w:sz w:val="24"/>
              </w:rPr>
            </w:pPr>
            <w:r w:rsidRPr="00EE70A8">
              <w:rPr>
                <w:b/>
                <w:bCs/>
                <w:sz w:val="24"/>
              </w:rPr>
              <w:t>cat &gt; file</w:t>
            </w:r>
          </w:p>
        </w:tc>
        <w:tc>
          <w:tcPr>
            <w:tcW w:w="3523"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3D268071" w14:textId="77777777" w:rsidR="00EE70A8" w:rsidRPr="00EE70A8" w:rsidRDefault="00EE70A8" w:rsidP="0005646A">
            <w:pPr>
              <w:rPr>
                <w:sz w:val="24"/>
              </w:rPr>
            </w:pPr>
            <w:r w:rsidRPr="00EE70A8">
              <w:rPr>
                <w:sz w:val="24"/>
              </w:rPr>
              <w:t>Any subsequent lines typed will go into the file, until </w:t>
            </w:r>
            <w:r w:rsidRPr="00EE70A8">
              <w:rPr>
                <w:b/>
                <w:bCs/>
                <w:sz w:val="24"/>
              </w:rPr>
              <w:t>CTRL-D</w:t>
            </w:r>
            <w:r w:rsidRPr="00EE70A8">
              <w:rPr>
                <w:sz w:val="24"/>
              </w:rPr>
              <w:t> is typed</w:t>
            </w:r>
          </w:p>
        </w:tc>
      </w:tr>
      <w:tr w:rsidR="00EE70A8" w:rsidRPr="00EE70A8" w14:paraId="3EA58E90" w14:textId="77777777" w:rsidTr="0005646A">
        <w:trPr>
          <w:trHeight w:val="333"/>
        </w:trPr>
        <w:tc>
          <w:tcPr>
            <w:tcW w:w="1477"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51AA3625" w14:textId="77777777" w:rsidR="00EE70A8" w:rsidRPr="00EE70A8" w:rsidRDefault="00EE70A8" w:rsidP="0005646A">
            <w:pPr>
              <w:rPr>
                <w:sz w:val="24"/>
              </w:rPr>
            </w:pPr>
            <w:r w:rsidRPr="00EE70A8">
              <w:rPr>
                <w:b/>
                <w:bCs/>
                <w:sz w:val="24"/>
              </w:rPr>
              <w:t>cat &gt;&gt; file</w:t>
            </w:r>
          </w:p>
        </w:tc>
        <w:tc>
          <w:tcPr>
            <w:tcW w:w="3523" w:type="pct"/>
            <w:tcBorders>
              <w:top w:val="single" w:sz="12" w:space="0" w:color="FFFFFF"/>
              <w:left w:val="single" w:sz="12" w:space="0" w:color="FFFFFF"/>
              <w:bottom w:val="single" w:sz="12" w:space="0" w:color="FFFFFF"/>
              <w:right w:val="single" w:sz="12" w:space="0" w:color="FFFFFF"/>
            </w:tcBorders>
            <w:shd w:val="clear" w:color="auto" w:fill="E8E8E8"/>
            <w:tcMar>
              <w:top w:w="150" w:type="dxa"/>
              <w:left w:w="150" w:type="dxa"/>
              <w:bottom w:w="150" w:type="dxa"/>
              <w:right w:w="150" w:type="dxa"/>
            </w:tcMar>
            <w:hideMark/>
          </w:tcPr>
          <w:p w14:paraId="09EC05C2" w14:textId="77777777" w:rsidR="00EE70A8" w:rsidRPr="00EE70A8" w:rsidRDefault="00EE70A8" w:rsidP="0005646A">
            <w:pPr>
              <w:rPr>
                <w:sz w:val="24"/>
              </w:rPr>
            </w:pPr>
            <w:r w:rsidRPr="00EE70A8">
              <w:rPr>
                <w:sz w:val="24"/>
              </w:rPr>
              <w:t>Any subsequent lines are appended to the file, until </w:t>
            </w:r>
            <w:r w:rsidRPr="00EE70A8">
              <w:rPr>
                <w:b/>
                <w:bCs/>
                <w:sz w:val="24"/>
              </w:rPr>
              <w:t>CTRL-D</w:t>
            </w:r>
            <w:r w:rsidRPr="00EE70A8">
              <w:rPr>
                <w:sz w:val="24"/>
              </w:rPr>
              <w:t> is typed</w:t>
            </w:r>
          </w:p>
        </w:tc>
      </w:tr>
    </w:tbl>
    <w:p w14:paraId="2D643838" w14:textId="77777777" w:rsidR="00EE70A8" w:rsidRPr="00EE70A8" w:rsidRDefault="00EE70A8" w:rsidP="00EE70A8">
      <w:pPr>
        <w:rPr>
          <w:sz w:val="24"/>
        </w:rPr>
      </w:pPr>
    </w:p>
    <w:sectPr w:rsidR="00EE70A8" w:rsidRPr="00EE7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0A8"/>
    <w:rsid w:val="0005646A"/>
    <w:rsid w:val="00DF2704"/>
    <w:rsid w:val="00EE7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C82E"/>
  <w15:chartTrackingRefBased/>
  <w15:docId w15:val="{2784CF5E-354E-4768-81B6-AED61DCC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70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70A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33101">
      <w:bodyDiv w:val="1"/>
      <w:marLeft w:val="0"/>
      <w:marRight w:val="0"/>
      <w:marTop w:val="0"/>
      <w:marBottom w:val="0"/>
      <w:divBdr>
        <w:top w:val="none" w:sz="0" w:space="0" w:color="auto"/>
        <w:left w:val="none" w:sz="0" w:space="0" w:color="auto"/>
        <w:bottom w:val="none" w:sz="0" w:space="0" w:color="auto"/>
        <w:right w:val="none" w:sz="0" w:space="0" w:color="auto"/>
      </w:divBdr>
    </w:div>
    <w:div w:id="199703830">
      <w:bodyDiv w:val="1"/>
      <w:marLeft w:val="0"/>
      <w:marRight w:val="0"/>
      <w:marTop w:val="0"/>
      <w:marBottom w:val="0"/>
      <w:divBdr>
        <w:top w:val="none" w:sz="0" w:space="0" w:color="auto"/>
        <w:left w:val="none" w:sz="0" w:space="0" w:color="auto"/>
        <w:bottom w:val="none" w:sz="0" w:space="0" w:color="auto"/>
        <w:right w:val="none" w:sz="0" w:space="0" w:color="auto"/>
      </w:divBdr>
    </w:div>
    <w:div w:id="201094164">
      <w:bodyDiv w:val="1"/>
      <w:marLeft w:val="0"/>
      <w:marRight w:val="0"/>
      <w:marTop w:val="0"/>
      <w:marBottom w:val="0"/>
      <w:divBdr>
        <w:top w:val="none" w:sz="0" w:space="0" w:color="auto"/>
        <w:left w:val="none" w:sz="0" w:space="0" w:color="auto"/>
        <w:bottom w:val="none" w:sz="0" w:space="0" w:color="auto"/>
        <w:right w:val="none" w:sz="0" w:space="0" w:color="auto"/>
      </w:divBdr>
    </w:div>
    <w:div w:id="725296384">
      <w:bodyDiv w:val="1"/>
      <w:marLeft w:val="0"/>
      <w:marRight w:val="0"/>
      <w:marTop w:val="0"/>
      <w:marBottom w:val="0"/>
      <w:divBdr>
        <w:top w:val="none" w:sz="0" w:space="0" w:color="auto"/>
        <w:left w:val="none" w:sz="0" w:space="0" w:color="auto"/>
        <w:bottom w:val="none" w:sz="0" w:space="0" w:color="auto"/>
        <w:right w:val="none" w:sz="0" w:space="0" w:color="auto"/>
      </w:divBdr>
    </w:div>
    <w:div w:id="1459956001">
      <w:bodyDiv w:val="1"/>
      <w:marLeft w:val="0"/>
      <w:marRight w:val="0"/>
      <w:marTop w:val="0"/>
      <w:marBottom w:val="0"/>
      <w:divBdr>
        <w:top w:val="none" w:sz="0" w:space="0" w:color="auto"/>
        <w:left w:val="none" w:sz="0" w:space="0" w:color="auto"/>
        <w:bottom w:val="none" w:sz="0" w:space="0" w:color="auto"/>
        <w:right w:val="none" w:sz="0" w:space="0" w:color="auto"/>
      </w:divBdr>
    </w:div>
    <w:div w:id="171010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10190</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G</dc:creator>
  <cp:keywords/>
  <dc:description/>
  <cp:lastModifiedBy>Mahesh G</cp:lastModifiedBy>
  <cp:revision>1</cp:revision>
  <dcterms:created xsi:type="dcterms:W3CDTF">2020-04-04T02:19:00Z</dcterms:created>
  <dcterms:modified xsi:type="dcterms:W3CDTF">2020-04-11T04:11:00Z</dcterms:modified>
</cp:coreProperties>
</file>