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647" w:rsidRDefault="00517647">
      <w:pPr>
        <w:pStyle w:val="BodyText"/>
        <w:rPr>
          <w:sz w:val="20"/>
        </w:rPr>
      </w:pPr>
    </w:p>
    <w:p w:rsidR="00517647" w:rsidRDefault="00517647">
      <w:pPr>
        <w:pStyle w:val="BodyText"/>
        <w:rPr>
          <w:sz w:val="20"/>
        </w:rPr>
      </w:pPr>
    </w:p>
    <w:p w:rsidR="00517647" w:rsidRDefault="00517647">
      <w:pPr>
        <w:pStyle w:val="BodyText"/>
        <w:spacing w:before="3"/>
        <w:rPr>
          <w:sz w:val="28"/>
        </w:rPr>
      </w:pPr>
    </w:p>
    <w:p w:rsidR="00517647" w:rsidRDefault="00CB78A4">
      <w:pPr>
        <w:pStyle w:val="Heading1"/>
        <w:spacing w:line="508" w:lineRule="auto"/>
        <w:ind w:left="3284" w:right="753" w:hanging="1633"/>
      </w:pPr>
      <w:r>
        <w:rPr>
          <w:noProof/>
        </w:rPr>
        <w:drawing>
          <wp:anchor distT="0" distB="0" distL="0" distR="0" simplePos="0" relativeHeight="15728640" behindDoc="0" locked="0" layoutInCell="1" allowOverlap="1">
            <wp:simplePos x="0" y="0"/>
            <wp:positionH relativeFrom="page">
              <wp:posOffset>966711</wp:posOffset>
            </wp:positionH>
            <wp:positionV relativeFrom="paragraph">
              <wp:posOffset>-498725</wp:posOffset>
            </wp:positionV>
            <wp:extent cx="923925" cy="723900"/>
            <wp:effectExtent l="0" t="0" r="0" b="0"/>
            <wp:wrapNone/>
            <wp:docPr id="1" name="image1.jpeg" descr="C:\Users\harish\Downloads\clg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3925" cy="723900"/>
                    </a:xfrm>
                    <a:prstGeom prst="rect">
                      <a:avLst/>
                    </a:prstGeom>
                  </pic:spPr>
                </pic:pic>
              </a:graphicData>
            </a:graphic>
          </wp:anchor>
        </w:drawing>
      </w:r>
      <w:r>
        <w:t>GANDHI COLLEGE OF ATRS AND SCIENCE FOR WOMEN</w:t>
      </w:r>
      <w:r>
        <w:rPr>
          <w:spacing w:val="-67"/>
        </w:rPr>
        <w:t xml:space="preserve"> </w:t>
      </w:r>
      <w:r>
        <w:t>N.KANDAMPALAYAM</w:t>
      </w:r>
    </w:p>
    <w:p w:rsidR="00517647" w:rsidRDefault="00517647">
      <w:pPr>
        <w:pStyle w:val="BodyText"/>
        <w:rPr>
          <w:b/>
          <w:sz w:val="20"/>
        </w:rPr>
      </w:pPr>
    </w:p>
    <w:p w:rsidR="00517647" w:rsidRDefault="00517647">
      <w:pPr>
        <w:pStyle w:val="BodyText"/>
        <w:rPr>
          <w:b/>
          <w:sz w:val="20"/>
        </w:rPr>
      </w:pPr>
    </w:p>
    <w:p w:rsidR="00517647" w:rsidRDefault="00CB78A4">
      <w:pPr>
        <w:pStyle w:val="Heading1"/>
        <w:tabs>
          <w:tab w:val="left" w:pos="1981"/>
          <w:tab w:val="left" w:pos="3526"/>
          <w:tab w:val="left" w:pos="4935"/>
          <w:tab w:val="left" w:pos="6856"/>
        </w:tabs>
        <w:spacing w:before="202"/>
        <w:ind w:left="1541"/>
      </w:pPr>
      <w:r>
        <w:t>A</w:t>
      </w:r>
      <w:r>
        <w:tab/>
        <w:t>PROJECT</w:t>
      </w:r>
      <w:r>
        <w:tab/>
        <w:t>REPORT</w:t>
      </w:r>
      <w:r>
        <w:tab/>
        <w:t>SUBMITTED</w:t>
      </w:r>
      <w:r>
        <w:tab/>
        <w:t>BY</w:t>
      </w:r>
    </w:p>
    <w:p w:rsidR="00517647" w:rsidRDefault="00517647">
      <w:pPr>
        <w:pStyle w:val="BodyText"/>
        <w:spacing w:before="4"/>
        <w:rPr>
          <w:b/>
          <w:sz w:val="31"/>
        </w:rPr>
      </w:pPr>
    </w:p>
    <w:p w:rsidR="00F42D08" w:rsidRDefault="00F42D08">
      <w:pPr>
        <w:spacing w:line="508" w:lineRule="auto"/>
        <w:ind w:left="3865" w:right="4485"/>
        <w:jc w:val="center"/>
        <w:rPr>
          <w:b/>
          <w:sz w:val="28"/>
        </w:rPr>
      </w:pPr>
      <w:r>
        <w:rPr>
          <w:b/>
          <w:sz w:val="28"/>
        </w:rPr>
        <w:t>R.ROSHINI</w:t>
      </w:r>
    </w:p>
    <w:p w:rsidR="00517647" w:rsidRPr="00F42D08" w:rsidRDefault="00F42D08" w:rsidP="00F42D08">
      <w:pPr>
        <w:spacing w:line="508" w:lineRule="auto"/>
        <w:ind w:left="3865" w:right="4485"/>
        <w:jc w:val="center"/>
        <w:rPr>
          <w:b/>
          <w:sz w:val="28"/>
        </w:rPr>
      </w:pPr>
      <w:r>
        <w:rPr>
          <w:b/>
          <w:sz w:val="28"/>
        </w:rPr>
        <w:t>S.SASIKALA</w:t>
      </w:r>
      <w:r w:rsidR="00CB78A4">
        <w:rPr>
          <w:b/>
          <w:spacing w:val="1"/>
          <w:sz w:val="28"/>
        </w:rPr>
        <w:t xml:space="preserve"> </w:t>
      </w:r>
    </w:p>
    <w:p w:rsidR="00517647" w:rsidRDefault="00517647">
      <w:pPr>
        <w:pStyle w:val="BodyText"/>
        <w:rPr>
          <w:b/>
          <w:sz w:val="30"/>
        </w:rPr>
      </w:pPr>
    </w:p>
    <w:p w:rsidR="00517647" w:rsidRDefault="00517647">
      <w:pPr>
        <w:pStyle w:val="BodyText"/>
        <w:rPr>
          <w:b/>
          <w:sz w:val="31"/>
        </w:rPr>
      </w:pPr>
    </w:p>
    <w:p w:rsidR="00F42D08" w:rsidRDefault="00CB78A4">
      <w:pPr>
        <w:spacing w:line="508" w:lineRule="auto"/>
        <w:ind w:left="3087" w:right="3706"/>
        <w:jc w:val="center"/>
        <w:rPr>
          <w:b/>
          <w:sz w:val="28"/>
        </w:rPr>
      </w:pPr>
      <w:r>
        <w:rPr>
          <w:b/>
          <w:sz w:val="28"/>
        </w:rPr>
        <w:t>BACHOLAR</w:t>
      </w:r>
      <w:r>
        <w:rPr>
          <w:b/>
          <w:spacing w:val="-11"/>
          <w:sz w:val="28"/>
        </w:rPr>
        <w:t xml:space="preserve"> </w:t>
      </w:r>
      <w:r>
        <w:rPr>
          <w:b/>
          <w:sz w:val="28"/>
        </w:rPr>
        <w:t>OF</w:t>
      </w:r>
      <w:r>
        <w:rPr>
          <w:b/>
          <w:spacing w:val="-11"/>
          <w:sz w:val="28"/>
        </w:rPr>
        <w:t xml:space="preserve"> </w:t>
      </w:r>
      <w:r>
        <w:rPr>
          <w:b/>
          <w:sz w:val="28"/>
        </w:rPr>
        <w:t>SCIENCE</w:t>
      </w:r>
      <w:r>
        <w:rPr>
          <w:b/>
          <w:spacing w:val="-67"/>
          <w:sz w:val="28"/>
        </w:rPr>
        <w:t xml:space="preserve"> </w:t>
      </w:r>
      <w:r w:rsidR="00F42D08">
        <w:rPr>
          <w:b/>
          <w:sz w:val="28"/>
        </w:rPr>
        <w:t>PHYSICS</w:t>
      </w:r>
    </w:p>
    <w:p w:rsidR="00517647" w:rsidRDefault="00CB78A4">
      <w:pPr>
        <w:spacing w:line="508" w:lineRule="auto"/>
        <w:ind w:left="3087" w:right="3706"/>
        <w:jc w:val="center"/>
        <w:rPr>
          <w:b/>
          <w:sz w:val="28"/>
        </w:rPr>
      </w:pPr>
      <w:r>
        <w:rPr>
          <w:b/>
          <w:spacing w:val="1"/>
          <w:sz w:val="28"/>
        </w:rPr>
        <w:t xml:space="preserve"> </w:t>
      </w:r>
      <w:r>
        <w:rPr>
          <w:b/>
          <w:sz w:val="28"/>
        </w:rPr>
        <w:t>OCTOBER</w:t>
      </w:r>
      <w:r>
        <w:rPr>
          <w:b/>
          <w:spacing w:val="1"/>
          <w:sz w:val="28"/>
        </w:rPr>
        <w:t xml:space="preserve"> </w:t>
      </w:r>
      <w:r>
        <w:rPr>
          <w:b/>
          <w:sz w:val="28"/>
        </w:rPr>
        <w:t>2023</w:t>
      </w:r>
    </w:p>
    <w:p w:rsidR="00517647" w:rsidRDefault="00517647">
      <w:pPr>
        <w:spacing w:line="508" w:lineRule="auto"/>
        <w:jc w:val="center"/>
        <w:rPr>
          <w:sz w:val="28"/>
        </w:rPr>
        <w:sectPr w:rsidR="00517647">
          <w:type w:val="continuous"/>
          <w:pgSz w:w="12240" w:h="15840"/>
          <w:pgMar w:top="1440" w:right="720" w:bottom="280" w:left="1340" w:header="720" w:footer="720" w:gutter="0"/>
          <w:cols w:space="720"/>
        </w:sectPr>
      </w:pPr>
    </w:p>
    <w:p w:rsidR="00517647" w:rsidRDefault="00517647">
      <w:pPr>
        <w:pStyle w:val="BodyText"/>
        <w:rPr>
          <w:b/>
          <w:sz w:val="20"/>
        </w:rPr>
      </w:pPr>
    </w:p>
    <w:p w:rsidR="00517647" w:rsidRDefault="00517647">
      <w:pPr>
        <w:pStyle w:val="BodyText"/>
        <w:spacing w:before="10"/>
        <w:rPr>
          <w:b/>
          <w:sz w:val="25"/>
        </w:rPr>
      </w:pPr>
    </w:p>
    <w:p w:rsidR="00517647" w:rsidRDefault="00CB78A4">
      <w:pPr>
        <w:pStyle w:val="Heading1"/>
        <w:spacing w:line="511" w:lineRule="auto"/>
        <w:ind w:right="3007" w:firstLine="2285"/>
      </w:pPr>
      <w:r>
        <w:t>Define</w:t>
      </w:r>
      <w:r>
        <w:rPr>
          <w:spacing w:val="-13"/>
        </w:rPr>
        <w:t xml:space="preserve"> </w:t>
      </w:r>
      <w:r>
        <w:t>Problem/Problem</w:t>
      </w:r>
      <w:r>
        <w:rPr>
          <w:spacing w:val="-10"/>
        </w:rPr>
        <w:t xml:space="preserve"> </w:t>
      </w:r>
      <w:r>
        <w:t>understanding</w:t>
      </w:r>
      <w:r>
        <w:rPr>
          <w:spacing w:val="-67"/>
        </w:rPr>
        <w:t xml:space="preserve"> </w:t>
      </w:r>
      <w:r>
        <w:t>Specify the</w:t>
      </w:r>
      <w:r>
        <w:rPr>
          <w:spacing w:val="1"/>
        </w:rPr>
        <w:t xml:space="preserve"> </w:t>
      </w:r>
      <w:r>
        <w:t>business</w:t>
      </w:r>
      <w:r>
        <w:rPr>
          <w:spacing w:val="3"/>
        </w:rPr>
        <w:t xml:space="preserve"> </w:t>
      </w:r>
      <w:r>
        <w:t>Problem:</w:t>
      </w:r>
    </w:p>
    <w:p w:rsidR="00517647" w:rsidRDefault="006449F9">
      <w:pPr>
        <w:pStyle w:val="BodyText"/>
        <w:spacing w:line="360" w:lineRule="auto"/>
        <w:ind w:left="100" w:right="113" w:firstLine="720"/>
      </w:pPr>
      <w:r>
        <w:rPr>
          <w:spacing w:val="-1"/>
        </w:rPr>
        <w:t xml:space="preserve">Highly priced </w:t>
      </w:r>
      <w:r>
        <w:t xml:space="preserve"> products of iphone is one of the biggest challenges currently being faced by humanrace. Compatibility with other software and entry areas of  higher  compitition are the weaaknesses face some key challenges.</w:t>
      </w:r>
    </w:p>
    <w:p w:rsidR="006449F9" w:rsidRDefault="006449F9">
      <w:pPr>
        <w:pStyle w:val="BodyText"/>
        <w:spacing w:line="360" w:lineRule="auto"/>
        <w:ind w:left="100" w:right="113" w:firstLine="720"/>
      </w:pPr>
    </w:p>
    <w:p w:rsidR="00517647" w:rsidRDefault="00CB78A4">
      <w:pPr>
        <w:pStyle w:val="Heading1"/>
        <w:spacing w:before="199"/>
      </w:pPr>
      <w:r>
        <w:t>Business</w:t>
      </w:r>
      <w:r>
        <w:rPr>
          <w:spacing w:val="-4"/>
        </w:rPr>
        <w:t xml:space="preserve"> </w:t>
      </w:r>
      <w:r>
        <w:t>requirements:</w:t>
      </w:r>
    </w:p>
    <w:p w:rsidR="006449F9" w:rsidRDefault="006449F9">
      <w:pPr>
        <w:pStyle w:val="Heading1"/>
        <w:spacing w:before="199"/>
      </w:pPr>
    </w:p>
    <w:p w:rsidR="006449F9" w:rsidRPr="006449F9" w:rsidRDefault="006449F9" w:rsidP="006449F9">
      <w:pPr>
        <w:pStyle w:val="BodyText"/>
        <w:tabs>
          <w:tab w:val="left" w:pos="1230"/>
        </w:tabs>
        <w:spacing w:before="6"/>
      </w:pPr>
      <w:r>
        <w:rPr>
          <w:b/>
          <w:sz w:val="31"/>
        </w:rPr>
        <w:tab/>
      </w:r>
      <w:r w:rsidRPr="006449F9">
        <w:t xml:space="preserve">Apple products </w:t>
      </w:r>
      <w:r>
        <w:t xml:space="preserve"> are as easy to use at work as they  are in your everyday life</w:t>
      </w:r>
    </w:p>
    <w:p w:rsidR="00517647" w:rsidRPr="006449F9" w:rsidRDefault="006449F9" w:rsidP="006449F9">
      <w:pPr>
        <w:pStyle w:val="BodyText"/>
        <w:tabs>
          <w:tab w:val="left" w:pos="1230"/>
        </w:tabs>
        <w:spacing w:before="6"/>
        <w:rPr>
          <w:sz w:val="31"/>
        </w:rPr>
      </w:pPr>
      <w:r>
        <w:rPr>
          <w:b/>
          <w:sz w:val="31"/>
        </w:rPr>
        <w:tab/>
      </w:r>
    </w:p>
    <w:p w:rsidR="00517647" w:rsidRDefault="00CB78A4">
      <w:pPr>
        <w:pStyle w:val="Heading1"/>
        <w:spacing w:before="199"/>
      </w:pPr>
      <w:r>
        <w:t>Literature</w:t>
      </w:r>
      <w:r>
        <w:rPr>
          <w:spacing w:val="-5"/>
        </w:rPr>
        <w:t xml:space="preserve"> </w:t>
      </w:r>
      <w:r>
        <w:t>Survey:</w:t>
      </w:r>
    </w:p>
    <w:p w:rsidR="00517647" w:rsidRDefault="00517647">
      <w:pPr>
        <w:pStyle w:val="BodyText"/>
        <w:spacing w:before="6"/>
        <w:rPr>
          <w:b/>
          <w:sz w:val="31"/>
        </w:rPr>
      </w:pPr>
    </w:p>
    <w:p w:rsidR="00517647" w:rsidRDefault="006449F9">
      <w:pPr>
        <w:spacing w:line="360" w:lineRule="auto"/>
        <w:sectPr w:rsidR="00517647">
          <w:pgSz w:w="12240" w:h="15840"/>
          <w:pgMar w:top="1500" w:right="720" w:bottom="280" w:left="1340" w:header="720" w:footer="720" w:gutter="0"/>
          <w:cols w:space="720"/>
        </w:sectPr>
      </w:pPr>
      <w:r>
        <w:t xml:space="preserve"> A literature survey is a method of  operating iphone  would typically  involve  researching excisiting studies ,academic, and publication related to the topic</w:t>
      </w:r>
    </w:p>
    <w:p w:rsidR="00517647" w:rsidRDefault="00517647">
      <w:pPr>
        <w:pStyle w:val="BodyText"/>
        <w:rPr>
          <w:sz w:val="20"/>
        </w:rPr>
      </w:pPr>
    </w:p>
    <w:p w:rsidR="00517647" w:rsidRDefault="00517647">
      <w:pPr>
        <w:pStyle w:val="BodyText"/>
        <w:spacing w:before="5"/>
        <w:rPr>
          <w:sz w:val="17"/>
        </w:rPr>
      </w:pPr>
    </w:p>
    <w:p w:rsidR="00517647" w:rsidRDefault="00CB78A4">
      <w:pPr>
        <w:spacing w:before="91"/>
        <w:ind w:left="2887" w:right="3501"/>
        <w:jc w:val="center"/>
        <w:rPr>
          <w:b/>
        </w:rPr>
      </w:pPr>
      <w:r>
        <w:rPr>
          <w:b/>
        </w:rPr>
        <w:t>EMPATHY</w:t>
      </w:r>
      <w:r>
        <w:rPr>
          <w:b/>
          <w:spacing w:val="-2"/>
        </w:rPr>
        <w:t xml:space="preserve"> </w:t>
      </w:r>
      <w:r>
        <w:rPr>
          <w:b/>
        </w:rPr>
        <w:t>MAP</w:t>
      </w:r>
    </w:p>
    <w:p w:rsidR="00517647" w:rsidRDefault="00517647">
      <w:pPr>
        <w:pStyle w:val="BodyText"/>
        <w:spacing w:before="9"/>
        <w:rPr>
          <w:b/>
          <w:sz w:val="24"/>
        </w:rPr>
      </w:pP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417921">
      <w:pPr>
        <w:pStyle w:val="BodyText"/>
        <w:spacing w:before="4"/>
        <w:rPr>
          <w:b/>
          <w:sz w:val="13"/>
        </w:rPr>
      </w:pPr>
      <w:r>
        <w:rPr>
          <w:b/>
          <w:noProof/>
          <w:sz w:val="13"/>
        </w:rPr>
        <w:drawing>
          <wp:inline distT="0" distB="0" distL="0" distR="0">
            <wp:extent cx="6464300" cy="30779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464300" cy="3077924"/>
                    </a:xfrm>
                    <a:prstGeom prst="rect">
                      <a:avLst/>
                    </a:prstGeom>
                    <a:noFill/>
                    <a:ln w="9525">
                      <a:noFill/>
                      <a:miter lim="800000"/>
                      <a:headEnd/>
                      <a:tailEnd/>
                    </a:ln>
                  </pic:spPr>
                </pic:pic>
              </a:graphicData>
            </a:graphic>
          </wp:inline>
        </w:drawing>
      </w:r>
    </w:p>
    <w:p w:rsidR="00417921" w:rsidRDefault="00417921">
      <w:pPr>
        <w:pStyle w:val="BodyText"/>
        <w:spacing w:before="4"/>
        <w:rPr>
          <w:b/>
          <w:sz w:val="13"/>
        </w:rPr>
      </w:pPr>
    </w:p>
    <w:p w:rsidR="00417921" w:rsidRDefault="00417921">
      <w:pPr>
        <w:pStyle w:val="BodyText"/>
        <w:spacing w:before="4"/>
        <w:rPr>
          <w:b/>
          <w:sz w:val="13"/>
        </w:rPr>
      </w:pPr>
      <w:r>
        <w:rPr>
          <w:b/>
          <w:noProof/>
          <w:sz w:val="13"/>
        </w:rPr>
        <w:drawing>
          <wp:inline distT="0" distB="0" distL="0" distR="0">
            <wp:extent cx="6463839" cy="33725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464300" cy="3372833"/>
                    </a:xfrm>
                    <a:prstGeom prst="rect">
                      <a:avLst/>
                    </a:prstGeom>
                    <a:noFill/>
                    <a:ln w="9525">
                      <a:noFill/>
                      <a:miter lim="800000"/>
                      <a:headEnd/>
                      <a:tailEnd/>
                    </a:ln>
                  </pic:spPr>
                </pic:pic>
              </a:graphicData>
            </a:graphic>
          </wp:inline>
        </w:drawing>
      </w:r>
    </w:p>
    <w:p w:rsidR="00517647" w:rsidRDefault="00517647">
      <w:pPr>
        <w:rPr>
          <w:sz w:val="13"/>
        </w:rPr>
        <w:sectPr w:rsidR="00517647">
          <w:pgSz w:w="12240" w:h="15840"/>
          <w:pgMar w:top="1500" w:right="720" w:bottom="280" w:left="1340" w:header="720" w:footer="720" w:gutter="0"/>
          <w:cols w:space="720"/>
        </w:sectPr>
      </w:pPr>
    </w:p>
    <w:p w:rsidR="00517647" w:rsidRDefault="00517647">
      <w:pPr>
        <w:pStyle w:val="BodyText"/>
        <w:rPr>
          <w:b/>
          <w:sz w:val="20"/>
        </w:rPr>
      </w:pPr>
    </w:p>
    <w:p w:rsidR="00517647" w:rsidRDefault="00517647">
      <w:pPr>
        <w:pStyle w:val="BodyText"/>
        <w:spacing w:before="5"/>
        <w:rPr>
          <w:b/>
          <w:sz w:val="17"/>
        </w:rPr>
      </w:pPr>
    </w:p>
    <w:p w:rsidR="00517647" w:rsidRDefault="00CB78A4">
      <w:pPr>
        <w:spacing w:before="91"/>
        <w:ind w:left="153" w:right="45"/>
        <w:jc w:val="center"/>
        <w:rPr>
          <w:b/>
        </w:rPr>
      </w:pPr>
      <w:r>
        <w:rPr>
          <w:b/>
        </w:rPr>
        <w:t>BRAINSTROMING MAP</w:t>
      </w:r>
    </w:p>
    <w:p w:rsidR="00633B36" w:rsidRDefault="00633B36">
      <w:pPr>
        <w:spacing w:before="91"/>
        <w:ind w:left="153" w:right="45"/>
        <w:jc w:val="center"/>
        <w:rPr>
          <w:b/>
        </w:rPr>
      </w:pPr>
    </w:p>
    <w:p w:rsidR="00517647" w:rsidRDefault="00633B36">
      <w:pPr>
        <w:pStyle w:val="BodyText"/>
        <w:spacing w:before="9"/>
        <w:rPr>
          <w:b/>
          <w:sz w:val="24"/>
        </w:rPr>
      </w:pPr>
      <w:r>
        <w:rPr>
          <w:b/>
          <w:noProof/>
          <w:sz w:val="24"/>
        </w:rPr>
        <w:drawing>
          <wp:inline distT="0" distB="0" distL="0" distR="0">
            <wp:extent cx="6464300" cy="2098992"/>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464300" cy="2098992"/>
                    </a:xfrm>
                    <a:prstGeom prst="rect">
                      <a:avLst/>
                    </a:prstGeom>
                    <a:noFill/>
                    <a:ln w="9525">
                      <a:noFill/>
                      <a:miter lim="800000"/>
                      <a:headEnd/>
                      <a:tailEnd/>
                    </a:ln>
                  </pic:spPr>
                </pic:pic>
              </a:graphicData>
            </a:graphic>
          </wp:inline>
        </w:drawing>
      </w:r>
    </w:p>
    <w:p w:rsidR="00517647" w:rsidRDefault="00517647">
      <w:pPr>
        <w:pStyle w:val="BodyText"/>
        <w:rPr>
          <w:b/>
          <w:sz w:val="20"/>
        </w:rPr>
      </w:pPr>
    </w:p>
    <w:p w:rsidR="00517647" w:rsidRDefault="00517647">
      <w:pPr>
        <w:pStyle w:val="BodyText"/>
        <w:rPr>
          <w:b/>
          <w:sz w:val="20"/>
        </w:rPr>
      </w:pPr>
    </w:p>
    <w:p w:rsidR="00517647" w:rsidRDefault="00517647">
      <w:pPr>
        <w:pStyle w:val="BodyText"/>
        <w:spacing w:before="7"/>
        <w:rPr>
          <w:b/>
          <w:sz w:val="28"/>
        </w:rPr>
      </w:pPr>
    </w:p>
    <w:p w:rsidR="00517647" w:rsidRDefault="00CB78A4">
      <w:pPr>
        <w:pStyle w:val="Heading1"/>
      </w:pPr>
      <w:r>
        <w:t>Data</w:t>
      </w:r>
      <w:r>
        <w:rPr>
          <w:spacing w:val="-5"/>
        </w:rPr>
        <w:t xml:space="preserve"> </w:t>
      </w:r>
      <w:r>
        <w:t>collection</w:t>
      </w:r>
      <w:r>
        <w:rPr>
          <w:spacing w:val="-5"/>
        </w:rPr>
        <w:t xml:space="preserve"> </w:t>
      </w:r>
      <w:r>
        <w:t>&amp;</w:t>
      </w:r>
      <w:r>
        <w:rPr>
          <w:spacing w:val="-3"/>
        </w:rPr>
        <w:t xml:space="preserve"> </w:t>
      </w:r>
      <w:r>
        <w:t>extraction?</w:t>
      </w:r>
    </w:p>
    <w:p w:rsidR="00517647" w:rsidRDefault="00517647">
      <w:pPr>
        <w:pStyle w:val="BodyText"/>
        <w:rPr>
          <w:b/>
          <w:sz w:val="32"/>
        </w:rPr>
      </w:pPr>
    </w:p>
    <w:p w:rsidR="00517647" w:rsidRDefault="00CB78A4">
      <w:pPr>
        <w:pStyle w:val="BodyText"/>
        <w:ind w:left="821"/>
      </w:pPr>
      <w:r>
        <w:t>Data</w:t>
      </w:r>
      <w:r>
        <w:rPr>
          <w:spacing w:val="-3"/>
        </w:rPr>
        <w:t xml:space="preserve"> </w:t>
      </w:r>
      <w:r>
        <w:t>contains all</w:t>
      </w:r>
      <w:r>
        <w:rPr>
          <w:spacing w:val="-4"/>
        </w:rPr>
        <w:t xml:space="preserve"> </w:t>
      </w:r>
      <w:r>
        <w:t>the</w:t>
      </w:r>
      <w:r>
        <w:rPr>
          <w:spacing w:val="-3"/>
        </w:rPr>
        <w:t xml:space="preserve"> </w:t>
      </w:r>
      <w:r>
        <w:t>meta</w:t>
      </w:r>
      <w:r>
        <w:rPr>
          <w:spacing w:val="3"/>
        </w:rPr>
        <w:t xml:space="preserve"> </w:t>
      </w:r>
      <w:r>
        <w:t>information</w:t>
      </w:r>
      <w:r>
        <w:rPr>
          <w:spacing w:val="-6"/>
        </w:rPr>
        <w:t xml:space="preserve"> </w:t>
      </w:r>
      <w:r>
        <w:t>regarding</w:t>
      </w:r>
      <w:r>
        <w:rPr>
          <w:spacing w:val="-5"/>
        </w:rPr>
        <w:t xml:space="preserve"> </w:t>
      </w:r>
      <w:r>
        <w:t>columns described</w:t>
      </w:r>
      <w:r>
        <w:rPr>
          <w:spacing w:val="-5"/>
        </w:rPr>
        <w:t xml:space="preserve"> </w:t>
      </w:r>
      <w:r>
        <w:t>in</w:t>
      </w:r>
      <w:r>
        <w:rPr>
          <w:spacing w:val="-6"/>
        </w:rPr>
        <w:t xml:space="preserve"> </w:t>
      </w:r>
      <w:r>
        <w:t>the</w:t>
      </w:r>
      <w:r>
        <w:rPr>
          <w:spacing w:val="-7"/>
        </w:rPr>
        <w:t xml:space="preserve"> </w:t>
      </w:r>
      <w:r>
        <w:t>CSV</w:t>
      </w:r>
      <w:r>
        <w:rPr>
          <w:spacing w:val="-6"/>
        </w:rPr>
        <w:t xml:space="preserve"> </w:t>
      </w:r>
      <w:r>
        <w:t>files.</w:t>
      </w:r>
    </w:p>
    <w:p w:rsidR="00517647" w:rsidRDefault="00517647">
      <w:pPr>
        <w:pStyle w:val="BodyText"/>
        <w:spacing w:before="9"/>
        <w:rPr>
          <w:sz w:val="27"/>
        </w:rPr>
      </w:pPr>
    </w:p>
    <w:p w:rsidR="00517647" w:rsidRDefault="00CB78A4">
      <w:pPr>
        <w:pStyle w:val="Heading1"/>
        <w:spacing w:before="0"/>
      </w:pPr>
      <w:r>
        <w:t>Data</w:t>
      </w:r>
      <w:r>
        <w:rPr>
          <w:spacing w:val="-6"/>
        </w:rPr>
        <w:t xml:space="preserve"> </w:t>
      </w:r>
      <w:r>
        <w:t>preparation:</w:t>
      </w:r>
    </w:p>
    <w:p w:rsidR="00517647" w:rsidRDefault="00517647">
      <w:pPr>
        <w:pStyle w:val="BodyText"/>
        <w:spacing w:before="1"/>
        <w:rPr>
          <w:b/>
          <w:sz w:val="32"/>
        </w:rPr>
      </w:pPr>
    </w:p>
    <w:p w:rsidR="00517647" w:rsidRDefault="00CB78A4">
      <w:pPr>
        <w:ind w:left="2021"/>
      </w:pPr>
      <w:r>
        <w:rPr>
          <w:b/>
          <w:sz w:val="24"/>
        </w:rPr>
        <w:t>Prepare</w:t>
      </w:r>
      <w:r>
        <w:rPr>
          <w:b/>
          <w:spacing w:val="-1"/>
          <w:sz w:val="24"/>
        </w:rPr>
        <w:t xml:space="preserve"> </w:t>
      </w:r>
      <w:r>
        <w:rPr>
          <w:b/>
          <w:sz w:val="24"/>
        </w:rPr>
        <w:t>the data</w:t>
      </w:r>
      <w:r>
        <w:rPr>
          <w:b/>
          <w:spacing w:val="1"/>
          <w:sz w:val="24"/>
        </w:rPr>
        <w:t xml:space="preserve"> </w:t>
      </w:r>
      <w:r>
        <w:rPr>
          <w:b/>
          <w:sz w:val="24"/>
        </w:rPr>
        <w:t>for</w:t>
      </w:r>
      <w:r>
        <w:rPr>
          <w:b/>
          <w:spacing w:val="-5"/>
          <w:sz w:val="24"/>
        </w:rPr>
        <w:t xml:space="preserve"> </w:t>
      </w:r>
      <w:r>
        <w:rPr>
          <w:b/>
          <w:sz w:val="24"/>
        </w:rPr>
        <w:t>visualization</w:t>
      </w:r>
      <w:r>
        <w:t>,</w:t>
      </w:r>
    </w:p>
    <w:p w:rsidR="00517647" w:rsidRDefault="00517647">
      <w:pPr>
        <w:pStyle w:val="BodyText"/>
        <w:spacing w:before="4"/>
        <w:rPr>
          <w:sz w:val="29"/>
        </w:rPr>
      </w:pPr>
    </w:p>
    <w:p w:rsidR="00517647" w:rsidRDefault="00CB78A4">
      <w:pPr>
        <w:pStyle w:val="BodyText"/>
        <w:spacing w:before="1" w:line="360" w:lineRule="auto"/>
        <w:ind w:left="100" w:right="1439" w:firstLine="941"/>
      </w:pPr>
      <w:r>
        <w:t>Basically this process helps to make the data easily understantable &amp; ready for creating</w:t>
      </w:r>
      <w:r>
        <w:rPr>
          <w:spacing w:val="-52"/>
        </w:rPr>
        <w:t xml:space="preserve"> </w:t>
      </w:r>
      <w:r>
        <w:t>visualizations</w:t>
      </w:r>
      <w:r>
        <w:rPr>
          <w:spacing w:val="1"/>
        </w:rPr>
        <w:t xml:space="preserve"> </w:t>
      </w:r>
      <w:r>
        <w:t>to</w:t>
      </w:r>
      <w:r>
        <w:rPr>
          <w:spacing w:val="-3"/>
        </w:rPr>
        <w:t xml:space="preserve"> </w:t>
      </w:r>
      <w:r>
        <w:t>gain</w:t>
      </w:r>
      <w:r>
        <w:rPr>
          <w:spacing w:val="1"/>
        </w:rPr>
        <w:t xml:space="preserve"> </w:t>
      </w:r>
      <w:r>
        <w:t>in</w:t>
      </w:r>
      <w:r>
        <w:rPr>
          <w:spacing w:val="-3"/>
        </w:rPr>
        <w:t xml:space="preserve"> </w:t>
      </w:r>
      <w:r>
        <w:t>sights</w:t>
      </w:r>
      <w:r>
        <w:rPr>
          <w:spacing w:val="2"/>
        </w:rPr>
        <w:t xml:space="preserve"> </w:t>
      </w:r>
      <w:r>
        <w:t>into</w:t>
      </w:r>
      <w:r>
        <w:rPr>
          <w:spacing w:val="-4"/>
        </w:rPr>
        <w:t xml:space="preserve"> </w:t>
      </w:r>
      <w:r>
        <w:t>the</w:t>
      </w:r>
      <w:r>
        <w:rPr>
          <w:spacing w:val="-1"/>
        </w:rPr>
        <w:t xml:space="preserve"> </w:t>
      </w:r>
      <w:r>
        <w:t>performance</w:t>
      </w:r>
      <w:r>
        <w:rPr>
          <w:spacing w:val="-5"/>
        </w:rPr>
        <w:t xml:space="preserve"> </w:t>
      </w:r>
      <w:r>
        <w:t>&amp;</w:t>
      </w:r>
      <w:r>
        <w:rPr>
          <w:spacing w:val="4"/>
        </w:rPr>
        <w:t xml:space="preserve"> </w:t>
      </w:r>
      <w:r>
        <w:t>efficiency.</w:t>
      </w:r>
    </w:p>
    <w:p w:rsidR="00517647" w:rsidRDefault="00CB78A4">
      <w:pPr>
        <w:pStyle w:val="Heading1"/>
        <w:spacing w:before="193"/>
      </w:pPr>
      <w:r>
        <w:t>Data</w:t>
      </w:r>
      <w:r>
        <w:rPr>
          <w:spacing w:val="-5"/>
        </w:rPr>
        <w:t xml:space="preserve"> </w:t>
      </w:r>
      <w:r>
        <w:t>visualization:</w:t>
      </w:r>
    </w:p>
    <w:p w:rsidR="00517647" w:rsidRDefault="00517647">
      <w:pPr>
        <w:pStyle w:val="BodyText"/>
        <w:rPr>
          <w:b/>
          <w:sz w:val="32"/>
        </w:rPr>
      </w:pPr>
    </w:p>
    <w:p w:rsidR="00517647" w:rsidRDefault="00CB78A4">
      <w:pPr>
        <w:pStyle w:val="BodyText"/>
        <w:spacing w:line="360" w:lineRule="auto"/>
        <w:ind w:left="100" w:right="753" w:firstLine="720"/>
      </w:pPr>
      <w:r>
        <w:t>Data</w:t>
      </w:r>
      <w:r>
        <w:rPr>
          <w:spacing w:val="-4"/>
        </w:rPr>
        <w:t xml:space="preserve"> </w:t>
      </w:r>
      <w:r>
        <w:t>Visualization</w:t>
      </w:r>
      <w:r>
        <w:rPr>
          <w:spacing w:val="-6"/>
        </w:rPr>
        <w:t xml:space="preserve"> </w:t>
      </w:r>
      <w:r>
        <w:t>is</w:t>
      </w:r>
      <w:r>
        <w:rPr>
          <w:spacing w:val="-2"/>
        </w:rPr>
        <w:t xml:space="preserve"> </w:t>
      </w:r>
      <w:r>
        <w:t>the</w:t>
      </w:r>
      <w:r>
        <w:rPr>
          <w:spacing w:val="-8"/>
        </w:rPr>
        <w:t xml:space="preserve"> </w:t>
      </w:r>
      <w:r>
        <w:t>process</w:t>
      </w:r>
      <w:r>
        <w:rPr>
          <w:spacing w:val="-1"/>
        </w:rPr>
        <w:t xml:space="preserve"> </w:t>
      </w:r>
      <w:r>
        <w:t>of</w:t>
      </w:r>
      <w:r>
        <w:rPr>
          <w:spacing w:val="-4"/>
        </w:rPr>
        <w:t xml:space="preserve"> </w:t>
      </w:r>
      <w:r>
        <w:t>creating</w:t>
      </w:r>
      <w:r>
        <w:rPr>
          <w:spacing w:val="-1"/>
        </w:rPr>
        <w:t xml:space="preserve"> </w:t>
      </w:r>
      <w:r>
        <w:t>graphical</w:t>
      </w:r>
      <w:r>
        <w:rPr>
          <w:spacing w:val="-6"/>
        </w:rPr>
        <w:t xml:space="preserve"> </w:t>
      </w:r>
      <w:r>
        <w:t>representations</w:t>
      </w:r>
      <w:r>
        <w:rPr>
          <w:spacing w:val="3"/>
        </w:rPr>
        <w:t xml:space="preserve"> </w:t>
      </w:r>
      <w:r>
        <w:t>of</w:t>
      </w:r>
      <w:r>
        <w:rPr>
          <w:spacing w:val="-3"/>
        </w:rPr>
        <w:t xml:space="preserve"> </w:t>
      </w:r>
      <w:r>
        <w:t>data</w:t>
      </w:r>
      <w:r>
        <w:rPr>
          <w:spacing w:val="1"/>
        </w:rPr>
        <w:t xml:space="preserve"> </w:t>
      </w:r>
      <w:r>
        <w:t>in</w:t>
      </w:r>
      <w:r>
        <w:rPr>
          <w:spacing w:val="-6"/>
        </w:rPr>
        <w:t xml:space="preserve"> </w:t>
      </w:r>
      <w:r>
        <w:t>order</w:t>
      </w:r>
      <w:r>
        <w:rPr>
          <w:spacing w:val="1"/>
        </w:rPr>
        <w:t xml:space="preserve"> </w:t>
      </w:r>
      <w:r>
        <w:t>to</w:t>
      </w:r>
      <w:r>
        <w:rPr>
          <w:spacing w:val="-7"/>
        </w:rPr>
        <w:t xml:space="preserve"> </w:t>
      </w:r>
      <w:r>
        <w:t>help</w:t>
      </w:r>
      <w:r>
        <w:rPr>
          <w:spacing w:val="-52"/>
        </w:rPr>
        <w:t xml:space="preserve"> </w:t>
      </w:r>
      <w:r>
        <w:t>people</w:t>
      </w:r>
      <w:r>
        <w:rPr>
          <w:spacing w:val="-6"/>
        </w:rPr>
        <w:t xml:space="preserve"> </w:t>
      </w:r>
      <w:r>
        <w:t>understand</w:t>
      </w:r>
      <w:r>
        <w:rPr>
          <w:spacing w:val="-3"/>
        </w:rPr>
        <w:t xml:space="preserve"> </w:t>
      </w:r>
      <w:r>
        <w:t>and</w:t>
      </w:r>
      <w:r>
        <w:rPr>
          <w:spacing w:val="2"/>
        </w:rPr>
        <w:t xml:space="preserve"> </w:t>
      </w:r>
      <w:r>
        <w:t>explore</w:t>
      </w:r>
      <w:r>
        <w:rPr>
          <w:spacing w:val="-5"/>
        </w:rPr>
        <w:t xml:space="preserve"> </w:t>
      </w:r>
      <w:r>
        <w:t>the information.</w:t>
      </w:r>
    </w:p>
    <w:p w:rsidR="00517647" w:rsidRDefault="00CB78A4">
      <w:pPr>
        <w:pStyle w:val="BodyText"/>
        <w:spacing w:before="196"/>
        <w:ind w:left="931"/>
      </w:pPr>
      <w:r>
        <w:t>The</w:t>
      </w:r>
      <w:r>
        <w:rPr>
          <w:spacing w:val="-3"/>
        </w:rPr>
        <w:t xml:space="preserve"> </w:t>
      </w:r>
      <w:r>
        <w:t>goal</w:t>
      </w:r>
      <w:r>
        <w:rPr>
          <w:spacing w:val="-5"/>
        </w:rPr>
        <w:t xml:space="preserve"> </w:t>
      </w:r>
      <w:r>
        <w:t>of</w:t>
      </w:r>
      <w:r>
        <w:rPr>
          <w:spacing w:val="1"/>
        </w:rPr>
        <w:t xml:space="preserve"> </w:t>
      </w:r>
      <w:r>
        <w:t>data</w:t>
      </w:r>
      <w:r>
        <w:rPr>
          <w:spacing w:val="-3"/>
        </w:rPr>
        <w:t xml:space="preserve"> </w:t>
      </w:r>
      <w:r>
        <w:t>visualization</w:t>
      </w:r>
      <w:r>
        <w:rPr>
          <w:spacing w:val="-5"/>
        </w:rPr>
        <w:t xml:space="preserve"> </w:t>
      </w:r>
      <w:r>
        <w:t>is</w:t>
      </w:r>
      <w:r>
        <w:rPr>
          <w:spacing w:val="-2"/>
        </w:rPr>
        <w:t xml:space="preserve"> </w:t>
      </w:r>
      <w:r>
        <w:t>to</w:t>
      </w:r>
      <w:r>
        <w:rPr>
          <w:spacing w:val="-1"/>
        </w:rPr>
        <w:t xml:space="preserve"> </w:t>
      </w:r>
      <w:r>
        <w:t>make</w:t>
      </w:r>
      <w:r>
        <w:rPr>
          <w:spacing w:val="-7"/>
        </w:rPr>
        <w:t xml:space="preserve"> </w:t>
      </w:r>
      <w:r>
        <w:t>complex</w:t>
      </w:r>
      <w:r>
        <w:rPr>
          <w:spacing w:val="-1"/>
        </w:rPr>
        <w:t xml:space="preserve"> </w:t>
      </w:r>
      <w:r>
        <w:t>data</w:t>
      </w:r>
      <w:r>
        <w:rPr>
          <w:spacing w:val="1"/>
        </w:rPr>
        <w:t xml:space="preserve"> </w:t>
      </w:r>
      <w:r>
        <w:t>sets</w:t>
      </w:r>
      <w:r>
        <w:rPr>
          <w:spacing w:val="-1"/>
        </w:rPr>
        <w:t xml:space="preserve"> </w:t>
      </w:r>
      <w:r>
        <w:t>more</w:t>
      </w:r>
      <w:r>
        <w:rPr>
          <w:spacing w:val="-7"/>
        </w:rPr>
        <w:t xml:space="preserve"> </w:t>
      </w:r>
      <w:r>
        <w:t>accessible</w:t>
      </w:r>
      <w:r>
        <w:rPr>
          <w:spacing w:val="-3"/>
        </w:rPr>
        <w:t xml:space="preserve"> </w:t>
      </w:r>
      <w:r>
        <w:t>intuitive</w:t>
      </w:r>
      <w:r>
        <w:rPr>
          <w:spacing w:val="-8"/>
        </w:rPr>
        <w:t xml:space="preserve"> </w:t>
      </w:r>
      <w:r>
        <w:t>and</w:t>
      </w:r>
      <w:r>
        <w:rPr>
          <w:spacing w:val="-1"/>
        </w:rPr>
        <w:t xml:space="preserve"> </w:t>
      </w:r>
      <w:r>
        <w:t>easier</w:t>
      </w:r>
    </w:p>
    <w:p w:rsidR="00517647" w:rsidRDefault="00517647">
      <w:pPr>
        <w:sectPr w:rsidR="00517647">
          <w:pgSz w:w="12240" w:h="15840"/>
          <w:pgMar w:top="1500" w:right="720" w:bottom="280" w:left="1340" w:header="720" w:footer="720" w:gutter="0"/>
          <w:cols w:space="720"/>
        </w:sectPr>
      </w:pPr>
    </w:p>
    <w:p w:rsidR="00517647" w:rsidRDefault="00CB78A4">
      <w:pPr>
        <w:pStyle w:val="BodyText"/>
        <w:spacing w:before="76"/>
        <w:ind w:left="100"/>
      </w:pPr>
      <w:r>
        <w:lastRenderedPageBreak/>
        <w:t>to</w:t>
      </w:r>
      <w:r>
        <w:rPr>
          <w:spacing w:val="-5"/>
        </w:rPr>
        <w:t xml:space="preserve"> </w:t>
      </w:r>
      <w:r>
        <w:t>interpret.</w:t>
      </w:r>
    </w:p>
    <w:p w:rsidR="00517647" w:rsidRDefault="00517647">
      <w:pPr>
        <w:pStyle w:val="BodyText"/>
        <w:spacing w:before="6"/>
        <w:rPr>
          <w:sz w:val="28"/>
        </w:rPr>
      </w:pPr>
    </w:p>
    <w:p w:rsidR="00517647" w:rsidRDefault="00CB78A4">
      <w:pPr>
        <w:pStyle w:val="BodyText"/>
        <w:spacing w:line="360" w:lineRule="auto"/>
        <w:ind w:left="100" w:right="753" w:firstLine="720"/>
      </w:pPr>
      <w:r>
        <w:t>By</w:t>
      </w:r>
      <w:r>
        <w:rPr>
          <w:spacing w:val="-6"/>
        </w:rPr>
        <w:t xml:space="preserve"> </w:t>
      </w:r>
      <w:r>
        <w:t>using</w:t>
      </w:r>
      <w:r>
        <w:rPr>
          <w:spacing w:val="-1"/>
        </w:rPr>
        <w:t xml:space="preserve"> </w:t>
      </w:r>
      <w:r>
        <w:t>visual elements</w:t>
      </w:r>
      <w:r>
        <w:rPr>
          <w:spacing w:val="-1"/>
        </w:rPr>
        <w:t xml:space="preserve"> </w:t>
      </w:r>
      <w:r>
        <w:t>such</w:t>
      </w:r>
      <w:r>
        <w:rPr>
          <w:spacing w:val="-5"/>
        </w:rPr>
        <w:t xml:space="preserve"> </w:t>
      </w:r>
      <w:r>
        <w:t>as</w:t>
      </w:r>
      <w:r>
        <w:rPr>
          <w:spacing w:val="-1"/>
        </w:rPr>
        <w:t xml:space="preserve"> </w:t>
      </w:r>
      <w:r>
        <w:t>charts,</w:t>
      </w:r>
      <w:r>
        <w:rPr>
          <w:spacing w:val="-3"/>
        </w:rPr>
        <w:t xml:space="preserve"> </w:t>
      </w:r>
      <w:r>
        <w:t>graphs</w:t>
      </w:r>
      <w:r>
        <w:rPr>
          <w:spacing w:val="-4"/>
        </w:rPr>
        <w:t xml:space="preserve"> </w:t>
      </w:r>
      <w:r>
        <w:t>and</w:t>
      </w:r>
      <w:r>
        <w:rPr>
          <w:spacing w:val="-1"/>
        </w:rPr>
        <w:t xml:space="preserve"> </w:t>
      </w:r>
      <w:r>
        <w:t>maps,</w:t>
      </w:r>
      <w:r>
        <w:rPr>
          <w:spacing w:val="2"/>
        </w:rPr>
        <w:t xml:space="preserve"> </w:t>
      </w:r>
      <w:r>
        <w:t>data</w:t>
      </w:r>
      <w:r>
        <w:rPr>
          <w:spacing w:val="-3"/>
        </w:rPr>
        <w:t xml:space="preserve"> </w:t>
      </w:r>
      <w:r>
        <w:t>visualizations</w:t>
      </w:r>
      <w:r>
        <w:rPr>
          <w:spacing w:val="-1"/>
        </w:rPr>
        <w:t xml:space="preserve"> </w:t>
      </w:r>
      <w:r>
        <w:t>can</w:t>
      </w:r>
      <w:r>
        <w:rPr>
          <w:spacing w:val="-5"/>
        </w:rPr>
        <w:t xml:space="preserve"> </w:t>
      </w:r>
      <w:r>
        <w:t>help</w:t>
      </w:r>
      <w:r>
        <w:rPr>
          <w:spacing w:val="-1"/>
        </w:rPr>
        <w:t xml:space="preserve"> </w:t>
      </w:r>
      <w:r>
        <w:t>people</w:t>
      </w:r>
      <w:r>
        <w:rPr>
          <w:spacing w:val="-52"/>
        </w:rPr>
        <w:t xml:space="preserve"> </w:t>
      </w:r>
      <w:r>
        <w:t>quickly</w:t>
      </w:r>
      <w:r>
        <w:rPr>
          <w:spacing w:val="1"/>
        </w:rPr>
        <w:t xml:space="preserve"> </w:t>
      </w:r>
      <w:r>
        <w:t>identify</w:t>
      </w:r>
      <w:r>
        <w:rPr>
          <w:spacing w:val="-3"/>
        </w:rPr>
        <w:t xml:space="preserve"> </w:t>
      </w:r>
      <w:r>
        <w:t>Patterns,</w:t>
      </w:r>
      <w:r>
        <w:rPr>
          <w:spacing w:val="5"/>
        </w:rPr>
        <w:t xml:space="preserve"> </w:t>
      </w:r>
      <w:r>
        <w:t>trends</w:t>
      </w:r>
      <w:r>
        <w:rPr>
          <w:spacing w:val="1"/>
        </w:rPr>
        <w:t xml:space="preserve"> </w:t>
      </w:r>
      <w:r>
        <w:t>and</w:t>
      </w:r>
      <w:r>
        <w:rPr>
          <w:spacing w:val="-3"/>
        </w:rPr>
        <w:t xml:space="preserve"> </w:t>
      </w:r>
      <w:r>
        <w:t>outliers</w:t>
      </w:r>
      <w:r>
        <w:rPr>
          <w:spacing w:val="2"/>
        </w:rPr>
        <w:t xml:space="preserve"> </w:t>
      </w:r>
      <w:r>
        <w:t>in</w:t>
      </w:r>
      <w:r>
        <w:rPr>
          <w:spacing w:val="-4"/>
        </w:rPr>
        <w:t xml:space="preserve"> </w:t>
      </w:r>
      <w:r>
        <w:t>the data.</w:t>
      </w:r>
    </w:p>
    <w:p w:rsidR="00517647" w:rsidRDefault="00517647">
      <w:pPr>
        <w:pStyle w:val="BodyText"/>
        <w:rPr>
          <w:sz w:val="24"/>
        </w:rPr>
      </w:pPr>
    </w:p>
    <w:p w:rsidR="00517647" w:rsidRDefault="00517647">
      <w:pPr>
        <w:pStyle w:val="BodyText"/>
        <w:rPr>
          <w:sz w:val="24"/>
        </w:rPr>
      </w:pPr>
    </w:p>
    <w:p w:rsidR="00517647" w:rsidRDefault="00517647">
      <w:pPr>
        <w:pStyle w:val="BodyText"/>
        <w:spacing w:before="4"/>
        <w:rPr>
          <w:sz w:val="19"/>
        </w:rPr>
      </w:pPr>
    </w:p>
    <w:p w:rsidR="00517647" w:rsidRDefault="00CB78A4">
      <w:pPr>
        <w:pStyle w:val="Heading1"/>
        <w:spacing w:before="0"/>
      </w:pPr>
      <w:r>
        <w:t>No.</w:t>
      </w:r>
      <w:r>
        <w:rPr>
          <w:spacing w:val="-1"/>
        </w:rPr>
        <w:t xml:space="preserve"> </w:t>
      </w:r>
      <w:r>
        <w:t>of</w:t>
      </w:r>
      <w:r>
        <w:rPr>
          <w:spacing w:val="-5"/>
        </w:rPr>
        <w:t xml:space="preserve"> </w:t>
      </w:r>
      <w:r>
        <w:t>unique</w:t>
      </w:r>
      <w:r>
        <w:rPr>
          <w:spacing w:val="-6"/>
        </w:rPr>
        <w:t xml:space="preserve"> </w:t>
      </w:r>
      <w:r>
        <w:t>visualizations</w:t>
      </w: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F96534" w:rsidRDefault="00F96534">
      <w:pPr>
        <w:pStyle w:val="BodyText"/>
        <w:rPr>
          <w:b/>
          <w:sz w:val="20"/>
        </w:rPr>
      </w:pPr>
    </w:p>
    <w:p w:rsidR="00517647" w:rsidRDefault="00517647">
      <w:pPr>
        <w:pStyle w:val="BodyText"/>
        <w:rPr>
          <w:b/>
          <w:sz w:val="20"/>
        </w:rPr>
      </w:pPr>
    </w:p>
    <w:p w:rsidR="00F96534" w:rsidRDefault="00F96534">
      <w:pPr>
        <w:pStyle w:val="BodyText"/>
        <w:rPr>
          <w:noProof/>
        </w:rPr>
      </w:pPr>
    </w:p>
    <w:p w:rsidR="00517647" w:rsidRDefault="004D3FFA">
      <w:pPr>
        <w:pStyle w:val="BodyText"/>
        <w:rPr>
          <w:b/>
          <w:sz w:val="1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221.25pt">
            <v:imagedata r:id="rId11" o:title="KPI"/>
          </v:shape>
        </w:pict>
      </w:r>
    </w:p>
    <w:p w:rsidR="00517647" w:rsidRDefault="00517647">
      <w:pPr>
        <w:rPr>
          <w:sz w:val="12"/>
        </w:rPr>
      </w:pPr>
    </w:p>
    <w:p w:rsidR="00F96534" w:rsidRDefault="00F96534">
      <w:pPr>
        <w:rPr>
          <w:sz w:val="12"/>
        </w:rPr>
      </w:pPr>
      <w:r>
        <w:rPr>
          <w:noProof/>
          <w:sz w:val="12"/>
        </w:rPr>
        <w:drawing>
          <wp:inline distT="0" distB="0" distL="0" distR="0">
            <wp:extent cx="6310498" cy="3170711"/>
            <wp:effectExtent l="19050" t="0" r="0" b="0"/>
            <wp:docPr id="28" name="Picture 28" descr="C:\Users\Ramsey Gameing\AppData\Local\Microsoft\Windows\INetCache\Content.Word\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msey Gameing\AppData\Local\Microsoft\Windows\INetCache\Content.Word\models.png"/>
                    <pic:cNvPicPr>
                      <a:picLocks noChangeAspect="1" noChangeArrowheads="1"/>
                    </pic:cNvPicPr>
                  </pic:nvPicPr>
                  <pic:blipFill>
                    <a:blip r:embed="rId12"/>
                    <a:srcRect/>
                    <a:stretch>
                      <a:fillRect/>
                    </a:stretch>
                  </pic:blipFill>
                  <pic:spPr bwMode="auto">
                    <a:xfrm>
                      <a:off x="0" y="0"/>
                      <a:ext cx="6318658" cy="3174811"/>
                    </a:xfrm>
                    <a:prstGeom prst="rect">
                      <a:avLst/>
                    </a:prstGeom>
                    <a:noFill/>
                    <a:ln w="9525">
                      <a:noFill/>
                      <a:miter lim="800000"/>
                      <a:headEnd/>
                      <a:tailEnd/>
                    </a:ln>
                  </pic:spPr>
                </pic:pic>
              </a:graphicData>
            </a:graphic>
          </wp:inline>
        </w:drawing>
      </w:r>
    </w:p>
    <w:p w:rsidR="00F96534" w:rsidRDefault="00F96534">
      <w:pPr>
        <w:rPr>
          <w:sz w:val="12"/>
        </w:rPr>
        <w:sectPr w:rsidR="00F96534">
          <w:pgSz w:w="12240" w:h="15840"/>
          <w:pgMar w:top="1360" w:right="720" w:bottom="280" w:left="1340" w:header="720" w:footer="720" w:gutter="0"/>
          <w:cols w:space="720"/>
        </w:sectPr>
      </w:pPr>
    </w:p>
    <w:p w:rsidR="00517647" w:rsidRDefault="004D3FFA">
      <w:pPr>
        <w:pStyle w:val="BodyText"/>
        <w:ind w:left="850"/>
        <w:rPr>
          <w:sz w:val="20"/>
        </w:rPr>
      </w:pPr>
      <w:r w:rsidRPr="0034239F">
        <w:rPr>
          <w:noProof/>
          <w:sz w:val="20"/>
        </w:rPr>
        <w:lastRenderedPageBreak/>
        <w:pict>
          <v:shape id="_x0000_i1026" type="#_x0000_t75" style="width:443.25pt;height:303pt">
            <v:imagedata r:id="rId13" o:title="battery type"/>
          </v:shape>
        </w:pict>
      </w: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4D3FFA">
      <w:pPr>
        <w:pStyle w:val="BodyText"/>
        <w:spacing w:before="8"/>
        <w:rPr>
          <w:b/>
          <w:sz w:val="11"/>
        </w:rPr>
      </w:pPr>
      <w:r>
        <w:rPr>
          <w:noProof/>
        </w:rPr>
        <w:pict>
          <v:shape id="_x0000_i1027" type="#_x0000_t75" style="width:508.5pt;height:302.25pt">
            <v:imagedata r:id="rId14" o:title="Brand price"/>
          </v:shape>
        </w:pict>
      </w:r>
    </w:p>
    <w:p w:rsidR="00517647" w:rsidRDefault="00517647">
      <w:pPr>
        <w:rPr>
          <w:sz w:val="11"/>
        </w:rPr>
        <w:sectPr w:rsidR="00517647">
          <w:pgSz w:w="12240" w:h="15840"/>
          <w:pgMar w:top="1440" w:right="720" w:bottom="280" w:left="1340" w:header="720" w:footer="720" w:gutter="0"/>
          <w:cols w:space="720"/>
        </w:sectPr>
      </w:pPr>
    </w:p>
    <w:p w:rsidR="00517647" w:rsidRDefault="004D3FFA">
      <w:pPr>
        <w:pStyle w:val="BodyText"/>
        <w:ind w:left="130"/>
        <w:rPr>
          <w:sz w:val="20"/>
        </w:rPr>
      </w:pPr>
      <w:r w:rsidRPr="0034239F">
        <w:rPr>
          <w:noProof/>
          <w:sz w:val="20"/>
        </w:rPr>
        <w:lastRenderedPageBreak/>
        <w:pict>
          <v:shape id="_x0000_i1028" type="#_x0000_t75" style="width:508.5pt;height:303pt">
            <v:imagedata r:id="rId15" o:title="model share"/>
          </v:shape>
        </w:pict>
      </w: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517647">
      <w:pPr>
        <w:pStyle w:val="BodyText"/>
        <w:rPr>
          <w:b/>
          <w:sz w:val="20"/>
        </w:rPr>
      </w:pPr>
    </w:p>
    <w:p w:rsidR="00517647" w:rsidRDefault="00517647">
      <w:pPr>
        <w:pStyle w:val="BodyText"/>
        <w:spacing w:before="10"/>
        <w:rPr>
          <w:b/>
          <w:sz w:val="21"/>
        </w:rPr>
      </w:pPr>
    </w:p>
    <w:p w:rsidR="00517647" w:rsidRDefault="00CB78A4">
      <w:pPr>
        <w:spacing w:before="87"/>
        <w:ind w:left="100"/>
        <w:rPr>
          <w:b/>
          <w:sz w:val="28"/>
        </w:rPr>
      </w:pPr>
      <w:r>
        <w:rPr>
          <w:b/>
          <w:sz w:val="28"/>
        </w:rPr>
        <w:t>Dashboard:</w:t>
      </w:r>
    </w:p>
    <w:p w:rsidR="00517647" w:rsidRDefault="00517647">
      <w:pPr>
        <w:pStyle w:val="BodyText"/>
        <w:spacing w:before="6"/>
        <w:rPr>
          <w:b/>
          <w:sz w:val="31"/>
        </w:rPr>
      </w:pPr>
    </w:p>
    <w:p w:rsidR="00517647" w:rsidRDefault="00CB78A4">
      <w:pPr>
        <w:pStyle w:val="BodyText"/>
        <w:spacing w:line="360" w:lineRule="auto"/>
        <w:ind w:left="100" w:right="753" w:firstLine="720"/>
      </w:pPr>
      <w:r>
        <w:t>A</w:t>
      </w:r>
      <w:r>
        <w:rPr>
          <w:spacing w:val="-7"/>
        </w:rPr>
        <w:t xml:space="preserve"> </w:t>
      </w:r>
      <w:r>
        <w:t>dashboard</w:t>
      </w:r>
      <w:r>
        <w:rPr>
          <w:spacing w:val="-5"/>
        </w:rPr>
        <w:t xml:space="preserve"> </w:t>
      </w:r>
      <w:r>
        <w:t>is</w:t>
      </w:r>
      <w:r>
        <w:rPr>
          <w:spacing w:val="-1"/>
        </w:rPr>
        <w:t xml:space="preserve"> </w:t>
      </w:r>
      <w:r>
        <w:t>a</w:t>
      </w:r>
      <w:r>
        <w:rPr>
          <w:spacing w:val="3"/>
        </w:rPr>
        <w:t xml:space="preserve"> </w:t>
      </w:r>
      <w:r>
        <w:t>graphical</w:t>
      </w:r>
      <w:r>
        <w:rPr>
          <w:spacing w:val="-5"/>
        </w:rPr>
        <w:t xml:space="preserve"> </w:t>
      </w:r>
      <w:r>
        <w:t>user</w:t>
      </w:r>
      <w:r>
        <w:rPr>
          <w:spacing w:val="2"/>
        </w:rPr>
        <w:t xml:space="preserve"> </w:t>
      </w:r>
      <w:r>
        <w:t>interface</w:t>
      </w:r>
      <w:r>
        <w:rPr>
          <w:spacing w:val="-7"/>
        </w:rPr>
        <w:t xml:space="preserve"> </w:t>
      </w:r>
      <w:r>
        <w:t>(GUI)</w:t>
      </w:r>
      <w:r>
        <w:rPr>
          <w:spacing w:val="-2"/>
        </w:rPr>
        <w:t xml:space="preserve"> </w:t>
      </w:r>
      <w:r>
        <w:t>that displays</w:t>
      </w:r>
      <w:r>
        <w:rPr>
          <w:spacing w:val="-1"/>
        </w:rPr>
        <w:t xml:space="preserve"> </w:t>
      </w:r>
      <w:r>
        <w:t>information</w:t>
      </w:r>
      <w:r>
        <w:rPr>
          <w:spacing w:val="-5"/>
        </w:rPr>
        <w:t xml:space="preserve"> </w:t>
      </w:r>
      <w:r>
        <w:t>&amp; data</w:t>
      </w:r>
      <w:r>
        <w:rPr>
          <w:spacing w:val="3"/>
        </w:rPr>
        <w:t xml:space="preserve"> </w:t>
      </w:r>
      <w:r>
        <w:t>in</w:t>
      </w:r>
      <w:r>
        <w:rPr>
          <w:spacing w:val="-6"/>
        </w:rPr>
        <w:t xml:space="preserve"> </w:t>
      </w:r>
      <w:r>
        <w:t>an</w:t>
      </w:r>
      <w:r>
        <w:rPr>
          <w:spacing w:val="-2"/>
        </w:rPr>
        <w:t xml:space="preserve"> </w:t>
      </w:r>
      <w:r>
        <w:t>organized,</w:t>
      </w:r>
      <w:r>
        <w:rPr>
          <w:spacing w:val="-52"/>
        </w:rPr>
        <w:t xml:space="preserve"> </w:t>
      </w:r>
      <w:r>
        <w:t>easy</w:t>
      </w:r>
      <w:r>
        <w:rPr>
          <w:spacing w:val="-3"/>
        </w:rPr>
        <w:t xml:space="preserve"> </w:t>
      </w:r>
      <w:r>
        <w:t>-to-</w:t>
      </w:r>
      <w:r>
        <w:rPr>
          <w:spacing w:val="1"/>
        </w:rPr>
        <w:t xml:space="preserve"> </w:t>
      </w:r>
      <w:r>
        <w:t>read</w:t>
      </w:r>
      <w:r>
        <w:rPr>
          <w:spacing w:val="-3"/>
        </w:rPr>
        <w:t xml:space="preserve"> </w:t>
      </w:r>
      <w:r>
        <w:t>format.</w:t>
      </w:r>
    </w:p>
    <w:p w:rsidR="00517647" w:rsidRDefault="00CB78A4">
      <w:pPr>
        <w:pStyle w:val="BodyText"/>
        <w:spacing w:before="201" w:line="360" w:lineRule="auto"/>
        <w:ind w:left="100" w:right="976" w:firstLine="720"/>
      </w:pPr>
      <w:r>
        <w:t>Dash board can be used in a variety of setting, such as business, finance, manufacturing, health</w:t>
      </w:r>
      <w:r>
        <w:rPr>
          <w:spacing w:val="-53"/>
        </w:rPr>
        <w:t xml:space="preserve"> </w:t>
      </w:r>
      <w:r>
        <w:t>care</w:t>
      </w:r>
      <w:r>
        <w:rPr>
          <w:spacing w:val="-6"/>
        </w:rPr>
        <w:t xml:space="preserve"> </w:t>
      </w:r>
      <w:r>
        <w:t>and</w:t>
      </w:r>
      <w:r>
        <w:rPr>
          <w:spacing w:val="3"/>
        </w:rPr>
        <w:t xml:space="preserve"> </w:t>
      </w:r>
      <w:r>
        <w:t>many</w:t>
      </w:r>
      <w:r>
        <w:rPr>
          <w:spacing w:val="2"/>
        </w:rPr>
        <w:t xml:space="preserve"> </w:t>
      </w:r>
      <w:r>
        <w:t>other</w:t>
      </w:r>
      <w:r>
        <w:rPr>
          <w:spacing w:val="5"/>
        </w:rPr>
        <w:t xml:space="preserve"> </w:t>
      </w:r>
      <w:r>
        <w:t>industries.</w:t>
      </w:r>
    </w:p>
    <w:p w:rsidR="00517647" w:rsidRDefault="00517647">
      <w:pPr>
        <w:spacing w:line="360" w:lineRule="auto"/>
        <w:sectPr w:rsidR="00517647">
          <w:pgSz w:w="12240" w:h="15840"/>
          <w:pgMar w:top="1440" w:right="720" w:bottom="280" w:left="1340" w:header="720" w:footer="720" w:gutter="0"/>
          <w:cols w:space="720"/>
        </w:sectPr>
      </w:pPr>
    </w:p>
    <w:p w:rsidR="00517647" w:rsidRDefault="004D3FFA">
      <w:pPr>
        <w:pStyle w:val="BodyText"/>
        <w:ind w:left="850"/>
        <w:rPr>
          <w:sz w:val="20"/>
        </w:rPr>
      </w:pPr>
      <w:r w:rsidRPr="0034239F">
        <w:rPr>
          <w:noProof/>
          <w:sz w:val="20"/>
        </w:rPr>
        <w:lastRenderedPageBreak/>
        <w:pict>
          <v:shape id="_x0000_i1029" type="#_x0000_t75" style="width:508.5pt;height:262.5pt">
            <v:imagedata r:id="rId16" o:title="Dashboard 1"/>
          </v:shape>
        </w:pict>
      </w:r>
    </w:p>
    <w:p w:rsidR="00517647" w:rsidRDefault="00517647">
      <w:pPr>
        <w:pStyle w:val="BodyText"/>
        <w:rPr>
          <w:sz w:val="20"/>
        </w:rPr>
      </w:pPr>
    </w:p>
    <w:p w:rsidR="00517647" w:rsidRDefault="00517647">
      <w:pPr>
        <w:pStyle w:val="BodyText"/>
        <w:rPr>
          <w:sz w:val="20"/>
        </w:rPr>
      </w:pPr>
    </w:p>
    <w:p w:rsidR="00517647" w:rsidRDefault="00517647">
      <w:pPr>
        <w:pStyle w:val="BodyText"/>
        <w:rPr>
          <w:sz w:val="20"/>
        </w:rPr>
      </w:pPr>
    </w:p>
    <w:p w:rsidR="00517647" w:rsidRDefault="00517647">
      <w:pPr>
        <w:pStyle w:val="BodyText"/>
        <w:rPr>
          <w:sz w:val="20"/>
        </w:rPr>
      </w:pPr>
    </w:p>
    <w:p w:rsidR="00517647" w:rsidRDefault="004D3FFA">
      <w:pPr>
        <w:pStyle w:val="BodyText"/>
        <w:spacing w:before="10"/>
        <w:rPr>
          <w:sz w:val="28"/>
        </w:rPr>
      </w:pPr>
      <w:r>
        <w:rPr>
          <w:noProof/>
        </w:rPr>
        <w:pict>
          <v:shape id="_x0000_i1030" type="#_x0000_t75" style="width:508.5pt;height:297.75pt">
            <v:imagedata r:id="rId17" o:title="Dashboard 2"/>
          </v:shape>
        </w:pict>
      </w:r>
    </w:p>
    <w:p w:rsidR="00517647" w:rsidRDefault="00517647">
      <w:pPr>
        <w:rPr>
          <w:sz w:val="28"/>
        </w:rPr>
        <w:sectPr w:rsidR="00517647">
          <w:pgSz w:w="12240" w:h="15840"/>
          <w:pgMar w:top="1440" w:right="720" w:bottom="280" w:left="1340" w:header="720" w:footer="720" w:gutter="0"/>
          <w:cols w:space="720"/>
        </w:sectPr>
      </w:pPr>
    </w:p>
    <w:p w:rsidR="00517647" w:rsidRDefault="00517647">
      <w:pPr>
        <w:pStyle w:val="BodyText"/>
        <w:rPr>
          <w:sz w:val="20"/>
        </w:rPr>
      </w:pPr>
    </w:p>
    <w:p w:rsidR="00517647" w:rsidRDefault="00517647">
      <w:pPr>
        <w:pStyle w:val="BodyText"/>
        <w:spacing w:before="2"/>
        <w:rPr>
          <w:sz w:val="17"/>
        </w:rPr>
      </w:pPr>
    </w:p>
    <w:p w:rsidR="00517647" w:rsidRDefault="00CB78A4">
      <w:pPr>
        <w:pStyle w:val="Heading1"/>
        <w:spacing w:before="86"/>
      </w:pPr>
      <w:r>
        <w:t>Story:</w:t>
      </w:r>
    </w:p>
    <w:p w:rsidR="00517647" w:rsidRDefault="00517647">
      <w:pPr>
        <w:pStyle w:val="BodyText"/>
        <w:spacing w:before="7"/>
        <w:rPr>
          <w:b/>
          <w:sz w:val="31"/>
        </w:rPr>
      </w:pPr>
    </w:p>
    <w:p w:rsidR="00517647" w:rsidRDefault="00CB78A4">
      <w:pPr>
        <w:pStyle w:val="BodyText"/>
        <w:spacing w:line="360" w:lineRule="auto"/>
        <w:ind w:left="100" w:right="789" w:firstLine="720"/>
      </w:pPr>
      <w:r>
        <w:t>A</w:t>
      </w:r>
      <w:r>
        <w:rPr>
          <w:spacing w:val="-6"/>
        </w:rPr>
        <w:t xml:space="preserve"> </w:t>
      </w:r>
      <w:r>
        <w:t>data</w:t>
      </w:r>
      <w:r>
        <w:rPr>
          <w:spacing w:val="2"/>
        </w:rPr>
        <w:t xml:space="preserve"> </w:t>
      </w:r>
      <w:r>
        <w:t>story</w:t>
      </w:r>
      <w:r>
        <w:rPr>
          <w:spacing w:val="-4"/>
        </w:rPr>
        <w:t xml:space="preserve"> </w:t>
      </w:r>
      <w:r>
        <w:t>is a</w:t>
      </w:r>
      <w:r>
        <w:rPr>
          <w:spacing w:val="-2"/>
        </w:rPr>
        <w:t xml:space="preserve"> </w:t>
      </w:r>
      <w:r>
        <w:t>way</w:t>
      </w:r>
      <w:r>
        <w:rPr>
          <w:spacing w:val="-5"/>
        </w:rPr>
        <w:t xml:space="preserve"> </w:t>
      </w:r>
      <w:r>
        <w:t>of</w:t>
      </w:r>
      <w:r>
        <w:rPr>
          <w:spacing w:val="-2"/>
        </w:rPr>
        <w:t xml:space="preserve"> </w:t>
      </w:r>
      <w:r>
        <w:t>presenting</w:t>
      </w:r>
      <w:r>
        <w:rPr>
          <w:spacing w:val="-5"/>
        </w:rPr>
        <w:t xml:space="preserve"> </w:t>
      </w:r>
      <w:r>
        <w:t>data</w:t>
      </w:r>
      <w:r>
        <w:rPr>
          <w:spacing w:val="-2"/>
        </w:rPr>
        <w:t xml:space="preserve"> </w:t>
      </w:r>
      <w:r>
        <w:t>and</w:t>
      </w:r>
      <w:r>
        <w:rPr>
          <w:spacing w:val="-5"/>
        </w:rPr>
        <w:t xml:space="preserve"> </w:t>
      </w:r>
      <w:r>
        <w:t>analysis in a</w:t>
      </w:r>
      <w:r>
        <w:rPr>
          <w:spacing w:val="3"/>
        </w:rPr>
        <w:t xml:space="preserve"> </w:t>
      </w:r>
      <w:r>
        <w:t>narrative</w:t>
      </w:r>
      <w:r>
        <w:rPr>
          <w:spacing w:val="-7"/>
        </w:rPr>
        <w:t xml:space="preserve"> </w:t>
      </w:r>
      <w:r>
        <w:t>format,</w:t>
      </w:r>
      <w:r>
        <w:rPr>
          <w:spacing w:val="2"/>
        </w:rPr>
        <w:t xml:space="preserve"> </w:t>
      </w:r>
      <w:r>
        <w:t>with</w:t>
      </w:r>
      <w:r>
        <w:rPr>
          <w:spacing w:val="-5"/>
        </w:rPr>
        <w:t xml:space="preserve"> </w:t>
      </w:r>
      <w:r>
        <w:t>the</w:t>
      </w:r>
      <w:r>
        <w:rPr>
          <w:spacing w:val="-7"/>
        </w:rPr>
        <w:t xml:space="preserve"> </w:t>
      </w:r>
      <w:r>
        <w:t>goal</w:t>
      </w:r>
      <w:r>
        <w:rPr>
          <w:spacing w:val="1"/>
        </w:rPr>
        <w:t xml:space="preserve"> </w:t>
      </w:r>
      <w:r>
        <w:t>of</w:t>
      </w:r>
      <w:r>
        <w:rPr>
          <w:spacing w:val="-52"/>
        </w:rPr>
        <w:t xml:space="preserve"> </w:t>
      </w:r>
      <w:r>
        <w:t>making</w:t>
      </w:r>
      <w:r>
        <w:rPr>
          <w:spacing w:val="-4"/>
        </w:rPr>
        <w:t xml:space="preserve"> </w:t>
      </w:r>
      <w:r>
        <w:t>the</w:t>
      </w:r>
      <w:r>
        <w:rPr>
          <w:spacing w:val="-5"/>
        </w:rPr>
        <w:t xml:space="preserve"> </w:t>
      </w:r>
      <w:r>
        <w:t>Information</w:t>
      </w:r>
      <w:r>
        <w:rPr>
          <w:spacing w:val="1"/>
        </w:rPr>
        <w:t xml:space="preserve"> </w:t>
      </w:r>
      <w:r>
        <w:t>more engaging</w:t>
      </w:r>
      <w:r>
        <w:rPr>
          <w:spacing w:val="-3"/>
        </w:rPr>
        <w:t xml:space="preserve"> </w:t>
      </w:r>
      <w:r>
        <w:t>and</w:t>
      </w:r>
      <w:r>
        <w:rPr>
          <w:spacing w:val="1"/>
        </w:rPr>
        <w:t xml:space="preserve"> </w:t>
      </w:r>
      <w:r>
        <w:t>easier</w:t>
      </w:r>
      <w:r>
        <w:rPr>
          <w:spacing w:val="5"/>
        </w:rPr>
        <w:t xml:space="preserve"> </w:t>
      </w:r>
      <w:r>
        <w:t>to</w:t>
      </w:r>
      <w:r>
        <w:rPr>
          <w:spacing w:val="-3"/>
        </w:rPr>
        <w:t xml:space="preserve"> </w:t>
      </w:r>
      <w:r>
        <w:t>understand.</w:t>
      </w:r>
    </w:p>
    <w:p w:rsidR="00517647" w:rsidRDefault="004D3FFA">
      <w:pPr>
        <w:pStyle w:val="BodyText"/>
        <w:spacing w:before="4"/>
        <w:rPr>
          <w:sz w:val="14"/>
        </w:rPr>
      </w:pPr>
      <w:r>
        <w:rPr>
          <w:noProof/>
        </w:rPr>
        <w:pict>
          <v:shape id="_x0000_i1031" type="#_x0000_t75" style="width:509.25pt;height:259.5pt">
            <v:imagedata r:id="rId18" o:title="story"/>
          </v:shape>
        </w:pict>
      </w:r>
    </w:p>
    <w:p w:rsidR="00517647" w:rsidRDefault="00517647">
      <w:pPr>
        <w:pStyle w:val="BodyText"/>
        <w:spacing w:before="10"/>
      </w:pPr>
    </w:p>
    <w:p w:rsidR="00517647" w:rsidRDefault="004D3FFA">
      <w:pPr>
        <w:sectPr w:rsidR="00517647">
          <w:pgSz w:w="12240" w:h="15840"/>
          <w:pgMar w:top="1500" w:right="720" w:bottom="280" w:left="1340" w:header="720" w:footer="720" w:gutter="0"/>
          <w:cols w:space="720"/>
        </w:sectPr>
      </w:pPr>
      <w:r>
        <w:pict>
          <v:shape id="_x0000_i1032" type="#_x0000_t75" style="width:508.5pt;height:261pt">
            <v:imagedata r:id="rId19" o:title="story 2"/>
          </v:shape>
        </w:pict>
      </w:r>
    </w:p>
    <w:p w:rsidR="00517647" w:rsidRDefault="00517647">
      <w:pPr>
        <w:pStyle w:val="BodyText"/>
        <w:spacing w:before="5"/>
        <w:rPr>
          <w:noProof/>
        </w:rPr>
      </w:pPr>
    </w:p>
    <w:p w:rsidR="00F96534" w:rsidRDefault="004D3FFA">
      <w:pPr>
        <w:pStyle w:val="BodyText"/>
        <w:spacing w:before="5"/>
        <w:rPr>
          <w:noProof/>
        </w:rPr>
      </w:pPr>
      <w:r>
        <w:rPr>
          <w:noProof/>
        </w:rPr>
        <w:pict>
          <v:shape id="_x0000_i1033" type="#_x0000_t75" style="width:508.5pt;height:258pt">
            <v:imagedata r:id="rId20" o:title="story 3"/>
          </v:shape>
        </w:pict>
      </w:r>
    </w:p>
    <w:p w:rsidR="00F96534" w:rsidRDefault="00F96534">
      <w:pPr>
        <w:pStyle w:val="BodyText"/>
        <w:spacing w:before="5"/>
        <w:rPr>
          <w:noProof/>
        </w:rPr>
      </w:pPr>
    </w:p>
    <w:p w:rsidR="00F96534" w:rsidRDefault="00F96534">
      <w:pPr>
        <w:pStyle w:val="BodyText"/>
        <w:spacing w:before="5"/>
        <w:rPr>
          <w:noProof/>
        </w:rPr>
      </w:pPr>
    </w:p>
    <w:p w:rsidR="00F96534" w:rsidRDefault="004D3FFA">
      <w:pPr>
        <w:pStyle w:val="BodyText"/>
        <w:spacing w:before="5"/>
        <w:rPr>
          <w:sz w:val="25"/>
        </w:rPr>
      </w:pPr>
      <w:r>
        <w:rPr>
          <w:noProof/>
        </w:rPr>
        <w:pict>
          <v:shape id="_x0000_i1034" type="#_x0000_t75" style="width:508.5pt;height:252.75pt">
            <v:imagedata r:id="rId21" o:title="story 4"/>
          </v:shape>
        </w:pict>
      </w:r>
    </w:p>
    <w:p w:rsidR="00517647" w:rsidRDefault="00517647">
      <w:pPr>
        <w:rPr>
          <w:sz w:val="25"/>
        </w:rPr>
        <w:sectPr w:rsidR="00517647">
          <w:pgSz w:w="12240" w:h="15840"/>
          <w:pgMar w:top="1440" w:right="720" w:bottom="280" w:left="1340" w:header="720" w:footer="720" w:gutter="0"/>
          <w:cols w:space="720"/>
        </w:sectPr>
      </w:pPr>
    </w:p>
    <w:p w:rsidR="00517647" w:rsidRDefault="004D3FFA" w:rsidP="00F96534">
      <w:pPr>
        <w:pStyle w:val="BodyText"/>
        <w:rPr>
          <w:sz w:val="20"/>
        </w:rPr>
      </w:pPr>
      <w:r w:rsidRPr="0034239F">
        <w:rPr>
          <w:noProof/>
          <w:sz w:val="20"/>
        </w:rPr>
        <w:lastRenderedPageBreak/>
        <w:pict>
          <v:shape id="_x0000_i1035" type="#_x0000_t75" style="width:508.5pt;height:257.25pt">
            <v:imagedata r:id="rId22" o:title="story 5"/>
          </v:shape>
        </w:pict>
      </w:r>
    </w:p>
    <w:p w:rsidR="00517647" w:rsidRDefault="00517647">
      <w:pPr>
        <w:pStyle w:val="BodyText"/>
        <w:rPr>
          <w:sz w:val="20"/>
        </w:rPr>
      </w:pPr>
    </w:p>
    <w:p w:rsidR="00517647" w:rsidRDefault="00517647">
      <w:pPr>
        <w:pStyle w:val="BodyText"/>
        <w:rPr>
          <w:sz w:val="20"/>
        </w:rPr>
      </w:pPr>
    </w:p>
    <w:p w:rsidR="00517647" w:rsidRDefault="00517647">
      <w:pPr>
        <w:pStyle w:val="BodyText"/>
        <w:rPr>
          <w:sz w:val="20"/>
        </w:rPr>
      </w:pPr>
    </w:p>
    <w:p w:rsidR="00517647" w:rsidRDefault="00517647">
      <w:pPr>
        <w:pStyle w:val="BodyText"/>
        <w:spacing w:before="5"/>
        <w:rPr>
          <w:sz w:val="23"/>
        </w:rPr>
      </w:pPr>
    </w:p>
    <w:p w:rsidR="00517647" w:rsidRDefault="00CB78A4">
      <w:pPr>
        <w:pStyle w:val="Heading1"/>
        <w:ind w:left="821"/>
      </w:pPr>
      <w:r>
        <w:t>Performance</w:t>
      </w:r>
      <w:r>
        <w:rPr>
          <w:spacing w:val="-6"/>
        </w:rPr>
        <w:t xml:space="preserve"> </w:t>
      </w:r>
      <w:r>
        <w:t>testing:</w:t>
      </w:r>
    </w:p>
    <w:p w:rsidR="00517647" w:rsidRDefault="00517647">
      <w:pPr>
        <w:pStyle w:val="BodyText"/>
        <w:spacing w:before="6"/>
        <w:rPr>
          <w:b/>
          <w:sz w:val="31"/>
        </w:rPr>
      </w:pPr>
    </w:p>
    <w:p w:rsidR="00517647" w:rsidRDefault="00CB78A4">
      <w:pPr>
        <w:pStyle w:val="BodyText"/>
        <w:ind w:left="100"/>
      </w:pPr>
      <w:r>
        <w:t>Utilization</w:t>
      </w:r>
      <w:r>
        <w:rPr>
          <w:spacing w:val="-6"/>
        </w:rPr>
        <w:t xml:space="preserve"> </w:t>
      </w:r>
      <w:r>
        <w:t>of</w:t>
      </w:r>
      <w:r>
        <w:rPr>
          <w:spacing w:val="-3"/>
        </w:rPr>
        <w:t xml:space="preserve"> </w:t>
      </w:r>
      <w:r>
        <w:t>Filters:</w:t>
      </w:r>
    </w:p>
    <w:p w:rsidR="00517647" w:rsidRDefault="00517647">
      <w:pPr>
        <w:pStyle w:val="BodyText"/>
        <w:spacing w:before="6"/>
        <w:rPr>
          <w:sz w:val="28"/>
        </w:rPr>
      </w:pPr>
    </w:p>
    <w:p w:rsidR="00517647" w:rsidRDefault="00CB78A4">
      <w:pPr>
        <w:pStyle w:val="ListParagraph"/>
        <w:numPr>
          <w:ilvl w:val="0"/>
          <w:numId w:val="1"/>
        </w:numPr>
        <w:tabs>
          <w:tab w:val="left" w:pos="821"/>
        </w:tabs>
        <w:spacing w:line="360" w:lineRule="auto"/>
        <w:ind w:right="1368"/>
      </w:pPr>
      <w:r>
        <w:t>In</w:t>
      </w:r>
      <w:r>
        <w:rPr>
          <w:spacing w:val="-6"/>
        </w:rPr>
        <w:t xml:space="preserve"> </w:t>
      </w:r>
      <w:r>
        <w:t>tableau,</w:t>
      </w:r>
      <w:r>
        <w:rPr>
          <w:spacing w:val="2"/>
        </w:rPr>
        <w:t xml:space="preserve"> </w:t>
      </w:r>
      <w:r>
        <w:t>filters are</w:t>
      </w:r>
      <w:r>
        <w:rPr>
          <w:spacing w:val="-7"/>
        </w:rPr>
        <w:t xml:space="preserve"> </w:t>
      </w:r>
      <w:r>
        <w:t>a</w:t>
      </w:r>
      <w:r>
        <w:rPr>
          <w:spacing w:val="-2"/>
        </w:rPr>
        <w:t xml:space="preserve"> </w:t>
      </w:r>
      <w:r>
        <w:t>crucial</w:t>
      </w:r>
      <w:r>
        <w:rPr>
          <w:spacing w:val="-4"/>
        </w:rPr>
        <w:t xml:space="preserve"> </w:t>
      </w:r>
      <w:r>
        <w:t>feature</w:t>
      </w:r>
      <w:r>
        <w:rPr>
          <w:spacing w:val="-7"/>
        </w:rPr>
        <w:t xml:space="preserve"> </w:t>
      </w:r>
      <w:r>
        <w:t>that</w:t>
      </w:r>
      <w:r>
        <w:rPr>
          <w:spacing w:val="1"/>
        </w:rPr>
        <w:t xml:space="preserve"> </w:t>
      </w:r>
      <w:r>
        <w:t>allows</w:t>
      </w:r>
      <w:r>
        <w:rPr>
          <w:spacing w:val="-1"/>
        </w:rPr>
        <w:t xml:space="preserve"> </w:t>
      </w:r>
      <w:r>
        <w:t>you to</w:t>
      </w:r>
      <w:r>
        <w:rPr>
          <w:spacing w:val="-5"/>
        </w:rPr>
        <w:t xml:space="preserve"> </w:t>
      </w:r>
      <w:r>
        <w:t>focus</w:t>
      </w:r>
      <w:r>
        <w:rPr>
          <w:spacing w:val="2"/>
        </w:rPr>
        <w:t xml:space="preserve"> </w:t>
      </w:r>
      <w:r>
        <w:t>on</w:t>
      </w:r>
      <w:r>
        <w:rPr>
          <w:spacing w:val="-5"/>
        </w:rPr>
        <w:t xml:space="preserve"> </w:t>
      </w:r>
      <w:r>
        <w:t>Specific</w:t>
      </w:r>
      <w:r>
        <w:rPr>
          <w:spacing w:val="-2"/>
        </w:rPr>
        <w:t xml:space="preserve"> </w:t>
      </w:r>
      <w:r>
        <w:t>data</w:t>
      </w:r>
      <w:r>
        <w:rPr>
          <w:spacing w:val="2"/>
        </w:rPr>
        <w:t xml:space="preserve"> </w:t>
      </w:r>
      <w:r>
        <w:t>within</w:t>
      </w:r>
      <w:r>
        <w:rPr>
          <w:spacing w:val="-5"/>
        </w:rPr>
        <w:t xml:space="preserve"> </w:t>
      </w:r>
      <w:r>
        <w:t>your</w:t>
      </w:r>
      <w:r>
        <w:rPr>
          <w:spacing w:val="-52"/>
        </w:rPr>
        <w:t xml:space="preserve"> </w:t>
      </w:r>
      <w:r>
        <w:t>visualization</w:t>
      </w:r>
      <w:r>
        <w:rPr>
          <w:spacing w:val="1"/>
        </w:rPr>
        <w:t xml:space="preserve"> </w:t>
      </w:r>
      <w:r>
        <w:t>or</w:t>
      </w:r>
      <w:r>
        <w:rPr>
          <w:spacing w:val="7"/>
        </w:rPr>
        <w:t xml:space="preserve"> </w:t>
      </w:r>
      <w:r>
        <w:t>analysis.</w:t>
      </w:r>
    </w:p>
    <w:p w:rsidR="00517647" w:rsidRDefault="00CB78A4">
      <w:pPr>
        <w:pStyle w:val="ListParagraph"/>
        <w:numPr>
          <w:ilvl w:val="0"/>
          <w:numId w:val="1"/>
        </w:numPr>
        <w:tabs>
          <w:tab w:val="left" w:pos="821"/>
        </w:tabs>
        <w:spacing w:line="360" w:lineRule="auto"/>
        <w:ind w:right="1186"/>
      </w:pPr>
      <w:r>
        <w:t>Tableau</w:t>
      </w:r>
      <w:r>
        <w:rPr>
          <w:spacing w:val="-1"/>
        </w:rPr>
        <w:t xml:space="preserve"> </w:t>
      </w:r>
      <w:r>
        <w:t>offers</w:t>
      </w:r>
      <w:r>
        <w:rPr>
          <w:spacing w:val="-1"/>
        </w:rPr>
        <w:t xml:space="preserve"> </w:t>
      </w:r>
      <w:r>
        <w:t>various</w:t>
      </w:r>
      <w:r>
        <w:rPr>
          <w:spacing w:val="-2"/>
        </w:rPr>
        <w:t xml:space="preserve"> </w:t>
      </w:r>
      <w:r>
        <w:t>types</w:t>
      </w:r>
      <w:r>
        <w:rPr>
          <w:spacing w:val="-1"/>
        </w:rPr>
        <w:t xml:space="preserve"> </w:t>
      </w:r>
      <w:r>
        <w:t>of</w:t>
      </w:r>
      <w:r>
        <w:rPr>
          <w:spacing w:val="-3"/>
        </w:rPr>
        <w:t xml:space="preserve"> </w:t>
      </w:r>
      <w:r>
        <w:t>filters</w:t>
      </w:r>
      <w:r>
        <w:rPr>
          <w:spacing w:val="-2"/>
        </w:rPr>
        <w:t xml:space="preserve"> </w:t>
      </w:r>
      <w:r>
        <w:t>to</w:t>
      </w:r>
      <w:r>
        <w:rPr>
          <w:spacing w:val="-6"/>
        </w:rPr>
        <w:t xml:space="preserve"> </w:t>
      </w:r>
      <w:r>
        <w:t>refine</w:t>
      </w:r>
      <w:r>
        <w:rPr>
          <w:spacing w:val="-8"/>
        </w:rPr>
        <w:t xml:space="preserve"> </w:t>
      </w:r>
      <w:r>
        <w:t>and</w:t>
      </w:r>
      <w:r>
        <w:rPr>
          <w:spacing w:val="-1"/>
        </w:rPr>
        <w:t xml:space="preserve"> </w:t>
      </w:r>
      <w:r>
        <w:t>manipulate</w:t>
      </w:r>
      <w:r>
        <w:rPr>
          <w:spacing w:val="-8"/>
        </w:rPr>
        <w:t xml:space="preserve"> </w:t>
      </w:r>
      <w:r>
        <w:t>your</w:t>
      </w:r>
      <w:r>
        <w:rPr>
          <w:spacing w:val="1"/>
        </w:rPr>
        <w:t xml:space="preserve"> </w:t>
      </w:r>
      <w:r>
        <w:t>data,</w:t>
      </w:r>
      <w:r>
        <w:rPr>
          <w:spacing w:val="1"/>
        </w:rPr>
        <w:t xml:space="preserve"> </w:t>
      </w:r>
      <w:r>
        <w:t>providing</w:t>
      </w:r>
      <w:r>
        <w:rPr>
          <w:spacing w:val="-6"/>
        </w:rPr>
        <w:t xml:space="preserve"> </w:t>
      </w:r>
      <w:r>
        <w:t>you</w:t>
      </w:r>
      <w:r>
        <w:rPr>
          <w:spacing w:val="3"/>
        </w:rPr>
        <w:t xml:space="preserve"> </w:t>
      </w:r>
      <w:r>
        <w:t>with</w:t>
      </w:r>
      <w:r>
        <w:rPr>
          <w:spacing w:val="-52"/>
        </w:rPr>
        <w:t xml:space="preserve"> </w:t>
      </w:r>
      <w:r>
        <w:t>more</w:t>
      </w:r>
      <w:r>
        <w:rPr>
          <w:spacing w:val="-6"/>
        </w:rPr>
        <w:t xml:space="preserve"> </w:t>
      </w:r>
      <w:r>
        <w:t>flexibility</w:t>
      </w:r>
      <w:r>
        <w:rPr>
          <w:spacing w:val="2"/>
        </w:rPr>
        <w:t xml:space="preserve"> </w:t>
      </w:r>
      <w:r>
        <w:t>in</w:t>
      </w:r>
      <w:r>
        <w:rPr>
          <w:spacing w:val="2"/>
        </w:rPr>
        <w:t xml:space="preserve"> </w:t>
      </w:r>
      <w:r>
        <w:t>your</w:t>
      </w:r>
      <w:r>
        <w:rPr>
          <w:spacing w:val="6"/>
        </w:rPr>
        <w:t xml:space="preserve"> </w:t>
      </w:r>
      <w:r>
        <w:t>visualizations.</w:t>
      </w:r>
    </w:p>
    <w:p w:rsidR="00517647" w:rsidRDefault="00517647">
      <w:pPr>
        <w:pStyle w:val="BodyText"/>
        <w:rPr>
          <w:sz w:val="24"/>
        </w:rPr>
      </w:pPr>
    </w:p>
    <w:p w:rsidR="00517647" w:rsidRDefault="00517647">
      <w:pPr>
        <w:pStyle w:val="BodyText"/>
        <w:spacing w:before="2"/>
        <w:rPr>
          <w:sz w:val="26"/>
        </w:rPr>
      </w:pPr>
    </w:p>
    <w:p w:rsidR="00517647" w:rsidRDefault="00CB78A4">
      <w:pPr>
        <w:pStyle w:val="Heading1"/>
        <w:spacing w:before="1"/>
      </w:pPr>
      <w:r>
        <w:t>No.</w:t>
      </w:r>
      <w:r>
        <w:rPr>
          <w:spacing w:val="-3"/>
        </w:rPr>
        <w:t xml:space="preserve"> </w:t>
      </w:r>
      <w:r>
        <w:t>of</w:t>
      </w:r>
      <w:r>
        <w:rPr>
          <w:spacing w:val="-7"/>
        </w:rPr>
        <w:t xml:space="preserve"> </w:t>
      </w:r>
      <w:r>
        <w:t>visualizations/Graphs:</w:t>
      </w:r>
    </w:p>
    <w:p w:rsidR="00517647" w:rsidRDefault="00517647">
      <w:pPr>
        <w:pStyle w:val="BodyText"/>
        <w:spacing w:before="6"/>
        <w:rPr>
          <w:b/>
          <w:sz w:val="31"/>
        </w:rPr>
      </w:pPr>
    </w:p>
    <w:p w:rsidR="00517647" w:rsidRDefault="00CB78A4">
      <w:pPr>
        <w:pStyle w:val="ListParagraph"/>
        <w:numPr>
          <w:ilvl w:val="0"/>
          <w:numId w:val="1"/>
        </w:numPr>
        <w:tabs>
          <w:tab w:val="left" w:pos="821"/>
        </w:tabs>
      </w:pPr>
      <w:r>
        <w:t>Table</w:t>
      </w:r>
      <w:r>
        <w:rPr>
          <w:spacing w:val="-7"/>
        </w:rPr>
        <w:t xml:space="preserve"> </w:t>
      </w:r>
      <w:r>
        <w:t>shows</w:t>
      </w:r>
      <w:r>
        <w:rPr>
          <w:spacing w:val="-1"/>
        </w:rPr>
        <w:t xml:space="preserve"> </w:t>
      </w:r>
      <w:r>
        <w:t>rank wish</w:t>
      </w:r>
      <w:r>
        <w:rPr>
          <w:spacing w:val="-2"/>
        </w:rPr>
        <w:t xml:space="preserve"> </w:t>
      </w:r>
      <w:r w:rsidR="001C3945">
        <w:t>brand</w:t>
      </w:r>
      <w:r>
        <w:t>.</w:t>
      </w:r>
    </w:p>
    <w:p w:rsidR="00517647" w:rsidRDefault="00CB78A4">
      <w:pPr>
        <w:pStyle w:val="ListParagraph"/>
        <w:numPr>
          <w:ilvl w:val="0"/>
          <w:numId w:val="1"/>
        </w:numPr>
        <w:tabs>
          <w:tab w:val="left" w:pos="821"/>
        </w:tabs>
        <w:spacing w:before="126"/>
      </w:pPr>
      <w:r>
        <w:t>Bargraph</w:t>
      </w:r>
      <w:r>
        <w:rPr>
          <w:spacing w:val="-6"/>
        </w:rPr>
        <w:t xml:space="preserve"> </w:t>
      </w:r>
      <w:r>
        <w:t>shows the</w:t>
      </w:r>
      <w:r>
        <w:rPr>
          <w:spacing w:val="-7"/>
        </w:rPr>
        <w:t xml:space="preserve"> </w:t>
      </w:r>
      <w:r>
        <w:t>no.</w:t>
      </w:r>
      <w:r>
        <w:rPr>
          <w:spacing w:val="2"/>
        </w:rPr>
        <w:t xml:space="preserve"> </w:t>
      </w:r>
      <w:r>
        <w:t>of</w:t>
      </w:r>
      <w:r w:rsidR="00DD461E">
        <w:t xml:space="preserve"> </w:t>
      </w:r>
      <w:r>
        <w:rPr>
          <w:spacing w:val="-2"/>
        </w:rPr>
        <w:t xml:space="preserve"> </w:t>
      </w:r>
      <w:r w:rsidR="001C3945">
        <w:t>brand</w:t>
      </w:r>
      <w:r>
        <w:rPr>
          <w:spacing w:val="4"/>
        </w:rPr>
        <w:t xml:space="preserve"> </w:t>
      </w:r>
      <w:r>
        <w:t>with</w:t>
      </w:r>
      <w:r>
        <w:rPr>
          <w:spacing w:val="-5"/>
        </w:rPr>
        <w:t xml:space="preserve"> </w:t>
      </w:r>
      <w:r w:rsidR="001C3945">
        <w:t>model</w:t>
      </w:r>
    </w:p>
    <w:p w:rsidR="00517647" w:rsidRDefault="00CB78A4">
      <w:pPr>
        <w:pStyle w:val="ListParagraph"/>
        <w:numPr>
          <w:ilvl w:val="0"/>
          <w:numId w:val="1"/>
        </w:numPr>
        <w:tabs>
          <w:tab w:val="left" w:pos="821"/>
        </w:tabs>
        <w:spacing w:before="127"/>
      </w:pPr>
      <w:r>
        <w:t>Table</w:t>
      </w:r>
      <w:r>
        <w:rPr>
          <w:spacing w:val="-8"/>
        </w:rPr>
        <w:t xml:space="preserve"> </w:t>
      </w:r>
      <w:r>
        <w:t>shows brand.</w:t>
      </w:r>
    </w:p>
    <w:p w:rsidR="00517647" w:rsidRDefault="00CB78A4">
      <w:pPr>
        <w:pStyle w:val="ListParagraph"/>
        <w:numPr>
          <w:ilvl w:val="0"/>
          <w:numId w:val="1"/>
        </w:numPr>
        <w:tabs>
          <w:tab w:val="left" w:pos="821"/>
        </w:tabs>
        <w:spacing w:before="126"/>
      </w:pPr>
      <w:r>
        <w:t>Heat</w:t>
      </w:r>
      <w:r>
        <w:rPr>
          <w:spacing w:val="4"/>
        </w:rPr>
        <w:t xml:space="preserve"> </w:t>
      </w:r>
      <w:r>
        <w:t>map</w:t>
      </w:r>
      <w:r>
        <w:rPr>
          <w:spacing w:val="-1"/>
        </w:rPr>
        <w:t xml:space="preserve"> </w:t>
      </w:r>
      <w:r>
        <w:t>shows</w:t>
      </w:r>
      <w:r>
        <w:rPr>
          <w:spacing w:val="-2"/>
        </w:rPr>
        <w:t xml:space="preserve"> </w:t>
      </w:r>
      <w:r w:rsidR="00DD461E">
        <w:t>country and brand</w:t>
      </w:r>
      <w:r>
        <w:t>...</w:t>
      </w:r>
    </w:p>
    <w:p w:rsidR="00517647" w:rsidRDefault="00CB78A4">
      <w:pPr>
        <w:pStyle w:val="ListParagraph"/>
        <w:numPr>
          <w:ilvl w:val="0"/>
          <w:numId w:val="1"/>
        </w:numPr>
        <w:tabs>
          <w:tab w:val="left" w:pos="821"/>
        </w:tabs>
        <w:spacing w:before="126"/>
      </w:pPr>
      <w:r>
        <w:t>circle</w:t>
      </w:r>
      <w:r>
        <w:rPr>
          <w:spacing w:val="-8"/>
        </w:rPr>
        <w:t xml:space="preserve"> </w:t>
      </w:r>
      <w:r>
        <w:t>shows a</w:t>
      </w:r>
      <w:r>
        <w:rPr>
          <w:spacing w:val="2"/>
        </w:rPr>
        <w:t xml:space="preserve"> </w:t>
      </w:r>
      <w:r>
        <w:t>no</w:t>
      </w:r>
      <w:r>
        <w:rPr>
          <w:spacing w:val="-5"/>
        </w:rPr>
        <w:t xml:space="preserve"> </w:t>
      </w:r>
      <w:r>
        <w:t>of</w:t>
      </w:r>
      <w:r>
        <w:rPr>
          <w:spacing w:val="-3"/>
        </w:rPr>
        <w:t xml:space="preserve"> </w:t>
      </w:r>
      <w:r w:rsidR="001C3945">
        <w:t>mobile</w:t>
      </w:r>
      <w:r w:rsidR="00DD461E">
        <w:t xml:space="preserve"> </w:t>
      </w:r>
      <w:r>
        <w:t>with</w:t>
      </w:r>
      <w:r>
        <w:rPr>
          <w:spacing w:val="-5"/>
        </w:rPr>
        <w:t xml:space="preserve"> </w:t>
      </w:r>
      <w:r>
        <w:t>a</w:t>
      </w:r>
      <w:r>
        <w:rPr>
          <w:spacing w:val="2"/>
        </w:rPr>
        <w:t xml:space="preserve"> </w:t>
      </w:r>
      <w:r>
        <w:t>particular</w:t>
      </w:r>
      <w:r>
        <w:rPr>
          <w:spacing w:val="-2"/>
        </w:rPr>
        <w:t xml:space="preserve"> </w:t>
      </w:r>
      <w:r w:rsidR="00DD461E">
        <w:t>brand</w:t>
      </w:r>
    </w:p>
    <w:p w:rsidR="00517647" w:rsidRDefault="00517647">
      <w:pPr>
        <w:sectPr w:rsidR="00517647">
          <w:pgSz w:w="12240" w:h="15840"/>
          <w:pgMar w:top="1440" w:right="720" w:bottom="280" w:left="1340" w:header="720" w:footer="720" w:gutter="0"/>
          <w:cols w:space="720"/>
        </w:sectPr>
      </w:pPr>
    </w:p>
    <w:p w:rsidR="00517647" w:rsidRDefault="00CB78A4">
      <w:pPr>
        <w:pStyle w:val="Heading1"/>
        <w:spacing w:before="73"/>
        <w:ind w:left="321"/>
      </w:pPr>
      <w:r>
        <w:lastRenderedPageBreak/>
        <w:t>Publishing</w:t>
      </w:r>
    </w:p>
    <w:p w:rsidR="00517647" w:rsidRDefault="00517647">
      <w:pPr>
        <w:pStyle w:val="BodyText"/>
        <w:spacing w:before="6"/>
        <w:rPr>
          <w:b/>
          <w:sz w:val="31"/>
        </w:rPr>
      </w:pPr>
    </w:p>
    <w:p w:rsidR="00517647" w:rsidRDefault="00CB78A4">
      <w:pPr>
        <w:pStyle w:val="BodyText"/>
        <w:spacing w:line="360" w:lineRule="auto"/>
        <w:ind w:left="100" w:right="753" w:firstLine="720"/>
      </w:pPr>
      <w:r>
        <w:t>Publishing</w:t>
      </w:r>
      <w:r>
        <w:rPr>
          <w:spacing w:val="-7"/>
        </w:rPr>
        <w:t xml:space="preserve"> </w:t>
      </w:r>
      <w:r>
        <w:t>Tableau</w:t>
      </w:r>
      <w:r>
        <w:rPr>
          <w:spacing w:val="-1"/>
        </w:rPr>
        <w:t xml:space="preserve"> </w:t>
      </w:r>
      <w:r>
        <w:t>Desktop</w:t>
      </w:r>
      <w:r>
        <w:rPr>
          <w:spacing w:val="-1"/>
        </w:rPr>
        <w:t xml:space="preserve"> </w:t>
      </w:r>
      <w:r>
        <w:t>to</w:t>
      </w:r>
      <w:r>
        <w:rPr>
          <w:spacing w:val="-6"/>
        </w:rPr>
        <w:t xml:space="preserve"> </w:t>
      </w:r>
      <w:r>
        <w:t>Tableau</w:t>
      </w:r>
      <w:r>
        <w:rPr>
          <w:spacing w:val="-2"/>
        </w:rPr>
        <w:t xml:space="preserve"> </w:t>
      </w:r>
      <w:r>
        <w:t>public</w:t>
      </w:r>
      <w:r>
        <w:rPr>
          <w:spacing w:val="2"/>
        </w:rPr>
        <w:t xml:space="preserve"> </w:t>
      </w:r>
      <w:r>
        <w:t>is</w:t>
      </w:r>
      <w:r>
        <w:rPr>
          <w:spacing w:val="-2"/>
        </w:rPr>
        <w:t xml:space="preserve"> </w:t>
      </w:r>
      <w:r>
        <w:t>a</w:t>
      </w:r>
      <w:r>
        <w:rPr>
          <w:spacing w:val="2"/>
        </w:rPr>
        <w:t xml:space="preserve"> </w:t>
      </w:r>
      <w:r>
        <w:t>process</w:t>
      </w:r>
      <w:r>
        <w:rPr>
          <w:spacing w:val="4"/>
        </w:rPr>
        <w:t xml:space="preserve"> </w:t>
      </w:r>
      <w:r>
        <w:t>which</w:t>
      </w:r>
      <w:r>
        <w:rPr>
          <w:spacing w:val="-6"/>
        </w:rPr>
        <w:t xml:space="preserve"> </w:t>
      </w:r>
      <w:r>
        <w:t>allows</w:t>
      </w:r>
      <w:r>
        <w:rPr>
          <w:spacing w:val="-1"/>
        </w:rPr>
        <w:t xml:space="preserve"> </w:t>
      </w:r>
      <w:r>
        <w:t>to</w:t>
      </w:r>
      <w:r>
        <w:rPr>
          <w:spacing w:val="-6"/>
        </w:rPr>
        <w:t xml:space="preserve"> </w:t>
      </w:r>
      <w:r>
        <w:t>share</w:t>
      </w:r>
      <w:r>
        <w:rPr>
          <w:spacing w:val="-8"/>
        </w:rPr>
        <w:t xml:space="preserve"> </w:t>
      </w:r>
      <w:r>
        <w:t>Tableau</w:t>
      </w:r>
      <w:r>
        <w:rPr>
          <w:spacing w:val="-52"/>
        </w:rPr>
        <w:t xml:space="preserve"> </w:t>
      </w:r>
      <w:r>
        <w:t>Visualizations</w:t>
      </w:r>
      <w:r>
        <w:rPr>
          <w:spacing w:val="1"/>
        </w:rPr>
        <w:t xml:space="preserve"> </w:t>
      </w:r>
      <w:r>
        <w:t>publicly</w:t>
      </w:r>
      <w:r>
        <w:rPr>
          <w:spacing w:val="-3"/>
        </w:rPr>
        <w:t xml:space="preserve"> </w:t>
      </w:r>
      <w:r>
        <w:t>on</w:t>
      </w:r>
      <w:r>
        <w:rPr>
          <w:spacing w:val="-3"/>
        </w:rPr>
        <w:t xml:space="preserve"> </w:t>
      </w:r>
      <w:r>
        <w:t>the internet.</w:t>
      </w:r>
    </w:p>
    <w:p w:rsidR="00517647" w:rsidRDefault="00CB78A4">
      <w:pPr>
        <w:pStyle w:val="Heading1"/>
        <w:spacing w:before="199"/>
      </w:pPr>
      <w:r>
        <w:t>Project</w:t>
      </w:r>
      <w:r>
        <w:rPr>
          <w:spacing w:val="-4"/>
        </w:rPr>
        <w:t xml:space="preserve"> </w:t>
      </w:r>
      <w:r>
        <w:t>Demonstration</w:t>
      </w:r>
      <w:r>
        <w:rPr>
          <w:spacing w:val="-6"/>
        </w:rPr>
        <w:t xml:space="preserve"> </w:t>
      </w:r>
      <w:r>
        <w:t>&amp;</w:t>
      </w:r>
      <w:r>
        <w:rPr>
          <w:spacing w:val="-5"/>
        </w:rPr>
        <w:t xml:space="preserve"> </w:t>
      </w:r>
      <w:r>
        <w:t>Documentation</w:t>
      </w:r>
    </w:p>
    <w:p w:rsidR="00517647" w:rsidRDefault="00517647">
      <w:pPr>
        <w:pStyle w:val="BodyText"/>
        <w:spacing w:before="6"/>
        <w:rPr>
          <w:b/>
          <w:sz w:val="31"/>
        </w:rPr>
      </w:pPr>
    </w:p>
    <w:p w:rsidR="00517647" w:rsidRDefault="00CB78A4">
      <w:pPr>
        <w:pStyle w:val="BodyText"/>
        <w:spacing w:line="552" w:lineRule="auto"/>
        <w:ind w:left="100" w:right="4087" w:firstLine="720"/>
      </w:pPr>
      <w:r>
        <w:t>Record explanation Video for project end to end Solution.</w:t>
      </w:r>
      <w:r>
        <w:rPr>
          <w:spacing w:val="1"/>
        </w:rPr>
        <w:t xml:space="preserve"> </w:t>
      </w:r>
      <w:r>
        <w:t>project</w:t>
      </w:r>
      <w:r>
        <w:rPr>
          <w:spacing w:val="-2"/>
        </w:rPr>
        <w:t xml:space="preserve"> </w:t>
      </w:r>
      <w:r>
        <w:t>Documentation</w:t>
      </w:r>
      <w:r>
        <w:rPr>
          <w:spacing w:val="-8"/>
        </w:rPr>
        <w:t xml:space="preserve"> </w:t>
      </w:r>
      <w:r>
        <w:t>Step</w:t>
      </w:r>
      <w:r>
        <w:rPr>
          <w:spacing w:val="-3"/>
        </w:rPr>
        <w:t xml:space="preserve"> </w:t>
      </w:r>
      <w:r>
        <w:t>by</w:t>
      </w:r>
      <w:r>
        <w:rPr>
          <w:spacing w:val="-7"/>
        </w:rPr>
        <w:t xml:space="preserve"> </w:t>
      </w:r>
      <w:r>
        <w:t>step</w:t>
      </w:r>
      <w:r>
        <w:rPr>
          <w:spacing w:val="-3"/>
        </w:rPr>
        <w:t xml:space="preserve"> </w:t>
      </w:r>
      <w:r>
        <w:t>project</w:t>
      </w:r>
      <w:r>
        <w:rPr>
          <w:spacing w:val="-2"/>
        </w:rPr>
        <w:t xml:space="preserve"> </w:t>
      </w:r>
      <w:r>
        <w:t>development</w:t>
      </w:r>
      <w:r>
        <w:rPr>
          <w:spacing w:val="-2"/>
        </w:rPr>
        <w:t xml:space="preserve"> </w:t>
      </w:r>
      <w:r>
        <w:t>procedure.</w:t>
      </w:r>
    </w:p>
    <w:sectPr w:rsidR="00517647" w:rsidSect="00517647">
      <w:pgSz w:w="12240" w:h="15840"/>
      <w:pgMar w:top="1360" w:right="72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F00" w:rsidRDefault="00553F00" w:rsidP="00F96534">
      <w:r>
        <w:separator/>
      </w:r>
    </w:p>
  </w:endnote>
  <w:endnote w:type="continuationSeparator" w:id="1">
    <w:p w:rsidR="00553F00" w:rsidRDefault="00553F00" w:rsidP="00F9653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F00" w:rsidRDefault="00553F00" w:rsidP="00F96534">
      <w:r>
        <w:separator/>
      </w:r>
    </w:p>
  </w:footnote>
  <w:footnote w:type="continuationSeparator" w:id="1">
    <w:p w:rsidR="00553F00" w:rsidRDefault="00553F00" w:rsidP="00F965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A35B1"/>
    <w:multiLevelType w:val="hybridMultilevel"/>
    <w:tmpl w:val="DCE03D4E"/>
    <w:lvl w:ilvl="0" w:tplc="2F7C21E0">
      <w:numFmt w:val="bullet"/>
      <w:lvlText w:val=""/>
      <w:lvlJc w:val="left"/>
      <w:pPr>
        <w:ind w:left="821" w:hanging="361"/>
      </w:pPr>
      <w:rPr>
        <w:rFonts w:ascii="Wingdings" w:eastAsia="Wingdings" w:hAnsi="Wingdings" w:cs="Wingdings" w:hint="default"/>
        <w:w w:val="100"/>
        <w:sz w:val="22"/>
        <w:szCs w:val="22"/>
        <w:lang w:val="en-US" w:eastAsia="en-US" w:bidi="ar-SA"/>
      </w:rPr>
    </w:lvl>
    <w:lvl w:ilvl="1" w:tplc="EF2AAA98">
      <w:numFmt w:val="bullet"/>
      <w:lvlText w:val="•"/>
      <w:lvlJc w:val="left"/>
      <w:pPr>
        <w:ind w:left="1756" w:hanging="361"/>
      </w:pPr>
      <w:rPr>
        <w:rFonts w:hint="default"/>
        <w:lang w:val="en-US" w:eastAsia="en-US" w:bidi="ar-SA"/>
      </w:rPr>
    </w:lvl>
    <w:lvl w:ilvl="2" w:tplc="1286DAE6">
      <w:numFmt w:val="bullet"/>
      <w:lvlText w:val="•"/>
      <w:lvlJc w:val="left"/>
      <w:pPr>
        <w:ind w:left="2692" w:hanging="361"/>
      </w:pPr>
      <w:rPr>
        <w:rFonts w:hint="default"/>
        <w:lang w:val="en-US" w:eastAsia="en-US" w:bidi="ar-SA"/>
      </w:rPr>
    </w:lvl>
    <w:lvl w:ilvl="3" w:tplc="5C523700">
      <w:numFmt w:val="bullet"/>
      <w:lvlText w:val="•"/>
      <w:lvlJc w:val="left"/>
      <w:pPr>
        <w:ind w:left="3628" w:hanging="361"/>
      </w:pPr>
      <w:rPr>
        <w:rFonts w:hint="default"/>
        <w:lang w:val="en-US" w:eastAsia="en-US" w:bidi="ar-SA"/>
      </w:rPr>
    </w:lvl>
    <w:lvl w:ilvl="4" w:tplc="7B38BAB6">
      <w:numFmt w:val="bullet"/>
      <w:lvlText w:val="•"/>
      <w:lvlJc w:val="left"/>
      <w:pPr>
        <w:ind w:left="4564" w:hanging="361"/>
      </w:pPr>
      <w:rPr>
        <w:rFonts w:hint="default"/>
        <w:lang w:val="en-US" w:eastAsia="en-US" w:bidi="ar-SA"/>
      </w:rPr>
    </w:lvl>
    <w:lvl w:ilvl="5" w:tplc="7B54AFA6">
      <w:numFmt w:val="bullet"/>
      <w:lvlText w:val="•"/>
      <w:lvlJc w:val="left"/>
      <w:pPr>
        <w:ind w:left="5500" w:hanging="361"/>
      </w:pPr>
      <w:rPr>
        <w:rFonts w:hint="default"/>
        <w:lang w:val="en-US" w:eastAsia="en-US" w:bidi="ar-SA"/>
      </w:rPr>
    </w:lvl>
    <w:lvl w:ilvl="6" w:tplc="E80E232A">
      <w:numFmt w:val="bullet"/>
      <w:lvlText w:val="•"/>
      <w:lvlJc w:val="left"/>
      <w:pPr>
        <w:ind w:left="6436" w:hanging="361"/>
      </w:pPr>
      <w:rPr>
        <w:rFonts w:hint="default"/>
        <w:lang w:val="en-US" w:eastAsia="en-US" w:bidi="ar-SA"/>
      </w:rPr>
    </w:lvl>
    <w:lvl w:ilvl="7" w:tplc="8B6877E6">
      <w:numFmt w:val="bullet"/>
      <w:lvlText w:val="•"/>
      <w:lvlJc w:val="left"/>
      <w:pPr>
        <w:ind w:left="7372" w:hanging="361"/>
      </w:pPr>
      <w:rPr>
        <w:rFonts w:hint="default"/>
        <w:lang w:val="en-US" w:eastAsia="en-US" w:bidi="ar-SA"/>
      </w:rPr>
    </w:lvl>
    <w:lvl w:ilvl="8" w:tplc="4A145970">
      <w:numFmt w:val="bullet"/>
      <w:lvlText w:val="•"/>
      <w:lvlJc w:val="left"/>
      <w:pPr>
        <w:ind w:left="8308" w:hanging="36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517647"/>
    <w:rsid w:val="00126E38"/>
    <w:rsid w:val="00155BBD"/>
    <w:rsid w:val="001C3945"/>
    <w:rsid w:val="0034239F"/>
    <w:rsid w:val="00417921"/>
    <w:rsid w:val="004D3FFA"/>
    <w:rsid w:val="00517647"/>
    <w:rsid w:val="00544C8A"/>
    <w:rsid w:val="00553F00"/>
    <w:rsid w:val="00633B36"/>
    <w:rsid w:val="006449F9"/>
    <w:rsid w:val="00CB78A4"/>
    <w:rsid w:val="00DA3981"/>
    <w:rsid w:val="00DD461E"/>
    <w:rsid w:val="00DE0666"/>
    <w:rsid w:val="00E209D7"/>
    <w:rsid w:val="00F27618"/>
    <w:rsid w:val="00F42D08"/>
    <w:rsid w:val="00F965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17647"/>
    <w:rPr>
      <w:rFonts w:ascii="Times New Roman" w:eastAsia="Times New Roman" w:hAnsi="Times New Roman" w:cs="Times New Roman"/>
    </w:rPr>
  </w:style>
  <w:style w:type="paragraph" w:styleId="Heading1">
    <w:name w:val="heading 1"/>
    <w:basedOn w:val="Normal"/>
    <w:uiPriority w:val="1"/>
    <w:qFormat/>
    <w:rsid w:val="00517647"/>
    <w:pPr>
      <w:spacing w:before="87"/>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17647"/>
  </w:style>
  <w:style w:type="paragraph" w:styleId="ListParagraph">
    <w:name w:val="List Paragraph"/>
    <w:basedOn w:val="Normal"/>
    <w:uiPriority w:val="1"/>
    <w:qFormat/>
    <w:rsid w:val="00517647"/>
    <w:pPr>
      <w:ind w:left="821" w:hanging="361"/>
    </w:pPr>
  </w:style>
  <w:style w:type="paragraph" w:customStyle="1" w:styleId="TableParagraph">
    <w:name w:val="Table Paragraph"/>
    <w:basedOn w:val="Normal"/>
    <w:uiPriority w:val="1"/>
    <w:qFormat/>
    <w:rsid w:val="00517647"/>
  </w:style>
  <w:style w:type="paragraph" w:styleId="BalloonText">
    <w:name w:val="Balloon Text"/>
    <w:basedOn w:val="Normal"/>
    <w:link w:val="BalloonTextChar"/>
    <w:uiPriority w:val="99"/>
    <w:semiHidden/>
    <w:unhideWhenUsed/>
    <w:rsid w:val="00417921"/>
    <w:rPr>
      <w:rFonts w:ascii="Tahoma" w:hAnsi="Tahoma" w:cs="Tahoma"/>
      <w:sz w:val="16"/>
      <w:szCs w:val="16"/>
    </w:rPr>
  </w:style>
  <w:style w:type="character" w:customStyle="1" w:styleId="BalloonTextChar">
    <w:name w:val="Balloon Text Char"/>
    <w:basedOn w:val="DefaultParagraphFont"/>
    <w:link w:val="BalloonText"/>
    <w:uiPriority w:val="99"/>
    <w:semiHidden/>
    <w:rsid w:val="00417921"/>
    <w:rPr>
      <w:rFonts w:ascii="Tahoma" w:eastAsia="Times New Roman" w:hAnsi="Tahoma" w:cs="Tahoma"/>
      <w:sz w:val="16"/>
      <w:szCs w:val="16"/>
    </w:rPr>
  </w:style>
  <w:style w:type="paragraph" w:styleId="Header">
    <w:name w:val="header"/>
    <w:basedOn w:val="Normal"/>
    <w:link w:val="HeaderChar"/>
    <w:uiPriority w:val="99"/>
    <w:semiHidden/>
    <w:unhideWhenUsed/>
    <w:rsid w:val="00F96534"/>
    <w:pPr>
      <w:tabs>
        <w:tab w:val="center" w:pos="4680"/>
        <w:tab w:val="right" w:pos="9360"/>
      </w:tabs>
    </w:pPr>
  </w:style>
  <w:style w:type="character" w:customStyle="1" w:styleId="HeaderChar">
    <w:name w:val="Header Char"/>
    <w:basedOn w:val="DefaultParagraphFont"/>
    <w:link w:val="Header"/>
    <w:uiPriority w:val="99"/>
    <w:semiHidden/>
    <w:rsid w:val="00F96534"/>
    <w:rPr>
      <w:rFonts w:ascii="Times New Roman" w:eastAsia="Times New Roman" w:hAnsi="Times New Roman" w:cs="Times New Roman"/>
    </w:rPr>
  </w:style>
  <w:style w:type="paragraph" w:styleId="Footer">
    <w:name w:val="footer"/>
    <w:basedOn w:val="Normal"/>
    <w:link w:val="FooterChar"/>
    <w:uiPriority w:val="99"/>
    <w:semiHidden/>
    <w:unhideWhenUsed/>
    <w:rsid w:val="00F96534"/>
    <w:pPr>
      <w:tabs>
        <w:tab w:val="center" w:pos="4680"/>
        <w:tab w:val="right" w:pos="9360"/>
      </w:tabs>
    </w:pPr>
  </w:style>
  <w:style w:type="character" w:customStyle="1" w:styleId="FooterChar">
    <w:name w:val="Footer Char"/>
    <w:basedOn w:val="DefaultParagraphFont"/>
    <w:link w:val="Footer"/>
    <w:uiPriority w:val="99"/>
    <w:semiHidden/>
    <w:rsid w:val="00F96534"/>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ROSHINI</cp:lastModifiedBy>
  <cp:revision>4</cp:revision>
  <dcterms:created xsi:type="dcterms:W3CDTF">2023-10-18T13:08:00Z</dcterms:created>
  <dcterms:modified xsi:type="dcterms:W3CDTF">2023-10-18T13:11:00Z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2016</vt:lpwstr>
  </property>
  <property fmtid="{D5CDD505-2E9C-101B-9397-08002B2CF9AE}" pid="4" name="LastSaved">
    <vt:filetime>2023-10-14T00:00:00Z</vt:filetime>
  </property>
</Properties>
</file>