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Institution"/>
      </w:pPr>
      <w:r>
        <w:t xml:space="preserve">Тестовий заклад</w:t>
      </w:r>
    </w:p>
    <w:p>
      <w:pPr>
        <w:pStyle w:val="OrderInstitutionCode"/>
      </w:pPr>
      <w:r>
        <w:t xml:space="preserve">Код ЄДРПОУ 12345678</w:t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10.08.2026</w:t>
      </w:r>
      <w:r>
        <w:tab/>
      </w:r>
      <w:r>
        <w:t>Київ</w:t>
      </w:r>
      <w:r>
        <w:tab/>
      </w:r>
      <w:r>
        <w:t>№ QA-1</w:t>
      </w:r>
    </w:p>
    <w:p>
      <w:pPr>
        <w:pStyle w:val="OrderTitle"/>
      </w:pPr>
      <w:r>
        <w:t xml:space="preserve">Про технічну перевірку</w:t>
      </w:r>
    </w:p>
    <w:p>
      <w:pPr>
        <w:pStyle w:val="OrderPreamble"/>
      </w:pPr>
      <w:r>
        <w:t xml:space="preserve">З метою технічної перевірки.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Перевірити структуру DOCX.</w:t>
      </w:r>
    </w:p>
    <w:p>
      <w:pPr>
        <w:pStyle w:val="OrderPoint"/>
        <w:numPr>
          <w:ilvl w:val="0"/>
          <w:numId w:val="1"/>
        </w:numPr>
      </w:pPr>
      <w:r>
        <w:t xml:space="preserve">&lt;script&gt;alert(1)&lt;/script&gt; &amp; перевірка.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567"/>
      </w:pPr>
    </w:lvl>
    <w:lvl w:ilvl="2">
      <w:start w:val="1"/>
      <w:numFmt w:val="decimal"/>
      <w:lvlText w:val="%1.%2.%3."/>
      <w:lvlJc w:val="left"/>
      <w:pPr>
        <w:tabs>
          <w:tab w:val="num" w:pos="1701"/>
        </w:tabs>
        <w:ind w:left="1701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ind w:right="1417"/>
      <w:jc w:val="left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Deadline">
    <w:name w:val="Order Deadline"/>
    <w:basedOn w:val="Normal"/>
    <w:pPr>
      <w:spacing w:after="140"/>
      <w:jc w:val="right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638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технічну перевірку</dc:title>
  <dc:subject>Наказ закладу освіти</dc:subject>
  <dc:creator>Локальний конструктор наказів</dc:creator>
  <cp:lastModifiedBy>Локальний конструктор наказів</cp:lastModifiedBy>
  <dcterms:created xsi:type="dcterms:W3CDTF">2026-08-13T05:51:58.197Z</dcterms:created>
  <dcterms:modified xsi:type="dcterms:W3CDTF">2026-08-13T05:51:58.197Z</dcterms:modified>
</cp:coreProperties>
</file>