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9C8C4"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FMCG sektörü, özellikle hız ve kalite gerektiren bir alan olarak öne çıkarken, bu ihtiyaçlara cevap vermek adına görüntü işleme teknolojileri devrim niteliğinde çözümler sunmaktadır. Bu yazımızda, görüntü işlemenin FMCG sektöründeki önemini detaylıca ele alacağız. Her aşamada verimliliği nasıl artırdığını, tüketici memnuniyetini nasıl yükselttiğini ve karar alma süreçlerinde nasıl kritik bir role sahip olduğunu açıklayacağız. Günümüz rekabetçi piyasasında, görüntü işleme teknolojisiyle donatılmış işletmelerin nasıl bir avantaj elde ettiğine ve bu teknolojinin sağladığı verilerle nasıl daha bilinçli stratejiler geliştirilebileceğine dair kapsamlı bilgileri sizinle paylaşacağız. Hızla değişen tüketici beklentileri karşısında, görüntü işlemenin sunduğu çözümlerle nasıl daha dinamik ve esnek olabileceğinizi keşfedin.</w:t>
      </w:r>
    </w:p>
    <w:p w14:paraId="0D37BC7B" w14:textId="77777777" w:rsidR="000206E4" w:rsidRPr="000206E4" w:rsidRDefault="000206E4" w:rsidP="000206E4">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206E4">
        <w:rPr>
          <w:rFonts w:ascii="Arial" w:eastAsia="Times New Roman" w:hAnsi="Arial" w:cs="Arial"/>
          <w:b/>
          <w:bCs/>
          <w:kern w:val="0"/>
          <w:sz w:val="36"/>
          <w:szCs w:val="36"/>
          <w:lang w:eastAsia="tr-TR"/>
          <w14:ligatures w14:val="none"/>
        </w:rPr>
        <w:t>FMCG Sektöründe Görüntü İşleme Teknolojisinin Önemi</w:t>
      </w:r>
    </w:p>
    <w:p w14:paraId="2E4673C8"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b/>
          <w:bCs/>
          <w:kern w:val="0"/>
          <w:sz w:val="24"/>
          <w:szCs w:val="24"/>
          <w:lang w:eastAsia="tr-TR"/>
          <w14:ligatures w14:val="none"/>
        </w:rPr>
        <w:t>FMCG</w:t>
      </w:r>
      <w:r w:rsidRPr="000206E4">
        <w:rPr>
          <w:rFonts w:ascii="Arial" w:eastAsia="Times New Roman" w:hAnsi="Arial" w:cs="Arial"/>
          <w:kern w:val="0"/>
          <w:sz w:val="24"/>
          <w:szCs w:val="24"/>
          <w:lang w:eastAsia="tr-TR"/>
          <w14:ligatures w14:val="none"/>
        </w:rPr>
        <w:t xml:space="preserve"> sektörü, sürekli gelişen pazar dinamikleri ve tüketici beklentileri karşısında ayakta kalmak için yenilikçi çözümlere ihtiyaç duymaktadır. Bu bağlamda, </w:t>
      </w:r>
      <w:r w:rsidRPr="000206E4">
        <w:rPr>
          <w:rFonts w:ascii="Arial" w:eastAsia="Times New Roman" w:hAnsi="Arial" w:cs="Arial"/>
          <w:b/>
          <w:bCs/>
          <w:kern w:val="0"/>
          <w:sz w:val="24"/>
          <w:szCs w:val="24"/>
          <w:lang w:eastAsia="tr-TR"/>
          <w14:ligatures w14:val="none"/>
        </w:rPr>
        <w:t>görüntü işleme</w:t>
      </w:r>
      <w:r w:rsidRPr="000206E4">
        <w:rPr>
          <w:rFonts w:ascii="Arial" w:eastAsia="Times New Roman" w:hAnsi="Arial" w:cs="Arial"/>
          <w:kern w:val="0"/>
          <w:sz w:val="24"/>
          <w:szCs w:val="24"/>
          <w:lang w:eastAsia="tr-TR"/>
          <w14:ligatures w14:val="none"/>
        </w:rPr>
        <w:t xml:space="preserve"> teknolojisi, ürün kalitesi ve operasyonel verimlilik açısından büyük bir öneme sahiptir. Görüntü işleme; </w:t>
      </w:r>
      <w:r w:rsidRPr="000206E4">
        <w:rPr>
          <w:rFonts w:ascii="Arial" w:eastAsia="Times New Roman" w:hAnsi="Arial" w:cs="Arial"/>
          <w:b/>
          <w:bCs/>
          <w:kern w:val="0"/>
          <w:sz w:val="24"/>
          <w:szCs w:val="24"/>
          <w:lang w:eastAsia="tr-TR"/>
          <w14:ligatures w14:val="none"/>
        </w:rPr>
        <w:t>kalite denetimi</w:t>
      </w:r>
      <w:r w:rsidRPr="000206E4">
        <w:rPr>
          <w:rFonts w:ascii="Arial" w:eastAsia="Times New Roman" w:hAnsi="Arial" w:cs="Arial"/>
          <w:kern w:val="0"/>
          <w:sz w:val="24"/>
          <w:szCs w:val="24"/>
          <w:lang w:eastAsia="tr-TR"/>
          <w14:ligatures w14:val="none"/>
        </w:rPr>
        <w:t xml:space="preserve">, </w:t>
      </w:r>
      <w:r w:rsidRPr="000206E4">
        <w:rPr>
          <w:rFonts w:ascii="Arial" w:eastAsia="Times New Roman" w:hAnsi="Arial" w:cs="Arial"/>
          <w:b/>
          <w:bCs/>
          <w:kern w:val="0"/>
          <w:sz w:val="24"/>
          <w:szCs w:val="24"/>
          <w:lang w:eastAsia="tr-TR"/>
          <w14:ligatures w14:val="none"/>
        </w:rPr>
        <w:t>ürün sınıflandırma</w:t>
      </w:r>
      <w:r w:rsidRPr="000206E4">
        <w:rPr>
          <w:rFonts w:ascii="Arial" w:eastAsia="Times New Roman" w:hAnsi="Arial" w:cs="Arial"/>
          <w:kern w:val="0"/>
          <w:sz w:val="24"/>
          <w:szCs w:val="24"/>
          <w:lang w:eastAsia="tr-TR"/>
          <w14:ligatures w14:val="none"/>
        </w:rPr>
        <w:t xml:space="preserve"> ve </w:t>
      </w:r>
      <w:r w:rsidRPr="000206E4">
        <w:rPr>
          <w:rFonts w:ascii="Arial" w:eastAsia="Times New Roman" w:hAnsi="Arial" w:cs="Arial"/>
          <w:b/>
          <w:bCs/>
          <w:kern w:val="0"/>
          <w:sz w:val="24"/>
          <w:szCs w:val="24"/>
          <w:lang w:eastAsia="tr-TR"/>
          <w14:ligatures w14:val="none"/>
        </w:rPr>
        <w:t>üretim otomasyonu</w:t>
      </w:r>
      <w:r w:rsidRPr="000206E4">
        <w:rPr>
          <w:rFonts w:ascii="Arial" w:eastAsia="Times New Roman" w:hAnsi="Arial" w:cs="Arial"/>
          <w:kern w:val="0"/>
          <w:sz w:val="24"/>
          <w:szCs w:val="24"/>
          <w:lang w:eastAsia="tr-TR"/>
          <w14:ligatures w14:val="none"/>
        </w:rPr>
        <w:t xml:space="preserve"> gibi pek çok alanda fayda sağlar, böylece hızlı tüketim ürünleri sektöründe rekabet avantajı elde etmek mümkün olur.</w:t>
      </w:r>
    </w:p>
    <w:p w14:paraId="5FD482DE"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Görüntü işlemeye dayalı sistemler, üretim süreçlerinde hataları minimuma indirgeyerek ürün kalitesini artırır. Optik sensörler ve ileri düzey kamera sistemleri aracılığıyla elde edilen görüntüler, hızlı ve objektif bir şekilde analiz edilir. Bu teknoloji, hatalı ürünlerin erken aşamada tespit edilmesini sağladığı için malzeme israfını önler ve maliyet avantajı sağlar.</w:t>
      </w:r>
    </w:p>
    <w:p w14:paraId="76AD55DD"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 xml:space="preserve">Bunun yanı sıra, otomatik </w:t>
      </w:r>
      <w:r w:rsidRPr="000206E4">
        <w:rPr>
          <w:rFonts w:ascii="Arial" w:eastAsia="Times New Roman" w:hAnsi="Arial" w:cs="Arial"/>
          <w:b/>
          <w:bCs/>
          <w:kern w:val="0"/>
          <w:sz w:val="24"/>
          <w:szCs w:val="24"/>
          <w:lang w:eastAsia="tr-TR"/>
          <w14:ligatures w14:val="none"/>
        </w:rPr>
        <w:t>ürün sınıflandırma</w:t>
      </w:r>
      <w:r w:rsidRPr="000206E4">
        <w:rPr>
          <w:rFonts w:ascii="Arial" w:eastAsia="Times New Roman" w:hAnsi="Arial" w:cs="Arial"/>
          <w:kern w:val="0"/>
          <w:sz w:val="24"/>
          <w:szCs w:val="24"/>
          <w:lang w:eastAsia="tr-TR"/>
          <w14:ligatures w14:val="none"/>
        </w:rPr>
        <w:t xml:space="preserve"> sistemleri sayesinde, ürünler hızla ve doğru bir şekilde kategorilere ayrılır, bu da lojistik ve dağıtım süreçlerinin optimizasyonuna katkıda bulunur. Gelişmiş görüntü işleme algoritmaları, paketlemenin doğruluğunu kontrol ederek tüketici memnuniyetini de artırır. Sonuç olarak, FMCG sektöründe görüntü işleme teknolojisinin kullanılması, operasyonel mükemmelliği ve pazar taleplerine hızlı yanıt verme yeteneğini ciddi anlamda geliştirir.</w:t>
      </w:r>
    </w:p>
    <w:p w14:paraId="72C3E99B" w14:textId="77777777" w:rsidR="000206E4" w:rsidRPr="000206E4" w:rsidRDefault="000206E4" w:rsidP="000206E4">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206E4">
        <w:rPr>
          <w:rFonts w:ascii="Arial" w:eastAsia="Times New Roman" w:hAnsi="Arial" w:cs="Arial"/>
          <w:b/>
          <w:bCs/>
          <w:kern w:val="0"/>
          <w:sz w:val="36"/>
          <w:szCs w:val="36"/>
          <w:lang w:eastAsia="tr-TR"/>
          <w14:ligatures w14:val="none"/>
        </w:rPr>
        <w:t>Görüntü İşleme Süreçlerinin Verimlilik Üzerindeki Etkileri</w:t>
      </w:r>
    </w:p>
    <w:p w14:paraId="60E5D5EB"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b/>
          <w:bCs/>
          <w:kern w:val="0"/>
          <w:sz w:val="24"/>
          <w:szCs w:val="24"/>
          <w:lang w:eastAsia="tr-TR"/>
          <w14:ligatures w14:val="none"/>
        </w:rPr>
        <w:t>FMCG</w:t>
      </w:r>
      <w:r w:rsidRPr="000206E4">
        <w:rPr>
          <w:rFonts w:ascii="Arial" w:eastAsia="Times New Roman" w:hAnsi="Arial" w:cs="Arial"/>
          <w:kern w:val="0"/>
          <w:sz w:val="24"/>
          <w:szCs w:val="24"/>
          <w:lang w:eastAsia="tr-TR"/>
          <w14:ligatures w14:val="none"/>
        </w:rPr>
        <w:t xml:space="preserve"> sektöründe üretim süreçlerinin verimliliği, rekabetçi bir piyasa ortamında hayati önem taşır. Görüntü işleme teknolojisi, özellikle </w:t>
      </w:r>
      <w:r w:rsidRPr="000206E4">
        <w:rPr>
          <w:rFonts w:ascii="Arial" w:eastAsia="Times New Roman" w:hAnsi="Arial" w:cs="Arial"/>
          <w:b/>
          <w:bCs/>
          <w:kern w:val="0"/>
          <w:sz w:val="24"/>
          <w:szCs w:val="24"/>
          <w:lang w:eastAsia="tr-TR"/>
          <w14:ligatures w14:val="none"/>
        </w:rPr>
        <w:t>hızlı tüketim ürünleri</w:t>
      </w:r>
      <w:r w:rsidRPr="000206E4">
        <w:rPr>
          <w:rFonts w:ascii="Arial" w:eastAsia="Times New Roman" w:hAnsi="Arial" w:cs="Arial"/>
          <w:kern w:val="0"/>
          <w:sz w:val="24"/>
          <w:szCs w:val="24"/>
          <w:lang w:eastAsia="tr-TR"/>
          <w14:ligatures w14:val="none"/>
        </w:rPr>
        <w:t xml:space="preserve"> sektöründe, ürün kalitesini ve üretim hızını artırma konusunda değerli bir rol oynamaktadır. Bu teknoloji, hataları minimuma indirgeyerek süreçleri optimize etme potansiyeline sahiptir.</w:t>
      </w:r>
    </w:p>
    <w:p w14:paraId="6C4C86E3"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 xml:space="preserve">Görüntü işleme sistemleri, çeşitli üretim aşamalarında kullanılabilir. Örneğin, </w:t>
      </w:r>
      <w:r w:rsidRPr="000206E4">
        <w:rPr>
          <w:rFonts w:ascii="Arial" w:eastAsia="Times New Roman" w:hAnsi="Arial" w:cs="Arial"/>
          <w:b/>
          <w:bCs/>
          <w:kern w:val="0"/>
          <w:sz w:val="24"/>
          <w:szCs w:val="24"/>
          <w:lang w:eastAsia="tr-TR"/>
          <w14:ligatures w14:val="none"/>
        </w:rPr>
        <w:t>kalite denetimi</w:t>
      </w:r>
      <w:r w:rsidRPr="000206E4">
        <w:rPr>
          <w:rFonts w:ascii="Arial" w:eastAsia="Times New Roman" w:hAnsi="Arial" w:cs="Arial"/>
          <w:kern w:val="0"/>
          <w:sz w:val="24"/>
          <w:szCs w:val="24"/>
          <w:lang w:eastAsia="tr-TR"/>
          <w14:ligatures w14:val="none"/>
        </w:rPr>
        <w:t xml:space="preserve"> süreçlerinde, hatalı ürünlerin otomatik olarak tespit edilmesi ve ayrıştırılması mümkündür. Bu, sadece hataların erken aşamada fark edilmesini sağlamakla kalmaz, aynı zamanda üretim hatasının kaynağının belirlenmesinde de </w:t>
      </w:r>
      <w:r w:rsidRPr="000206E4">
        <w:rPr>
          <w:rFonts w:ascii="Arial" w:eastAsia="Times New Roman" w:hAnsi="Arial" w:cs="Arial"/>
          <w:kern w:val="0"/>
          <w:sz w:val="24"/>
          <w:szCs w:val="24"/>
          <w:lang w:eastAsia="tr-TR"/>
          <w14:ligatures w14:val="none"/>
        </w:rPr>
        <w:lastRenderedPageBreak/>
        <w:t>yardımcı olur. Sonuç olarak, kaynakların daha etkin kullanımı ve atıkların azaltılması sağlanabilir.</w:t>
      </w:r>
    </w:p>
    <w:p w14:paraId="4EDFAF98"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 xml:space="preserve">Bir başka önemli uygulama alanı ise </w:t>
      </w:r>
      <w:r w:rsidRPr="000206E4">
        <w:rPr>
          <w:rFonts w:ascii="Arial" w:eastAsia="Times New Roman" w:hAnsi="Arial" w:cs="Arial"/>
          <w:b/>
          <w:bCs/>
          <w:kern w:val="0"/>
          <w:sz w:val="24"/>
          <w:szCs w:val="24"/>
          <w:lang w:eastAsia="tr-TR"/>
          <w14:ligatures w14:val="none"/>
        </w:rPr>
        <w:t>ürün sınıflandırma</w:t>
      </w:r>
      <w:r w:rsidRPr="000206E4">
        <w:rPr>
          <w:rFonts w:ascii="Arial" w:eastAsia="Times New Roman" w:hAnsi="Arial" w:cs="Arial"/>
          <w:kern w:val="0"/>
          <w:sz w:val="24"/>
          <w:szCs w:val="24"/>
          <w:lang w:eastAsia="tr-TR"/>
          <w14:ligatures w14:val="none"/>
        </w:rPr>
        <w:t xml:space="preserve"> sürecidir. Görüntü işleme teknolojisi kullanılarak, ürünler boyut, şekil veya renk gibi kriterlere göre otomatik olarak sınıflandırılabilir. Bu, paketleme ve dağıtım aşamalarının daha düzenli ve verimli bir şekilde gerçekleştirilmesine olanak tanır.</w:t>
      </w:r>
    </w:p>
    <w:p w14:paraId="7660413E"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 xml:space="preserve">Ek olarak, </w:t>
      </w:r>
      <w:r w:rsidRPr="000206E4">
        <w:rPr>
          <w:rFonts w:ascii="Arial" w:eastAsia="Times New Roman" w:hAnsi="Arial" w:cs="Arial"/>
          <w:b/>
          <w:bCs/>
          <w:kern w:val="0"/>
          <w:sz w:val="24"/>
          <w:szCs w:val="24"/>
          <w:lang w:eastAsia="tr-TR"/>
          <w14:ligatures w14:val="none"/>
        </w:rPr>
        <w:t>üretim otomasyonu</w:t>
      </w:r>
      <w:r w:rsidRPr="000206E4">
        <w:rPr>
          <w:rFonts w:ascii="Arial" w:eastAsia="Times New Roman" w:hAnsi="Arial" w:cs="Arial"/>
          <w:kern w:val="0"/>
          <w:sz w:val="24"/>
          <w:szCs w:val="24"/>
          <w:lang w:eastAsia="tr-TR"/>
          <w14:ligatures w14:val="none"/>
        </w:rPr>
        <w:t xml:space="preserve"> çözümleri içinde entegre edilen görüntü işleme sistemleri, makinelerin insan müdahalesine daha az gereksinim duymasını ve dolayısıyla üretim süreçlerinin sürekli olarak devam edebilmesini sağlar. Bu sayede, iş gücü maliyetlerinden tasarruf sağlanırken, üretim kapasitesi artırılabilmekte ve piyasa taleplerine daha hızlı yanıt verilebilmektedir.</w:t>
      </w:r>
    </w:p>
    <w:p w14:paraId="40664C8F" w14:textId="77777777" w:rsidR="000206E4" w:rsidRPr="000206E4" w:rsidRDefault="000206E4" w:rsidP="000206E4">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206E4">
        <w:rPr>
          <w:rFonts w:ascii="Arial" w:eastAsia="Times New Roman" w:hAnsi="Arial" w:cs="Arial"/>
          <w:b/>
          <w:bCs/>
          <w:kern w:val="0"/>
          <w:sz w:val="36"/>
          <w:szCs w:val="36"/>
          <w:lang w:eastAsia="tr-TR"/>
          <w14:ligatures w14:val="none"/>
        </w:rPr>
        <w:t>Tüketici Memnuniyetini Artırma Yolları ve Görüntü İşlemenin Rolü</w:t>
      </w:r>
    </w:p>
    <w:p w14:paraId="2F93DB53"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 xml:space="preserve">Günümüzde tüketici memnuniyeti, </w:t>
      </w:r>
      <w:r w:rsidRPr="000206E4">
        <w:rPr>
          <w:rFonts w:ascii="Arial" w:eastAsia="Times New Roman" w:hAnsi="Arial" w:cs="Arial"/>
          <w:b/>
          <w:bCs/>
          <w:kern w:val="0"/>
          <w:sz w:val="24"/>
          <w:szCs w:val="24"/>
          <w:lang w:eastAsia="tr-TR"/>
          <w14:ligatures w14:val="none"/>
        </w:rPr>
        <w:t>FMCG</w:t>
      </w:r>
      <w:r w:rsidRPr="000206E4">
        <w:rPr>
          <w:rFonts w:ascii="Arial" w:eastAsia="Times New Roman" w:hAnsi="Arial" w:cs="Arial"/>
          <w:kern w:val="0"/>
          <w:sz w:val="24"/>
          <w:szCs w:val="24"/>
          <w:lang w:eastAsia="tr-TR"/>
          <w14:ligatures w14:val="none"/>
        </w:rPr>
        <w:t xml:space="preserve"> sektörü için olmazsa olmaz bir hedef haline gelmiştir. Rekabetin yoğun olduğu bu sektörde, müşterilerin beklentilerini karşılamak ve aşmak, markalar için büyük önem taşır. Görüntü işleme teknolojileri, bu amaçla devreye girerek üretim süreçlerinde devrim yaratmaktadır.</w:t>
      </w:r>
    </w:p>
    <w:p w14:paraId="5651BCAB"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 xml:space="preserve">Görüntü işleme, ürünlerin </w:t>
      </w:r>
      <w:r w:rsidRPr="000206E4">
        <w:rPr>
          <w:rFonts w:ascii="Arial" w:eastAsia="Times New Roman" w:hAnsi="Arial" w:cs="Arial"/>
          <w:b/>
          <w:bCs/>
          <w:kern w:val="0"/>
          <w:sz w:val="24"/>
          <w:szCs w:val="24"/>
          <w:lang w:eastAsia="tr-TR"/>
          <w14:ligatures w14:val="none"/>
        </w:rPr>
        <w:t>kalite denetimi</w:t>
      </w:r>
      <w:r w:rsidRPr="000206E4">
        <w:rPr>
          <w:rFonts w:ascii="Arial" w:eastAsia="Times New Roman" w:hAnsi="Arial" w:cs="Arial"/>
          <w:kern w:val="0"/>
          <w:sz w:val="24"/>
          <w:szCs w:val="24"/>
          <w:lang w:eastAsia="tr-TR"/>
          <w14:ligatures w14:val="none"/>
        </w:rPr>
        <w:t xml:space="preserve"> aşamasında kritik bir role sahiptir. Bu teknoloji sayesinde ürünlerin kalitesi otomatik makineler tarafından taranır ve sınıflandırılır, bu da insan gözünün kaçırabileceği kusurları tespit etme olanağını artırır. Ayrıca, </w:t>
      </w:r>
      <w:r w:rsidRPr="000206E4">
        <w:rPr>
          <w:rFonts w:ascii="Arial" w:eastAsia="Times New Roman" w:hAnsi="Arial" w:cs="Arial"/>
          <w:b/>
          <w:bCs/>
          <w:kern w:val="0"/>
          <w:sz w:val="24"/>
          <w:szCs w:val="24"/>
          <w:lang w:eastAsia="tr-TR"/>
          <w14:ligatures w14:val="none"/>
        </w:rPr>
        <w:t>ürün sınıflandırma</w:t>
      </w:r>
      <w:r w:rsidRPr="000206E4">
        <w:rPr>
          <w:rFonts w:ascii="Arial" w:eastAsia="Times New Roman" w:hAnsi="Arial" w:cs="Arial"/>
          <w:kern w:val="0"/>
          <w:sz w:val="24"/>
          <w:szCs w:val="24"/>
          <w:lang w:eastAsia="tr-TR"/>
          <w14:ligatures w14:val="none"/>
        </w:rPr>
        <w:t xml:space="preserve"> işlemleri sırasında standart dışı ürünlerin tespiti, ürünler piyasaya sürülmeden önce gerçekleştirilir. Bu durum, tüketiciye ulaşacak olan ürünlerin kalitesini garantiler ve müşteri memnuniyetini doğrudan etkiler.</w:t>
      </w:r>
    </w:p>
    <w:p w14:paraId="18BFCAD5"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 xml:space="preserve">İleri düzey görüntü işleme teknolojileri, üretim hattı üzerindeki </w:t>
      </w:r>
      <w:r w:rsidRPr="000206E4">
        <w:rPr>
          <w:rFonts w:ascii="Arial" w:eastAsia="Times New Roman" w:hAnsi="Arial" w:cs="Arial"/>
          <w:b/>
          <w:bCs/>
          <w:kern w:val="0"/>
          <w:sz w:val="24"/>
          <w:szCs w:val="24"/>
          <w:lang w:eastAsia="tr-TR"/>
          <w14:ligatures w14:val="none"/>
        </w:rPr>
        <w:t>üretim otomasyonu</w:t>
      </w:r>
      <w:r w:rsidRPr="000206E4">
        <w:rPr>
          <w:rFonts w:ascii="Arial" w:eastAsia="Times New Roman" w:hAnsi="Arial" w:cs="Arial"/>
          <w:kern w:val="0"/>
          <w:sz w:val="24"/>
          <w:szCs w:val="24"/>
          <w:lang w:eastAsia="tr-TR"/>
          <w14:ligatures w14:val="none"/>
        </w:rPr>
        <w:t xml:space="preserve"> süreçlerini de optimize eder. Bu otomasyon sayesinde, üretim hataları minimuma indirilirken, hız ve verimlilik maksimuma çıkarılır. Hızlı ve hatasız üretim, müşteri memnuniyetini artıran başka bir etkendir. Müşteriler, kaliteli ürünleri bekledikleri zamanda almanın yanı sıra, üretim sürecinde çevreye duyarlı teknolojilerin kullanılmasını da tercih etmektedirler.</w:t>
      </w:r>
    </w:p>
    <w:p w14:paraId="10D517A3"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Bu teknolojik gelişmeler, markaların pazardaki konumunu güçlendirirken, tüketici sadakatini artırma potansiyeline de sahiptir. Görüntü işleme kullanarak elde edilen veriler, müşteri geri bildirimleriyle birleştirildiğinde, üreticilere ürünlerini ve süreçlerini daha da iyileştirme fırsatı verir. Sonuç olarak, FMCG sektöründe görüntü işleme teknolojileri, tüketici memnuniyetini en üst düzeye taşıyarak markalar için değerli bir yatırım haline gelmektedir.</w:t>
      </w:r>
    </w:p>
    <w:p w14:paraId="59F87BEA" w14:textId="77777777" w:rsidR="000206E4" w:rsidRPr="000206E4" w:rsidRDefault="000206E4" w:rsidP="000206E4">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206E4">
        <w:rPr>
          <w:rFonts w:ascii="Arial" w:eastAsia="Times New Roman" w:hAnsi="Arial" w:cs="Arial"/>
          <w:b/>
          <w:bCs/>
          <w:kern w:val="0"/>
          <w:sz w:val="36"/>
          <w:szCs w:val="36"/>
          <w:lang w:eastAsia="tr-TR"/>
          <w14:ligatures w14:val="none"/>
        </w:rPr>
        <w:t>Sağladığı Verilerle Nasıl Daha İyi Kararlar Alabilirsiniz?</w:t>
      </w:r>
    </w:p>
    <w:p w14:paraId="2CB6A696"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b/>
          <w:bCs/>
          <w:kern w:val="0"/>
          <w:sz w:val="24"/>
          <w:szCs w:val="24"/>
          <w:lang w:eastAsia="tr-TR"/>
          <w14:ligatures w14:val="none"/>
        </w:rPr>
        <w:t>FMCG</w:t>
      </w:r>
      <w:r w:rsidRPr="000206E4">
        <w:rPr>
          <w:rFonts w:ascii="Arial" w:eastAsia="Times New Roman" w:hAnsi="Arial" w:cs="Arial"/>
          <w:kern w:val="0"/>
          <w:sz w:val="24"/>
          <w:szCs w:val="24"/>
          <w:lang w:eastAsia="tr-TR"/>
          <w14:ligatures w14:val="none"/>
        </w:rPr>
        <w:t xml:space="preserve"> sektöründe görüntü işleme teknolojileri, üretim süreçlerinin verimliliğini artırmakla kalmayıp, aynı zamanda elde edilen verilerle işletmelerin daha bilinçli ve </w:t>
      </w:r>
      <w:r w:rsidRPr="000206E4">
        <w:rPr>
          <w:rFonts w:ascii="Arial" w:eastAsia="Times New Roman" w:hAnsi="Arial" w:cs="Arial"/>
          <w:kern w:val="0"/>
          <w:sz w:val="24"/>
          <w:szCs w:val="24"/>
          <w:lang w:eastAsia="tr-TR"/>
          <w14:ligatures w14:val="none"/>
        </w:rPr>
        <w:lastRenderedPageBreak/>
        <w:t>etkili kararlar almasını sağlar. Bu teknolojiler sayesinde, üretim bandından geçen her ürün detaylı bir şekilde incelenir ve analiz edilir. Bu analizler sonucunda, ürün kalitesi ve üretim süreçleri sürekli olarak iyileştirilebilir.</w:t>
      </w:r>
    </w:p>
    <w:p w14:paraId="76219584"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 xml:space="preserve">Görüntü işleme ile elde edilen veriler sayesinde, </w:t>
      </w:r>
      <w:r w:rsidRPr="000206E4">
        <w:rPr>
          <w:rFonts w:ascii="Arial" w:eastAsia="Times New Roman" w:hAnsi="Arial" w:cs="Arial"/>
          <w:b/>
          <w:bCs/>
          <w:kern w:val="0"/>
          <w:sz w:val="24"/>
          <w:szCs w:val="24"/>
          <w:lang w:eastAsia="tr-TR"/>
          <w14:ligatures w14:val="none"/>
        </w:rPr>
        <w:t>kalite denetimi</w:t>
      </w:r>
      <w:r w:rsidRPr="000206E4">
        <w:rPr>
          <w:rFonts w:ascii="Arial" w:eastAsia="Times New Roman" w:hAnsi="Arial" w:cs="Arial"/>
          <w:kern w:val="0"/>
          <w:sz w:val="24"/>
          <w:szCs w:val="24"/>
          <w:lang w:eastAsia="tr-TR"/>
          <w14:ligatures w14:val="none"/>
        </w:rPr>
        <w:t xml:space="preserve"> daha objektif ve standart hale gelir. Örneğin, olası üretim hataları gerçek zamanlı olarak tespit edilir ve düzeltilir, bu da genel ürün kalitesini önemli ölçüde artırır. Ayrıca, bu sistemler tarafından sağlanan veriler, ürün sınıflandırmalarını daha kesin ve hızlı yapmamızı sağlar, böylece piyasaya sürülecek ürünlerin standartlara uygunluğu garanti altına alınır.</w:t>
      </w:r>
    </w:p>
    <w:p w14:paraId="0171DEAB"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 xml:space="preserve">Üretim otomasyonu konusunda da görüntü işleme teknolojileri kritik bir role sahiptir. Üretim hatları üzerinde kurulan kamera ve sensörler sayesinde, ürünlerin üretim süreci boyunca her aşaması kaydedilir ve analiz edilir. Bu sayede, üretim hatası riskleri minimize edilir ve </w:t>
      </w:r>
      <w:r w:rsidRPr="000206E4">
        <w:rPr>
          <w:rFonts w:ascii="Arial" w:eastAsia="Times New Roman" w:hAnsi="Arial" w:cs="Arial"/>
          <w:b/>
          <w:bCs/>
          <w:kern w:val="0"/>
          <w:sz w:val="24"/>
          <w:szCs w:val="24"/>
          <w:lang w:eastAsia="tr-TR"/>
          <w14:ligatures w14:val="none"/>
        </w:rPr>
        <w:t>üretim otomasyonu</w:t>
      </w:r>
      <w:r w:rsidRPr="000206E4">
        <w:rPr>
          <w:rFonts w:ascii="Arial" w:eastAsia="Times New Roman" w:hAnsi="Arial" w:cs="Arial"/>
          <w:kern w:val="0"/>
          <w:sz w:val="24"/>
          <w:szCs w:val="24"/>
          <w:lang w:eastAsia="tr-TR"/>
          <w14:ligatures w14:val="none"/>
        </w:rPr>
        <w:t xml:space="preserve"> daha verimli bir şekilde yönetilir.</w:t>
      </w:r>
    </w:p>
    <w:p w14:paraId="08780763"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Elde edilen bu detaylı veriler, işletmelerin hem kısa hem de uzun vadeli planlamalar yapmasına olanak tanır. Ürünlerin piyasa performansı hakkında daha doğru tahminler yürütülebilir ve tüketici ihtiyaçlarına daha hızlı yanıt verilebilir. Böylece görüntü işleme, FMCG sektöründe rekabet avantajı elde etmek ve pazarda sürdürülebilir bir başarı sağlamak için vazgeçilmez bir araç haline gelir.</w:t>
      </w:r>
    </w:p>
    <w:p w14:paraId="7FC01C75" w14:textId="77777777" w:rsidR="000206E4" w:rsidRPr="000206E4" w:rsidRDefault="000206E4" w:rsidP="000206E4">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206E4">
        <w:rPr>
          <w:rFonts w:ascii="Arial" w:eastAsia="Times New Roman" w:hAnsi="Arial" w:cs="Arial"/>
          <w:b/>
          <w:bCs/>
          <w:kern w:val="0"/>
          <w:sz w:val="36"/>
          <w:szCs w:val="36"/>
          <w:lang w:eastAsia="tr-TR"/>
          <w14:ligatures w14:val="none"/>
        </w:rPr>
        <w:t>Sık Sorulan Sorular</w:t>
      </w:r>
    </w:p>
    <w:p w14:paraId="0810A264"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b/>
          <w:bCs/>
          <w:kern w:val="0"/>
          <w:sz w:val="24"/>
          <w:szCs w:val="24"/>
          <w:lang w:eastAsia="tr-TR"/>
          <w14:ligatures w14:val="none"/>
        </w:rPr>
        <w:t>FMCG sektöründe görüntü işleme teknolojisi neden önemli?</w:t>
      </w:r>
    </w:p>
    <w:p w14:paraId="0132852A"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FMCG sektöründe görüntü işleme teknolojisi, ürünlerin kalite kontrolünü otomatikleştirmek, ambalaj hatalarını tespit etmek ve üretim hızını artırmak için kullanılıyor. Bu sayede, işletmeler maliyetleri düşürürken aynı zamanda ürün kalitesini ve müşteri memnuniyetini artırabiliyorlar.</w:t>
      </w:r>
    </w:p>
    <w:p w14:paraId="0A2B3D88"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b/>
          <w:bCs/>
          <w:kern w:val="0"/>
          <w:sz w:val="24"/>
          <w:szCs w:val="24"/>
          <w:lang w:eastAsia="tr-TR"/>
          <w14:ligatures w14:val="none"/>
        </w:rPr>
        <w:t>Görüntü işleme teknolojisi hangi FMCG alanlarında kullanılmaktadır?</w:t>
      </w:r>
    </w:p>
    <w:p w14:paraId="37E43066"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Görüntü işleme, FMCG sektöründeki hemen hemen her alanda kullanılır; özellikle paketleme, etiketleme ve kalite kontrol süreçlerinde etkilidir. Ayrıca, depolama ve lojistik operasyonlarda ürün sınıflandırma ve yerleştirme işlemleri için de tercih edilir.</w:t>
      </w:r>
    </w:p>
    <w:p w14:paraId="48217B8E"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b/>
          <w:bCs/>
          <w:kern w:val="0"/>
          <w:sz w:val="24"/>
          <w:szCs w:val="24"/>
          <w:lang w:eastAsia="tr-TR"/>
          <w14:ligatures w14:val="none"/>
        </w:rPr>
        <w:t>Görüntü işleme teknolojisini kullanmanın maliyeti nedir?</w:t>
      </w:r>
    </w:p>
    <w:p w14:paraId="478DC51C"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Görüntü işleme teknolojisinin maliyeti, kullanılan sistemlerin karmaşıklığına ve gereksinim duyulan işlem gücüne bağlı olarak değişiklik gösterir. Ancak, uzun vadede işletme verimliliğini ve üretim kalitesini artırarak yatırım maliyetinin karşılanmasına olanak tanır.</w:t>
      </w:r>
    </w:p>
    <w:p w14:paraId="24CFAACD"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b/>
          <w:bCs/>
          <w:kern w:val="0"/>
          <w:sz w:val="24"/>
          <w:szCs w:val="24"/>
          <w:lang w:eastAsia="tr-TR"/>
          <w14:ligatures w14:val="none"/>
        </w:rPr>
        <w:t>Bu teknoloji nasıl bir hız artışı sağlar?</w:t>
      </w:r>
    </w:p>
    <w:p w14:paraId="4DD835F7"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Görüntü işleme teknolojisi, manuel kontrol gerektiren işlemlerin otomasyonunu sağlar, bu da işlem süreçlerinin çok daha hızlı ve hatasız bir şekilde tamamlanmasını sağlar. Örneğin, bir ürünün kalite kontrol süreci insan gözü yerine kamera sistemleri ile yapıldığında, hız ve verimlilik önemli ölçüde artar.</w:t>
      </w:r>
    </w:p>
    <w:p w14:paraId="7A9B271C"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b/>
          <w:bCs/>
          <w:kern w:val="0"/>
          <w:sz w:val="24"/>
          <w:szCs w:val="24"/>
          <w:lang w:eastAsia="tr-TR"/>
          <w14:ligatures w14:val="none"/>
        </w:rPr>
        <w:lastRenderedPageBreak/>
        <w:t>Görüntü işleme ile kalite kontrol nasıl yapılır?</w:t>
      </w:r>
    </w:p>
    <w:p w14:paraId="2D3849F8"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Görüntü işleme ile kalite kontrolde, kameralar ve sensörler kullanılarak ürünlerin görüntüleri çekilir ve bu görüntüler üzerinden ürünlerin boyutları, şekli, rengi gibi özellikleri incelenir. Herhangi bir sapma veya hata olduğunda sistem otomatik olarak bunu tespit edip sınıflandırır.</w:t>
      </w:r>
    </w:p>
    <w:p w14:paraId="6124E9F5" w14:textId="77777777"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b/>
          <w:bCs/>
          <w:kern w:val="0"/>
          <w:sz w:val="24"/>
          <w:szCs w:val="24"/>
          <w:lang w:eastAsia="tr-TR"/>
          <w14:ligatures w14:val="none"/>
        </w:rPr>
        <w:t>FMCG sektöründe görüntü işleme teknolojisinin geleceği nasıl görünüyor?</w:t>
      </w:r>
    </w:p>
    <w:p w14:paraId="60304594" w14:textId="0B4949B3" w:rsidR="000206E4" w:rsidRPr="000206E4" w:rsidRDefault="000206E4" w:rsidP="000206E4">
      <w:pPr>
        <w:spacing w:before="100" w:beforeAutospacing="1" w:after="100" w:afterAutospacing="1" w:line="240" w:lineRule="auto"/>
        <w:rPr>
          <w:rFonts w:ascii="Arial" w:eastAsia="Times New Roman" w:hAnsi="Arial" w:cs="Arial"/>
          <w:kern w:val="0"/>
          <w:sz w:val="24"/>
          <w:szCs w:val="24"/>
          <w:lang w:eastAsia="tr-TR"/>
          <w14:ligatures w14:val="none"/>
        </w:rPr>
      </w:pPr>
      <w:r w:rsidRPr="000206E4">
        <w:rPr>
          <w:rFonts w:ascii="Arial" w:eastAsia="Times New Roman" w:hAnsi="Arial" w:cs="Arial"/>
          <w:kern w:val="0"/>
          <w:sz w:val="24"/>
          <w:szCs w:val="24"/>
          <w:lang w:eastAsia="tr-TR"/>
          <w14:ligatures w14:val="none"/>
        </w:rPr>
        <w:t xml:space="preserve">Görüntü işleme teknolojisinin geleceği çok parlak. Yapay </w:t>
      </w:r>
      <w:proofErr w:type="gramStart"/>
      <w:r w:rsidRPr="000206E4">
        <w:rPr>
          <w:rFonts w:ascii="Arial" w:eastAsia="Times New Roman" w:hAnsi="Arial" w:cs="Arial"/>
          <w:kern w:val="0"/>
          <w:sz w:val="24"/>
          <w:szCs w:val="24"/>
          <w:lang w:eastAsia="tr-TR"/>
          <w14:ligatures w14:val="none"/>
        </w:rPr>
        <w:t>zeka</w:t>
      </w:r>
      <w:proofErr w:type="gramEnd"/>
      <w:r w:rsidRPr="000206E4">
        <w:rPr>
          <w:rFonts w:ascii="Arial" w:eastAsia="Times New Roman" w:hAnsi="Arial" w:cs="Arial"/>
          <w:kern w:val="0"/>
          <w:sz w:val="24"/>
          <w:szCs w:val="24"/>
          <w:lang w:eastAsia="tr-TR"/>
          <w14:ligatures w14:val="none"/>
        </w:rPr>
        <w:t xml:space="preserve"> ve makine öğrenmesi ile entegre edilerek daha da sofistike hale gelen bu sistemler, üretim süreçlerini daha da otomatize edecek ve FMCG sektöründe üretim hatası oranını minim</w:t>
      </w:r>
      <w:r w:rsidR="00F42AB6">
        <w:rPr>
          <w:rFonts w:ascii="Arial" w:eastAsia="Times New Roman" w:hAnsi="Arial" w:cs="Arial"/>
          <w:kern w:val="0"/>
          <w:sz w:val="24"/>
          <w:szCs w:val="24"/>
          <w:lang w:eastAsia="tr-TR"/>
          <w14:ligatures w14:val="none"/>
        </w:rPr>
        <w:t>uma indirecek</w:t>
      </w:r>
      <w:r w:rsidRPr="000206E4">
        <w:rPr>
          <w:rFonts w:ascii="Arial" w:eastAsia="Times New Roman" w:hAnsi="Arial" w:cs="Arial"/>
          <w:kern w:val="0"/>
          <w:sz w:val="24"/>
          <w:szCs w:val="24"/>
          <w:lang w:eastAsia="tr-TR"/>
          <w14:ligatures w14:val="none"/>
        </w:rPr>
        <w:t xml:space="preserve"> şekilde geliştirilmeye devam edecek.</w:t>
      </w:r>
    </w:p>
    <w:p w14:paraId="4EDA3C61" w14:textId="77777777" w:rsidR="003F28B5" w:rsidRPr="000206E4" w:rsidRDefault="003F28B5">
      <w:pPr>
        <w:rPr>
          <w:rFonts w:ascii="Arial" w:hAnsi="Arial" w:cs="Arial"/>
        </w:rPr>
      </w:pPr>
    </w:p>
    <w:sectPr w:rsidR="003F28B5" w:rsidRPr="00020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E4"/>
    <w:rsid w:val="000206E4"/>
    <w:rsid w:val="00121905"/>
    <w:rsid w:val="003E1BB9"/>
    <w:rsid w:val="003F28B5"/>
    <w:rsid w:val="005F1335"/>
    <w:rsid w:val="00F42A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B5F0"/>
  <w15:chartTrackingRefBased/>
  <w15:docId w15:val="{FE2A68E8-B1D8-4A90-B99C-171CE5EA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206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206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206E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206E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206E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206E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206E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206E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206E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206E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206E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206E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206E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206E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206E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206E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206E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206E4"/>
    <w:rPr>
      <w:rFonts w:eastAsiaTheme="majorEastAsia" w:cstheme="majorBidi"/>
      <w:color w:val="272727" w:themeColor="text1" w:themeTint="D8"/>
    </w:rPr>
  </w:style>
  <w:style w:type="paragraph" w:styleId="KonuBal">
    <w:name w:val="Title"/>
    <w:basedOn w:val="Normal"/>
    <w:next w:val="Normal"/>
    <w:link w:val="KonuBalChar"/>
    <w:uiPriority w:val="10"/>
    <w:qFormat/>
    <w:rsid w:val="00020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206E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206E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206E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206E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206E4"/>
    <w:rPr>
      <w:i/>
      <w:iCs/>
      <w:color w:val="404040" w:themeColor="text1" w:themeTint="BF"/>
    </w:rPr>
  </w:style>
  <w:style w:type="paragraph" w:styleId="ListeParagraf">
    <w:name w:val="List Paragraph"/>
    <w:basedOn w:val="Normal"/>
    <w:uiPriority w:val="34"/>
    <w:qFormat/>
    <w:rsid w:val="000206E4"/>
    <w:pPr>
      <w:ind w:left="720"/>
      <w:contextualSpacing/>
    </w:pPr>
  </w:style>
  <w:style w:type="character" w:styleId="GlVurgulama">
    <w:name w:val="Intense Emphasis"/>
    <w:basedOn w:val="VarsaylanParagrafYazTipi"/>
    <w:uiPriority w:val="21"/>
    <w:qFormat/>
    <w:rsid w:val="000206E4"/>
    <w:rPr>
      <w:i/>
      <w:iCs/>
      <w:color w:val="2F5496" w:themeColor="accent1" w:themeShade="BF"/>
    </w:rPr>
  </w:style>
  <w:style w:type="paragraph" w:styleId="GlAlnt">
    <w:name w:val="Intense Quote"/>
    <w:basedOn w:val="Normal"/>
    <w:next w:val="Normal"/>
    <w:link w:val="GlAlntChar"/>
    <w:uiPriority w:val="30"/>
    <w:qFormat/>
    <w:rsid w:val="000206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206E4"/>
    <w:rPr>
      <w:i/>
      <w:iCs/>
      <w:color w:val="2F5496" w:themeColor="accent1" w:themeShade="BF"/>
    </w:rPr>
  </w:style>
  <w:style w:type="character" w:styleId="GlBavuru">
    <w:name w:val="Intense Reference"/>
    <w:basedOn w:val="VarsaylanParagrafYazTipi"/>
    <w:uiPriority w:val="32"/>
    <w:qFormat/>
    <w:rsid w:val="000206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2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1362</Words>
  <Characters>7764</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dc:creator>
  <cp:keywords/>
  <dc:description/>
  <cp:lastModifiedBy>john sam</cp:lastModifiedBy>
  <cp:revision>1</cp:revision>
  <dcterms:created xsi:type="dcterms:W3CDTF">2025-04-30T17:45:00Z</dcterms:created>
  <dcterms:modified xsi:type="dcterms:W3CDTF">2025-04-30T18:00:00Z</dcterms:modified>
</cp:coreProperties>
</file>