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20E3F" w14:textId="77777777" w:rsidR="00A21541" w:rsidRDefault="002C585A">
      <w:pPr>
        <w:spacing w:after="90" w:line="259" w:lineRule="auto"/>
        <w:ind w:right="2"/>
        <w:jc w:val="center"/>
      </w:pPr>
      <w:r>
        <w:rPr>
          <w:sz w:val="32"/>
        </w:rPr>
        <w:t xml:space="preserve">Data Science Lab: Process and methods </w:t>
      </w:r>
    </w:p>
    <w:p w14:paraId="7719369D" w14:textId="77777777" w:rsidR="00A21541" w:rsidRDefault="002C585A">
      <w:pPr>
        <w:spacing w:after="0" w:line="259" w:lineRule="auto"/>
        <w:ind w:right="6"/>
        <w:jc w:val="center"/>
      </w:pPr>
      <w:r>
        <w:rPr>
          <w:sz w:val="32"/>
        </w:rPr>
        <w:t xml:space="preserve">Politecnico di Torino </w:t>
      </w:r>
    </w:p>
    <w:p w14:paraId="1D5119ED" w14:textId="77777777" w:rsidR="00A21541" w:rsidRDefault="002C585A">
      <w:pPr>
        <w:spacing w:after="29" w:line="259" w:lineRule="auto"/>
        <w:ind w:left="0" w:firstLine="0"/>
      </w:pPr>
      <w:r>
        <w:t xml:space="preserve"> </w:t>
      </w:r>
    </w:p>
    <w:p w14:paraId="4B5C5A5C" w14:textId="77777777" w:rsidR="00A21541" w:rsidRDefault="002C585A">
      <w:pPr>
        <w:spacing w:after="0" w:line="259" w:lineRule="auto"/>
        <w:ind w:right="6"/>
        <w:jc w:val="center"/>
      </w:pPr>
      <w:r>
        <w:rPr>
          <w:sz w:val="26"/>
        </w:rPr>
        <w:t xml:space="preserve">Project report </w:t>
      </w:r>
    </w:p>
    <w:p w14:paraId="31035D48" w14:textId="77777777" w:rsidR="00A21541" w:rsidRDefault="002C585A">
      <w:pPr>
        <w:spacing w:after="0" w:line="259" w:lineRule="auto"/>
        <w:ind w:right="1"/>
        <w:jc w:val="center"/>
      </w:pPr>
      <w:r>
        <w:rPr>
          <w:sz w:val="26"/>
        </w:rPr>
        <w:t xml:space="preserve">Student ID: s277284 </w:t>
      </w:r>
    </w:p>
    <w:p w14:paraId="691E4F2C" w14:textId="77777777" w:rsidR="00A21541" w:rsidRDefault="002C585A">
      <w:pPr>
        <w:spacing w:after="15" w:line="259" w:lineRule="auto"/>
        <w:ind w:left="0" w:firstLine="0"/>
      </w:pPr>
      <w:r>
        <w:t xml:space="preserve"> </w:t>
      </w:r>
    </w:p>
    <w:p w14:paraId="4AD037C8" w14:textId="77777777" w:rsidR="00A21541" w:rsidRDefault="002C585A">
      <w:pPr>
        <w:spacing w:after="0" w:line="259" w:lineRule="auto"/>
        <w:ind w:left="0" w:right="8" w:firstLine="0"/>
        <w:jc w:val="right"/>
      </w:pPr>
      <w:r>
        <w:t xml:space="preserve">Exam session: Winter 2020 </w:t>
      </w:r>
    </w:p>
    <w:p w14:paraId="30F8C39B" w14:textId="77777777" w:rsidR="00A21541" w:rsidRDefault="002C585A">
      <w:pPr>
        <w:spacing w:after="217" w:line="259" w:lineRule="auto"/>
        <w:ind w:left="0" w:firstLine="0"/>
      </w:pPr>
      <w:r>
        <w:t xml:space="preserve"> </w:t>
      </w:r>
    </w:p>
    <w:p w14:paraId="5274E3E1" w14:textId="77777777" w:rsidR="00A21541" w:rsidRDefault="002C585A">
      <w:pPr>
        <w:pStyle w:val="Balk1"/>
        <w:ind w:left="413" w:right="0" w:hanging="428"/>
      </w:pPr>
      <w:r>
        <w:t xml:space="preserve">Data exploration  </w:t>
      </w:r>
    </w:p>
    <w:p w14:paraId="69570F05" w14:textId="77777777" w:rsidR="00A21541" w:rsidRDefault="002C585A">
      <w:pPr>
        <w:spacing w:after="0" w:line="259" w:lineRule="auto"/>
        <w:ind w:left="0" w:firstLine="0"/>
      </w:pPr>
      <w:r>
        <w:t xml:space="preserve"> </w:t>
      </w:r>
    </w:p>
    <w:p w14:paraId="4BE81C51" w14:textId="77777777" w:rsidR="00A21541" w:rsidRDefault="002C585A">
      <w:pPr>
        <w:spacing w:after="0" w:line="259" w:lineRule="auto"/>
        <w:ind w:left="0" w:firstLine="0"/>
      </w:pPr>
      <w:r>
        <w:t xml:space="preserve"> </w:t>
      </w:r>
    </w:p>
    <w:p w14:paraId="22931FAD" w14:textId="77777777" w:rsidR="00A21541" w:rsidRDefault="002C585A">
      <w:pPr>
        <w:ind w:left="-5" w:right="15"/>
      </w:pPr>
      <w:r>
        <w:t xml:space="preserve">The purpose of the project is to define the sentiment of the reviews extracted from the TripAdvisor website. Sentiment analysis is the subfield of Natural Language Processing (NLP) and based on retrieving information from opinions. </w:t>
      </w:r>
    </w:p>
    <w:p w14:paraId="0132F7EF" w14:textId="77777777" w:rsidR="00A21541" w:rsidRDefault="002C585A">
      <w:pPr>
        <w:spacing w:after="0" w:line="259" w:lineRule="auto"/>
        <w:ind w:left="0" w:firstLine="0"/>
      </w:pPr>
      <w:r>
        <w:t xml:space="preserve"> </w:t>
      </w:r>
    </w:p>
    <w:p w14:paraId="1B5E3543" w14:textId="77777777" w:rsidR="00A21541" w:rsidRDefault="002C585A">
      <w:pPr>
        <w:ind w:left="-5" w:right="15"/>
      </w:pPr>
      <w:r>
        <w:t xml:space="preserve">Beginning of the process, the distribution of the dataset analyzed. </w:t>
      </w:r>
    </w:p>
    <w:p w14:paraId="082E0FFB" w14:textId="77777777" w:rsidR="00A21541" w:rsidRDefault="002C585A">
      <w:pPr>
        <w:ind w:left="-5" w:right="15"/>
      </w:pPr>
      <w:r>
        <w:t xml:space="preserve">The dataset contains 27854 reviews each review corresponds to a label that is either positive or negative. </w:t>
      </w:r>
    </w:p>
    <w:p w14:paraId="6A27B77B" w14:textId="77777777" w:rsidR="00A21541" w:rsidRDefault="002C585A">
      <w:pPr>
        <w:spacing w:after="0" w:line="259" w:lineRule="auto"/>
        <w:ind w:left="0" w:firstLine="0"/>
      </w:pPr>
      <w:r>
        <w:t xml:space="preserve"> </w:t>
      </w:r>
    </w:p>
    <w:p w14:paraId="10B6E116" w14:textId="77777777" w:rsidR="00A21541" w:rsidRDefault="002C585A">
      <w:pPr>
        <w:spacing w:after="0" w:line="259" w:lineRule="auto"/>
        <w:ind w:left="0" w:right="1229" w:firstLine="0"/>
      </w:pPr>
      <w:r>
        <w:t xml:space="preserve"> </w:t>
      </w:r>
    </w:p>
    <w:p w14:paraId="52E5BA4B" w14:textId="77777777" w:rsidR="00A21541" w:rsidRDefault="002C585A">
      <w:pPr>
        <w:spacing w:after="0" w:line="259" w:lineRule="auto"/>
        <w:ind w:left="0" w:right="1173" w:firstLine="0"/>
        <w:jc w:val="right"/>
      </w:pPr>
      <w:r>
        <w:rPr>
          <w:noProof/>
        </w:rPr>
        <w:drawing>
          <wp:inline distT="0" distB="0" distL="0" distR="0" wp14:anchorId="1C5B00B9" wp14:editId="6A37828F">
            <wp:extent cx="3851656" cy="2720975"/>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5"/>
                    <a:stretch>
                      <a:fillRect/>
                    </a:stretch>
                  </pic:blipFill>
                  <pic:spPr>
                    <a:xfrm>
                      <a:off x="0" y="0"/>
                      <a:ext cx="3851656" cy="2720975"/>
                    </a:xfrm>
                    <a:prstGeom prst="rect">
                      <a:avLst/>
                    </a:prstGeom>
                  </pic:spPr>
                </pic:pic>
              </a:graphicData>
            </a:graphic>
          </wp:inline>
        </w:drawing>
      </w:r>
      <w:r>
        <w:t xml:space="preserve"> </w:t>
      </w:r>
    </w:p>
    <w:p w14:paraId="5228BD04" w14:textId="77777777" w:rsidR="00A21541" w:rsidRDefault="002C585A">
      <w:pPr>
        <w:spacing w:after="235" w:line="259" w:lineRule="auto"/>
        <w:ind w:right="5"/>
        <w:jc w:val="center"/>
      </w:pPr>
      <w:r>
        <w:rPr>
          <w:i/>
          <w:color w:val="44546A"/>
          <w:sz w:val="18"/>
        </w:rPr>
        <w:t>Figure 1 Distrubution of reviews</w:t>
      </w:r>
      <w:r>
        <w:rPr>
          <w:i/>
          <w:sz w:val="18"/>
        </w:rPr>
        <w:t xml:space="preserve"> </w:t>
      </w:r>
    </w:p>
    <w:p w14:paraId="7FE82043" w14:textId="77777777" w:rsidR="00A21541" w:rsidRDefault="002C585A">
      <w:pPr>
        <w:ind w:left="-5" w:right="15"/>
      </w:pPr>
      <w:r>
        <w:t>The given dataset is unbalanced. In su</w:t>
      </w:r>
      <w:r>
        <w:t xml:space="preserve">ch cases, prediction models tend to ignore the minority class and bias towards the majority class [1]. Biased models can lead to serious problems in case of medical diagnosis or fraud detection analysis. </w:t>
      </w:r>
    </w:p>
    <w:p w14:paraId="072A9411" w14:textId="77777777" w:rsidR="00A21541" w:rsidRDefault="002C585A">
      <w:pPr>
        <w:ind w:left="-5" w:right="15"/>
      </w:pPr>
      <w:r>
        <w:t>Consideration of accuracy metric possibly misleadin</w:t>
      </w:r>
      <w:r>
        <w:t xml:space="preserve">g, a trivial model that predicts all the reviews as positive will reach %67 accuracy. Precision, Recall, F1 scores, and ROC </w:t>
      </w:r>
      <w:r>
        <w:lastRenderedPageBreak/>
        <w:t>curves can be useful for evaluating the model. There are several ways to deal with unbalanced datasets such as using additional data</w:t>
      </w:r>
      <w:r>
        <w:t xml:space="preserve"> sources, considering different evaluation metrics, resampling techniques and using penalized algorithms. </w:t>
      </w:r>
    </w:p>
    <w:p w14:paraId="077F0F0B" w14:textId="77777777" w:rsidR="00A21541" w:rsidRDefault="002C585A">
      <w:pPr>
        <w:spacing w:after="0" w:line="259" w:lineRule="auto"/>
        <w:ind w:left="0" w:firstLine="0"/>
      </w:pPr>
      <w:r>
        <w:t xml:space="preserve"> </w:t>
      </w:r>
    </w:p>
    <w:p w14:paraId="3070DBAF" w14:textId="77777777" w:rsidR="00A21541" w:rsidRDefault="002C585A">
      <w:pPr>
        <w:ind w:left="-5" w:right="15"/>
      </w:pPr>
      <w:r>
        <w:t xml:space="preserve">The solution approach proposed for an unbalanced dataset problem is addressed by selecting an appropriate algorithm that adjusts the class weights </w:t>
      </w:r>
      <w:r>
        <w:t xml:space="preserve">by considering the proportionality of the classes. </w:t>
      </w:r>
    </w:p>
    <w:p w14:paraId="74A8955F" w14:textId="77777777" w:rsidR="00A21541" w:rsidRDefault="002C585A">
      <w:pPr>
        <w:spacing w:after="0" w:line="259" w:lineRule="auto"/>
        <w:ind w:left="0" w:firstLine="0"/>
      </w:pPr>
      <w:r>
        <w:t xml:space="preserve"> </w:t>
      </w:r>
    </w:p>
    <w:p w14:paraId="027764B0" w14:textId="77777777" w:rsidR="00A21541" w:rsidRDefault="002C585A">
      <w:pPr>
        <w:spacing w:after="226"/>
        <w:ind w:left="-5" w:right="15"/>
      </w:pPr>
      <w:r>
        <w:t xml:space="preserve">Data does not contain any null values. </w:t>
      </w:r>
    </w:p>
    <w:p w14:paraId="395E5B20" w14:textId="77777777" w:rsidR="00A21541" w:rsidRDefault="002C585A">
      <w:pPr>
        <w:pStyle w:val="Balk1"/>
        <w:ind w:left="413" w:right="0" w:hanging="428"/>
      </w:pPr>
      <w:r>
        <w:t xml:space="preserve">Preprocessing  </w:t>
      </w:r>
    </w:p>
    <w:p w14:paraId="73DAB463" w14:textId="77777777" w:rsidR="00A21541" w:rsidRDefault="002C585A">
      <w:pPr>
        <w:spacing w:after="0" w:line="259" w:lineRule="auto"/>
        <w:ind w:left="0" w:firstLine="0"/>
      </w:pPr>
      <w:r>
        <w:t xml:space="preserve"> </w:t>
      </w:r>
    </w:p>
    <w:p w14:paraId="28474209" w14:textId="77777777" w:rsidR="00A21541" w:rsidRDefault="002C585A">
      <w:pPr>
        <w:ind w:left="-5" w:right="15"/>
      </w:pPr>
      <w:r>
        <w:t>Data preprocessing is a crucial part of the whole pipeline, Data must be cleaned before the analysis to get rid of disturbance and reduce the di</w:t>
      </w:r>
      <w:r>
        <w:t xml:space="preserve">mensions(vocabulary) to make it more manageable. Spacy is used for the preprocessing purposes since Natural Language Tool Kit (nltk) which is a common package often used for NLP does not support lemmatization for the Italian language. </w:t>
      </w:r>
    </w:p>
    <w:p w14:paraId="50BD27B7" w14:textId="77777777" w:rsidR="00A21541" w:rsidRDefault="002C585A">
      <w:pPr>
        <w:spacing w:after="0" w:line="259" w:lineRule="auto"/>
        <w:ind w:left="0" w:firstLine="0"/>
      </w:pPr>
      <w:r>
        <w:t xml:space="preserve"> </w:t>
      </w:r>
    </w:p>
    <w:p w14:paraId="03A96629" w14:textId="77777777" w:rsidR="00A21541" w:rsidRDefault="002C585A">
      <w:pPr>
        <w:spacing w:after="0" w:line="259" w:lineRule="auto"/>
        <w:ind w:left="0" w:firstLine="0"/>
      </w:pPr>
      <w:r>
        <w:rPr>
          <w:b/>
          <w:u w:val="single" w:color="000000"/>
        </w:rPr>
        <w:t>Data cleaning steps performed in the project;</w:t>
      </w:r>
      <w:r>
        <w:rPr>
          <w:b/>
        </w:rPr>
        <w:t xml:space="preserve"> </w:t>
      </w:r>
    </w:p>
    <w:p w14:paraId="14C0DBBC" w14:textId="77777777" w:rsidR="00A21541" w:rsidRDefault="002C585A">
      <w:pPr>
        <w:spacing w:after="0" w:line="259" w:lineRule="auto"/>
        <w:ind w:left="0" w:firstLine="0"/>
      </w:pPr>
      <w:r>
        <w:t xml:space="preserve"> </w:t>
      </w:r>
    </w:p>
    <w:p w14:paraId="45BA6E8C" w14:textId="77777777" w:rsidR="00A21541" w:rsidRDefault="002C585A">
      <w:pPr>
        <w:pStyle w:val="Balk2"/>
        <w:ind w:left="-5" w:right="10"/>
      </w:pPr>
      <w:r>
        <w:t xml:space="preserve">Tokenization </w:t>
      </w:r>
    </w:p>
    <w:p w14:paraId="1C2FD3FE" w14:textId="77777777" w:rsidR="00A21541" w:rsidRDefault="002C585A">
      <w:pPr>
        <w:spacing w:after="0" w:line="259" w:lineRule="auto"/>
        <w:ind w:left="0" w:firstLine="0"/>
      </w:pPr>
      <w:r>
        <w:t xml:space="preserve"> </w:t>
      </w:r>
    </w:p>
    <w:p w14:paraId="71E476A9" w14:textId="77777777" w:rsidR="00A21541" w:rsidRDefault="002C585A">
      <w:pPr>
        <w:ind w:left="-5" w:right="15"/>
      </w:pPr>
      <w:r>
        <w:t xml:space="preserve">Tokenization is splitting the long strings into smaller pieces(tokens). Spacy tokenizer used for segmentation of the reviews into words, punctuations and special characters. </w:t>
      </w:r>
    </w:p>
    <w:p w14:paraId="64A924DB" w14:textId="77777777" w:rsidR="00A21541" w:rsidRDefault="002C585A">
      <w:pPr>
        <w:spacing w:after="0" w:line="259" w:lineRule="auto"/>
        <w:ind w:left="0" w:firstLine="0"/>
      </w:pPr>
      <w:r>
        <w:t xml:space="preserve"> </w:t>
      </w:r>
    </w:p>
    <w:p w14:paraId="47F7E250" w14:textId="77777777" w:rsidR="00A21541" w:rsidRDefault="002C585A">
      <w:pPr>
        <w:pStyle w:val="Balk2"/>
        <w:ind w:left="-5" w:right="10"/>
      </w:pPr>
      <w:r>
        <w:t xml:space="preserve">Removal of special characters &amp; Case Normalization </w:t>
      </w:r>
    </w:p>
    <w:p w14:paraId="0BB20177" w14:textId="77777777" w:rsidR="00A21541" w:rsidRDefault="002C585A">
      <w:pPr>
        <w:spacing w:after="0" w:line="259" w:lineRule="auto"/>
        <w:ind w:left="0" w:firstLine="0"/>
      </w:pPr>
      <w:r>
        <w:t xml:space="preserve"> </w:t>
      </w:r>
    </w:p>
    <w:p w14:paraId="46EEE302" w14:textId="77777777" w:rsidR="00A21541" w:rsidRDefault="002C585A">
      <w:pPr>
        <w:ind w:left="-5" w:right="15"/>
      </w:pPr>
      <w:r>
        <w:t>Punctuations, numbers, un</w:t>
      </w:r>
      <w:r>
        <w:t xml:space="preserve">necessary spaces, symbols are removed as they do not provide any information for the analysis </w:t>
      </w:r>
    </w:p>
    <w:p w14:paraId="5587A715" w14:textId="77777777" w:rsidR="00A21541" w:rsidRDefault="002C585A">
      <w:pPr>
        <w:spacing w:after="0" w:line="259" w:lineRule="auto"/>
        <w:ind w:left="0" w:firstLine="0"/>
      </w:pPr>
      <w:r>
        <w:t xml:space="preserve"> </w:t>
      </w:r>
    </w:p>
    <w:p w14:paraId="5021A4EC" w14:textId="77777777" w:rsidR="00A21541" w:rsidRDefault="002C585A">
      <w:pPr>
        <w:ind w:left="-5" w:right="15"/>
      </w:pPr>
      <w:r>
        <w:t xml:space="preserve">All capital letters converted into lowercase, in order not to treat the same words as they are different. </w:t>
      </w:r>
    </w:p>
    <w:p w14:paraId="35C0D8D6" w14:textId="77777777" w:rsidR="00A21541" w:rsidRDefault="002C585A">
      <w:pPr>
        <w:spacing w:after="0" w:line="259" w:lineRule="auto"/>
        <w:ind w:left="0" w:firstLine="0"/>
      </w:pPr>
      <w:r>
        <w:t xml:space="preserve"> </w:t>
      </w:r>
    </w:p>
    <w:p w14:paraId="424B612F" w14:textId="77777777" w:rsidR="00A21541" w:rsidRDefault="002C585A">
      <w:pPr>
        <w:ind w:left="-5" w:right="15"/>
      </w:pPr>
      <w:r>
        <w:t>The Italian language has accented letters in its a</w:t>
      </w:r>
      <w:r>
        <w:t xml:space="preserve">lphabet. The classic approach treats those letters as a special character. Unidecode package has used to treat those letters in the same way. </w:t>
      </w:r>
    </w:p>
    <w:p w14:paraId="60DC20F0" w14:textId="77777777" w:rsidR="00A21541" w:rsidRDefault="002C585A">
      <w:pPr>
        <w:spacing w:after="0" w:line="259" w:lineRule="auto"/>
        <w:ind w:left="0" w:firstLine="0"/>
      </w:pPr>
      <w:r>
        <w:t xml:space="preserve"> </w:t>
      </w:r>
    </w:p>
    <w:p w14:paraId="77E8815C" w14:textId="77777777" w:rsidR="00A21541" w:rsidRDefault="002C585A">
      <w:pPr>
        <w:spacing w:after="0" w:line="259" w:lineRule="auto"/>
        <w:ind w:left="0" w:firstLine="0"/>
      </w:pPr>
      <w:r>
        <w:rPr>
          <w:b/>
        </w:rPr>
        <w:t xml:space="preserve"> </w:t>
      </w:r>
    </w:p>
    <w:p w14:paraId="2DB78F06" w14:textId="77777777" w:rsidR="00A21541" w:rsidRDefault="002C585A">
      <w:pPr>
        <w:spacing w:after="0" w:line="259" w:lineRule="auto"/>
        <w:ind w:left="0" w:firstLine="0"/>
      </w:pPr>
      <w:r>
        <w:rPr>
          <w:b/>
        </w:rPr>
        <w:t xml:space="preserve"> </w:t>
      </w:r>
    </w:p>
    <w:p w14:paraId="75F6A288" w14:textId="77777777" w:rsidR="00A21541" w:rsidRDefault="002C585A">
      <w:pPr>
        <w:spacing w:after="0" w:line="259" w:lineRule="auto"/>
        <w:ind w:left="0" w:firstLine="0"/>
      </w:pPr>
      <w:r>
        <w:rPr>
          <w:b/>
        </w:rPr>
        <w:t xml:space="preserve"> </w:t>
      </w:r>
    </w:p>
    <w:p w14:paraId="11C634F1" w14:textId="77777777" w:rsidR="00A21541" w:rsidRDefault="002C585A">
      <w:pPr>
        <w:spacing w:after="0" w:line="259" w:lineRule="auto"/>
        <w:ind w:left="0" w:firstLine="0"/>
      </w:pPr>
      <w:r>
        <w:rPr>
          <w:b/>
        </w:rPr>
        <w:t xml:space="preserve"> </w:t>
      </w:r>
    </w:p>
    <w:p w14:paraId="7BE9CD00" w14:textId="77777777" w:rsidR="00A21541" w:rsidRDefault="002C585A">
      <w:pPr>
        <w:spacing w:after="0" w:line="259" w:lineRule="auto"/>
        <w:ind w:left="0" w:firstLine="0"/>
      </w:pPr>
      <w:r>
        <w:rPr>
          <w:b/>
        </w:rPr>
        <w:t xml:space="preserve"> </w:t>
      </w:r>
    </w:p>
    <w:p w14:paraId="536A75D4" w14:textId="77777777" w:rsidR="00A21541" w:rsidRDefault="002C585A">
      <w:pPr>
        <w:spacing w:after="0" w:line="259" w:lineRule="auto"/>
        <w:ind w:left="0" w:firstLine="0"/>
      </w:pPr>
      <w:r>
        <w:rPr>
          <w:b/>
        </w:rPr>
        <w:lastRenderedPageBreak/>
        <w:t xml:space="preserve"> </w:t>
      </w:r>
    </w:p>
    <w:p w14:paraId="36373788" w14:textId="77777777" w:rsidR="00A21541" w:rsidRDefault="002C585A">
      <w:pPr>
        <w:spacing w:after="0" w:line="259" w:lineRule="auto"/>
        <w:ind w:left="0" w:firstLine="0"/>
      </w:pPr>
      <w:r>
        <w:rPr>
          <w:b/>
        </w:rPr>
        <w:t xml:space="preserve"> </w:t>
      </w:r>
    </w:p>
    <w:p w14:paraId="7F5A3D5C" w14:textId="77777777" w:rsidR="00A21541" w:rsidRDefault="002C585A">
      <w:pPr>
        <w:spacing w:after="0" w:line="259" w:lineRule="auto"/>
        <w:ind w:left="0" w:firstLine="0"/>
      </w:pPr>
      <w:r>
        <w:rPr>
          <w:b/>
        </w:rPr>
        <w:t xml:space="preserve"> </w:t>
      </w:r>
    </w:p>
    <w:p w14:paraId="43F0F446" w14:textId="77777777" w:rsidR="00A21541" w:rsidRDefault="002C585A">
      <w:pPr>
        <w:spacing w:after="0" w:line="259" w:lineRule="auto"/>
        <w:ind w:left="0" w:firstLine="0"/>
      </w:pPr>
      <w:r>
        <w:rPr>
          <w:b/>
        </w:rPr>
        <w:t xml:space="preserve"> </w:t>
      </w:r>
    </w:p>
    <w:p w14:paraId="0DD7F308" w14:textId="77777777" w:rsidR="00A21541" w:rsidRDefault="002C585A">
      <w:pPr>
        <w:spacing w:after="0" w:line="259" w:lineRule="auto"/>
        <w:ind w:left="0" w:firstLine="0"/>
      </w:pPr>
      <w:r>
        <w:rPr>
          <w:b/>
        </w:rPr>
        <w:t xml:space="preserve"> </w:t>
      </w:r>
    </w:p>
    <w:p w14:paraId="309325F7" w14:textId="77777777" w:rsidR="00A21541" w:rsidRDefault="002C585A">
      <w:pPr>
        <w:pStyle w:val="Balk2"/>
        <w:ind w:left="-5" w:right="10"/>
      </w:pPr>
      <w:r>
        <w:t xml:space="preserve">Removal of stop words </w:t>
      </w:r>
    </w:p>
    <w:p w14:paraId="18244714" w14:textId="77777777" w:rsidR="00A21541" w:rsidRDefault="002C585A">
      <w:pPr>
        <w:spacing w:after="0" w:line="259" w:lineRule="auto"/>
        <w:ind w:left="0" w:firstLine="0"/>
      </w:pPr>
      <w:r>
        <w:t xml:space="preserve"> </w:t>
      </w:r>
    </w:p>
    <w:p w14:paraId="42C795A5" w14:textId="77777777" w:rsidR="00A21541" w:rsidRDefault="002C585A">
      <w:pPr>
        <w:ind w:left="-5" w:right="15"/>
      </w:pPr>
      <w:r>
        <w:t xml:space="preserve">Stop words are the common words that has high frequency on a corpus. They generally do not help to catch the context, but sentiment analysis is much more sensitive to stop words removal since the actual meaning of the text can be lost by removing the stop </w:t>
      </w:r>
      <w:r>
        <w:t xml:space="preserve">words, especially for negations.  </w:t>
      </w:r>
    </w:p>
    <w:p w14:paraId="7DC4AA70" w14:textId="77777777" w:rsidR="00A21541" w:rsidRDefault="002C585A">
      <w:pPr>
        <w:spacing w:after="0" w:line="259" w:lineRule="auto"/>
        <w:ind w:left="0" w:firstLine="0"/>
      </w:pPr>
      <w:r>
        <w:t xml:space="preserve"> </w:t>
      </w:r>
    </w:p>
    <w:p w14:paraId="7CCB802C" w14:textId="77777777" w:rsidR="00A21541" w:rsidRDefault="002C585A">
      <w:pPr>
        <w:ind w:left="-5" w:right="15"/>
      </w:pPr>
      <w:r>
        <w:t xml:space="preserve">Removing negations may manipulate the actual meaning of the reviews dramatically. </w:t>
      </w:r>
    </w:p>
    <w:p w14:paraId="260110FF" w14:textId="77777777" w:rsidR="00A21541" w:rsidRDefault="002C585A">
      <w:pPr>
        <w:spacing w:after="0" w:line="259" w:lineRule="auto"/>
        <w:ind w:left="0" w:firstLine="0"/>
      </w:pPr>
      <w:r>
        <w:t xml:space="preserve"> </w:t>
      </w:r>
    </w:p>
    <w:p w14:paraId="11F5C79A" w14:textId="77777777" w:rsidR="00A21541" w:rsidRDefault="002C585A">
      <w:pPr>
        <w:spacing w:after="4" w:line="240" w:lineRule="auto"/>
        <w:ind w:left="-15" w:firstLine="0"/>
      </w:pPr>
      <w:r>
        <w:t xml:space="preserve">Spacy’s stop word list contains approximately 600 words. Instead of using that default </w:t>
      </w:r>
      <w:r>
        <w:t>list, another small stopword list [2] is used a</w:t>
      </w:r>
      <w:r>
        <w:t xml:space="preserve">nd negations removed from the list. </w:t>
      </w:r>
    </w:p>
    <w:p w14:paraId="1CF724EE" w14:textId="77777777" w:rsidR="00A21541" w:rsidRDefault="002C585A">
      <w:pPr>
        <w:spacing w:after="0" w:line="259" w:lineRule="auto"/>
        <w:ind w:left="0" w:firstLine="0"/>
      </w:pPr>
      <w:r>
        <w:t xml:space="preserve"> </w:t>
      </w:r>
    </w:p>
    <w:p w14:paraId="50508AF6" w14:textId="77777777" w:rsidR="00A21541" w:rsidRDefault="002C585A">
      <w:pPr>
        <w:pStyle w:val="Balk2"/>
        <w:ind w:left="-5" w:right="10"/>
      </w:pPr>
      <w:r>
        <w:t xml:space="preserve">Lemmatization &amp; Stemming </w:t>
      </w:r>
    </w:p>
    <w:p w14:paraId="3CEFEAAA" w14:textId="77777777" w:rsidR="00A21541" w:rsidRDefault="002C585A">
      <w:pPr>
        <w:spacing w:after="0" w:line="259" w:lineRule="auto"/>
        <w:ind w:left="0" w:firstLine="0"/>
      </w:pPr>
      <w:r>
        <w:t xml:space="preserve"> </w:t>
      </w:r>
    </w:p>
    <w:p w14:paraId="5B0A59CB" w14:textId="77777777" w:rsidR="00A21541" w:rsidRDefault="002C585A">
      <w:pPr>
        <w:ind w:left="-5"/>
      </w:pPr>
      <w:r>
        <w:rPr>
          <w:color w:val="1C1E29"/>
        </w:rPr>
        <w:t xml:space="preserve">There are two general methodologies to access the root form of a word. Stemming and lemmatization. Both methods can be used for same purpose: freeing each word from suffixes and converting </w:t>
      </w:r>
      <w:r>
        <w:rPr>
          <w:color w:val="1C1E29"/>
        </w:rPr>
        <w:t xml:space="preserve">it into a common root so that they will be treated in the same way. </w:t>
      </w:r>
    </w:p>
    <w:p w14:paraId="37239903" w14:textId="77777777" w:rsidR="00A21541" w:rsidRDefault="002C585A">
      <w:pPr>
        <w:spacing w:after="0" w:line="259" w:lineRule="auto"/>
        <w:ind w:left="0" w:firstLine="0"/>
      </w:pPr>
      <w:r>
        <w:rPr>
          <w:color w:val="1C1E29"/>
        </w:rPr>
        <w:t xml:space="preserve"> </w:t>
      </w:r>
    </w:p>
    <w:p w14:paraId="6BB1E0E1" w14:textId="77777777" w:rsidR="00A21541" w:rsidRDefault="002C585A">
      <w:pPr>
        <w:ind w:left="-5"/>
      </w:pPr>
      <w:r>
        <w:rPr>
          <w:b/>
          <w:color w:val="1C1E29"/>
        </w:rPr>
        <w:t>Lemmatization</w:t>
      </w:r>
      <w:r>
        <w:rPr>
          <w:color w:val="1C1E29"/>
        </w:rPr>
        <w:t xml:space="preserve">: Lemmatization is a technique to capture the morphological basis of the words. </w:t>
      </w:r>
    </w:p>
    <w:p w14:paraId="220CFAF2" w14:textId="77777777" w:rsidR="00A21541" w:rsidRDefault="002C585A">
      <w:pPr>
        <w:spacing w:after="0" w:line="259" w:lineRule="auto"/>
        <w:ind w:left="0" w:firstLine="0"/>
      </w:pPr>
      <w:r>
        <w:rPr>
          <w:color w:val="1C1E29"/>
        </w:rPr>
        <w:t xml:space="preserve"> </w:t>
      </w:r>
    </w:p>
    <w:p w14:paraId="6703DC45" w14:textId="77777777" w:rsidR="00A21541" w:rsidRDefault="002C585A">
      <w:pPr>
        <w:ind w:left="-5"/>
      </w:pPr>
      <w:r>
        <w:rPr>
          <w:color w:val="1C1E29"/>
        </w:rPr>
        <w:t xml:space="preserve">Tokens collapsed into single token called as lemma using Spacy </w:t>
      </w:r>
    </w:p>
    <w:p w14:paraId="1A26326A" w14:textId="77777777" w:rsidR="00A21541" w:rsidRDefault="002C585A">
      <w:pPr>
        <w:spacing w:after="217" w:line="259" w:lineRule="auto"/>
        <w:ind w:left="0" w:firstLine="0"/>
      </w:pPr>
      <w:r>
        <w:rPr>
          <w:b/>
        </w:rPr>
        <w:t xml:space="preserve"> </w:t>
      </w:r>
    </w:p>
    <w:p w14:paraId="4668BCD6" w14:textId="77777777" w:rsidR="00A21541" w:rsidRDefault="002C585A">
      <w:pPr>
        <w:pStyle w:val="Balk1"/>
        <w:ind w:left="413" w:right="0" w:hanging="428"/>
      </w:pPr>
      <w:r>
        <w:t xml:space="preserve">Algorithm choice  </w:t>
      </w:r>
    </w:p>
    <w:p w14:paraId="3B213DA7" w14:textId="77777777" w:rsidR="00A21541" w:rsidRDefault="002C585A">
      <w:pPr>
        <w:spacing w:after="0" w:line="259" w:lineRule="auto"/>
        <w:ind w:left="0" w:firstLine="0"/>
      </w:pPr>
      <w:r>
        <w:t xml:space="preserve"> </w:t>
      </w:r>
    </w:p>
    <w:p w14:paraId="0546F654" w14:textId="77777777" w:rsidR="00A21541" w:rsidRDefault="002C585A">
      <w:pPr>
        <w:spacing w:after="2" w:line="256" w:lineRule="auto"/>
        <w:ind w:left="-5" w:right="10"/>
      </w:pPr>
      <w:r>
        <w:rPr>
          <w:b/>
        </w:rPr>
        <w:t xml:space="preserve">Algorithm for Feature Extraction </w:t>
      </w:r>
    </w:p>
    <w:p w14:paraId="0E64B302" w14:textId="77777777" w:rsidR="00A21541" w:rsidRDefault="002C585A">
      <w:pPr>
        <w:spacing w:after="0" w:line="259" w:lineRule="auto"/>
        <w:ind w:left="0" w:firstLine="0"/>
      </w:pPr>
      <w:r>
        <w:rPr>
          <w:b/>
        </w:rPr>
        <w:t xml:space="preserve"> </w:t>
      </w:r>
    </w:p>
    <w:p w14:paraId="483419EF" w14:textId="77777777" w:rsidR="00A21541" w:rsidRDefault="002C585A">
      <w:pPr>
        <w:pStyle w:val="Balk2"/>
        <w:spacing w:after="258"/>
        <w:ind w:left="-5" w:right="10"/>
      </w:pPr>
      <w:r>
        <w:t xml:space="preserve">Bag of Words approach </w:t>
      </w:r>
    </w:p>
    <w:p w14:paraId="11D3C73C" w14:textId="77777777" w:rsidR="00A21541" w:rsidRDefault="002C585A">
      <w:pPr>
        <w:spacing w:after="263"/>
        <w:ind w:left="-5" w:right="15"/>
      </w:pPr>
      <w:r>
        <w:t xml:space="preserve">Feature extraction is done by implementing the TF-IDF technique. </w:t>
      </w:r>
      <w:r>
        <w:t>Numeric representations are calculated by multiplying TF and IDF of the words.</w:t>
      </w:r>
      <w:r>
        <w:rPr>
          <w:rFonts w:ascii="Arial" w:eastAsia="Arial" w:hAnsi="Arial" w:cs="Arial"/>
          <w:color w:val="242729"/>
          <w:sz w:val="23"/>
        </w:rPr>
        <w:t xml:space="preserve"> </w:t>
      </w:r>
    </w:p>
    <w:p w14:paraId="048F015F" w14:textId="77777777" w:rsidR="00A21541" w:rsidRDefault="002C585A">
      <w:pPr>
        <w:spacing w:after="270"/>
        <w:ind w:left="-5" w:right="15"/>
      </w:pPr>
      <w:r>
        <w:t>Scikit-</w:t>
      </w:r>
      <w:r>
        <w:t>learn’s TfidfVectorizer</w:t>
      </w:r>
      <w:r>
        <w:t xml:space="preserve"> class is used to obtain TF-IDF representation. </w:t>
      </w:r>
    </w:p>
    <w:p w14:paraId="7D34524E" w14:textId="77777777" w:rsidR="00A21541" w:rsidRDefault="002C585A">
      <w:pPr>
        <w:spacing w:after="269"/>
        <w:ind w:left="-5" w:right="15"/>
      </w:pPr>
      <w:r>
        <w:t>Frequent words that are specific in one class but not in other class can be useful for discrimina</w:t>
      </w:r>
      <w:r>
        <w:t xml:space="preserve">ting the reviews. </w:t>
      </w:r>
    </w:p>
    <w:p w14:paraId="5B466E66" w14:textId="77777777" w:rsidR="00A21541" w:rsidRDefault="002C585A">
      <w:pPr>
        <w:spacing w:after="269"/>
        <w:ind w:left="-5" w:right="824"/>
      </w:pPr>
      <w:r>
        <w:lastRenderedPageBreak/>
        <w:t xml:space="preserve">Including n-grams can boost the model and help to catch the meaning of consecutive word groups. </w:t>
      </w:r>
      <w:r>
        <w:t xml:space="preserve">A word phrase “not </w:t>
      </w:r>
      <w:r>
        <w:t>good</w:t>
      </w:r>
      <w:r>
        <w:t>” can</w:t>
      </w:r>
      <w:r>
        <w:t xml:space="preserve"> be detected by a bigram while unigram yield </w:t>
      </w:r>
      <w:r>
        <w:t>“not” and “</w:t>
      </w:r>
      <w:r>
        <w:t>good</w:t>
      </w:r>
      <w:r>
        <w:t>”</w:t>
      </w:r>
      <w:r>
        <w:t xml:space="preserve"> as two independent vocabulary items and disturb the</w:t>
      </w:r>
      <w:r>
        <w:t xml:space="preserve"> actual opinion in a review. </w:t>
      </w:r>
    </w:p>
    <w:p w14:paraId="380626D5" w14:textId="77777777" w:rsidR="00A21541" w:rsidRDefault="002C585A">
      <w:pPr>
        <w:spacing w:after="0" w:line="259" w:lineRule="auto"/>
        <w:ind w:left="0" w:firstLine="0"/>
      </w:pPr>
      <w:r>
        <w:rPr>
          <w:b/>
        </w:rPr>
        <w:t xml:space="preserve"> </w:t>
      </w:r>
    </w:p>
    <w:p w14:paraId="5F0C82CF" w14:textId="77777777" w:rsidR="00A21541" w:rsidRDefault="002C585A">
      <w:pPr>
        <w:spacing w:after="0" w:line="259" w:lineRule="auto"/>
        <w:ind w:left="0" w:firstLine="0"/>
      </w:pPr>
      <w:r>
        <w:rPr>
          <w:b/>
        </w:rPr>
        <w:t xml:space="preserve"> </w:t>
      </w:r>
    </w:p>
    <w:p w14:paraId="7E031956" w14:textId="77777777" w:rsidR="00A21541" w:rsidRDefault="002C585A">
      <w:pPr>
        <w:pStyle w:val="Balk2"/>
        <w:spacing w:after="253"/>
        <w:ind w:left="-5" w:right="10"/>
      </w:pPr>
      <w:r>
        <w:t xml:space="preserve">Dimensionality Reduction </w:t>
      </w:r>
    </w:p>
    <w:p w14:paraId="57EFE5C9" w14:textId="77777777" w:rsidR="00A21541" w:rsidRDefault="002C585A">
      <w:pPr>
        <w:spacing w:after="269"/>
        <w:ind w:left="-5" w:right="15"/>
      </w:pPr>
      <w:r>
        <w:t>Singular Value Decomposition used for dimensionality reduction to improve efficiency. Nevertheless, the explained variance ratio was very low with a large number of principal components, algorithm</w:t>
      </w:r>
      <w:r>
        <w:t xml:space="preserve"> choice requires further considerations. </w:t>
      </w:r>
    </w:p>
    <w:p w14:paraId="294F3F71" w14:textId="77777777" w:rsidR="00A21541" w:rsidRDefault="002C585A">
      <w:pPr>
        <w:pStyle w:val="Balk2"/>
        <w:ind w:left="-5" w:right="10"/>
      </w:pPr>
      <w:r>
        <w:t xml:space="preserve">Estimator Selection </w:t>
      </w:r>
    </w:p>
    <w:p w14:paraId="60418959" w14:textId="77777777" w:rsidR="00A21541" w:rsidRDefault="002C585A">
      <w:pPr>
        <w:spacing w:after="0" w:line="259" w:lineRule="auto"/>
        <w:ind w:left="0" w:firstLine="0"/>
      </w:pPr>
      <w:r>
        <w:rPr>
          <w:b/>
        </w:rPr>
        <w:t xml:space="preserve"> </w:t>
      </w:r>
    </w:p>
    <w:p w14:paraId="4D3EF71E" w14:textId="77777777" w:rsidR="00A21541" w:rsidRDefault="002C585A">
      <w:pPr>
        <w:ind w:left="-5" w:right="15"/>
      </w:pPr>
      <w:r>
        <w:t xml:space="preserve">Properties of Data </w:t>
      </w:r>
    </w:p>
    <w:p w14:paraId="039B274C" w14:textId="77777777" w:rsidR="00A21541" w:rsidRDefault="002C585A">
      <w:pPr>
        <w:spacing w:after="28" w:line="259" w:lineRule="auto"/>
        <w:ind w:left="0" w:firstLine="0"/>
      </w:pPr>
      <w:r>
        <w:t xml:space="preserve"> </w:t>
      </w:r>
    </w:p>
    <w:p w14:paraId="723F4993" w14:textId="77777777" w:rsidR="00A21541" w:rsidRDefault="002C585A">
      <w:pPr>
        <w:numPr>
          <w:ilvl w:val="0"/>
          <w:numId w:val="1"/>
        </w:numPr>
        <w:ind w:right="15" w:hanging="360"/>
      </w:pPr>
      <w:r>
        <w:t xml:space="preserve">Data is slightly unbalanced (1:2) </w:t>
      </w:r>
    </w:p>
    <w:p w14:paraId="00F68ABC" w14:textId="77777777" w:rsidR="00A21541" w:rsidRDefault="002C585A">
      <w:pPr>
        <w:spacing w:after="28" w:line="259" w:lineRule="auto"/>
        <w:ind w:left="0" w:firstLine="0"/>
      </w:pPr>
      <w:r>
        <w:t xml:space="preserve"> </w:t>
      </w:r>
    </w:p>
    <w:p w14:paraId="0D350B5E" w14:textId="77777777" w:rsidR="00A21541" w:rsidRDefault="002C585A">
      <w:pPr>
        <w:numPr>
          <w:ilvl w:val="0"/>
          <w:numId w:val="1"/>
        </w:numPr>
        <w:ind w:right="15" w:hanging="360"/>
      </w:pPr>
      <w:r>
        <w:t>Spare matrix contains approximately 60.000 columns(dimensions) for (bigrams = (1,2)).</w:t>
      </w:r>
    </w:p>
    <w:p w14:paraId="4701CA0D" w14:textId="77777777" w:rsidR="00A21541" w:rsidRDefault="002C585A">
      <w:pPr>
        <w:spacing w:after="23" w:line="259" w:lineRule="auto"/>
        <w:ind w:left="0" w:firstLine="0"/>
      </w:pPr>
      <w:r>
        <w:t xml:space="preserve"> </w:t>
      </w:r>
    </w:p>
    <w:p w14:paraId="2AB11CD8" w14:textId="77777777" w:rsidR="00A21541" w:rsidRDefault="002C585A">
      <w:pPr>
        <w:numPr>
          <w:ilvl w:val="0"/>
          <w:numId w:val="1"/>
        </w:numPr>
        <w:ind w:right="15" w:hanging="360"/>
      </w:pPr>
      <w:r>
        <w:t xml:space="preserve">Number of instances &lt; number of features </w:t>
      </w:r>
    </w:p>
    <w:p w14:paraId="67AC4A9B" w14:textId="77777777" w:rsidR="00A21541" w:rsidRDefault="002C585A">
      <w:pPr>
        <w:spacing w:after="0" w:line="259" w:lineRule="auto"/>
        <w:ind w:left="721" w:firstLine="0"/>
      </w:pPr>
      <w:r>
        <w:t xml:space="preserve"> </w:t>
      </w:r>
    </w:p>
    <w:p w14:paraId="57B708BB" w14:textId="77777777" w:rsidR="00A21541" w:rsidRDefault="002C585A">
      <w:pPr>
        <w:ind w:left="-5" w:right="15"/>
      </w:pPr>
      <w:r>
        <w:t xml:space="preserve">     Support Vector Machines finds an optimal hyperplane that can be used for </w:t>
      </w:r>
      <w:r>
        <w:t>classifying classes. “Their ability to learn can be independent of the dimensionali</w:t>
      </w:r>
      <w:r>
        <w:t>ty of the feature space”</w:t>
      </w:r>
      <w:r>
        <w:t xml:space="preserve"> [3], </w:t>
      </w:r>
      <w:r>
        <w:t xml:space="preserve">Sklearn’s LinearSVC algorithm can be appropriate </w:t>
      </w:r>
      <w:r>
        <w:t xml:space="preserve">for classification since it implements the One-vs-All strategy and problem has 2 classes. Moreover, LinearSVC use liblinear solver which converges faster than libsvm[4]. </w:t>
      </w:r>
    </w:p>
    <w:p w14:paraId="23D6C168" w14:textId="77777777" w:rsidR="00A21541" w:rsidRDefault="002C585A">
      <w:pPr>
        <w:spacing w:after="0" w:line="259" w:lineRule="auto"/>
        <w:ind w:left="0" w:firstLine="0"/>
      </w:pPr>
      <w:r>
        <w:t xml:space="preserve"> </w:t>
      </w:r>
    </w:p>
    <w:p w14:paraId="00C67399" w14:textId="77777777" w:rsidR="00A21541" w:rsidRDefault="002C585A">
      <w:pPr>
        <w:ind w:left="-5" w:right="15"/>
      </w:pPr>
      <w:r>
        <w:t xml:space="preserve">    </w:t>
      </w:r>
      <w:r>
        <w:t xml:space="preserve"> The regularization parameter (i.e., C) determines the effect of misclassifications on the objective function and can be useful for preventing the overfitting risk. </w:t>
      </w:r>
    </w:p>
    <w:p w14:paraId="584D6CA1" w14:textId="77777777" w:rsidR="00A21541" w:rsidRDefault="002C585A">
      <w:pPr>
        <w:spacing w:after="0" w:line="259" w:lineRule="auto"/>
        <w:ind w:left="0" w:firstLine="0"/>
      </w:pPr>
      <w:r>
        <w:t xml:space="preserve"> </w:t>
      </w:r>
    </w:p>
    <w:p w14:paraId="2D4D313C" w14:textId="77777777" w:rsidR="00A21541" w:rsidRDefault="002C585A">
      <w:pPr>
        <w:ind w:left="-5" w:right="15"/>
      </w:pPr>
      <w:r>
        <w:t xml:space="preserve">     SVM assigns the same cost to the objective function for both positive and negative </w:t>
      </w:r>
      <w:r>
        <w:t>misclassifications. One C value for both classes can provide a hyperplane that skewed through to minority class. Different Error Cost proposed [5] to overcome skewness by using 2 different C values for penalizing the misclassification for each class indepe</w:t>
      </w:r>
      <w:r>
        <w:t xml:space="preserve">ndently. </w:t>
      </w:r>
    </w:p>
    <w:p w14:paraId="05669A73" w14:textId="77777777" w:rsidR="00A21541" w:rsidRDefault="002C585A">
      <w:pPr>
        <w:spacing w:after="0" w:line="259" w:lineRule="auto"/>
        <w:ind w:left="0" w:firstLine="0"/>
      </w:pPr>
      <w:r>
        <w:t xml:space="preserve"> </w:t>
      </w:r>
    </w:p>
    <w:p w14:paraId="4C3FE479" w14:textId="77777777" w:rsidR="00A21541" w:rsidRDefault="002C585A">
      <w:pPr>
        <w:ind w:left="-5" w:right="15"/>
      </w:pPr>
      <w:r>
        <w:t xml:space="preserve">     Alternatively, Logistic regression can be used for a binary classification problem. Classifier multiples weights extracted by TF-IDF with input features and sum up before adding bias to weighted features. Weighted features passed through S</w:t>
      </w:r>
      <w:r>
        <w:t xml:space="preserve">igmoid function to generate a probability. Logistic Regression uses the difference between estimated </w:t>
      </w:r>
      <w:r>
        <w:lastRenderedPageBreak/>
        <w:t xml:space="preserve">probability and true label for updating weights and its cost function. The regularization parameter is used to have a generalized model [6].          </w:t>
      </w:r>
    </w:p>
    <w:p w14:paraId="4A2CE6B9" w14:textId="77777777" w:rsidR="00A21541" w:rsidRDefault="002C585A">
      <w:pPr>
        <w:spacing w:after="0" w:line="259" w:lineRule="auto"/>
        <w:ind w:left="0" w:firstLine="0"/>
      </w:pPr>
      <w:r>
        <w:t xml:space="preserve"> </w:t>
      </w:r>
    </w:p>
    <w:p w14:paraId="379C2F35" w14:textId="77777777" w:rsidR="00A21541" w:rsidRDefault="002C585A">
      <w:pPr>
        <w:tabs>
          <w:tab w:val="center" w:pos="10027"/>
        </w:tabs>
        <w:ind w:left="-15" w:firstLine="0"/>
      </w:pPr>
      <w:r>
        <w:t>Si</w:t>
      </w:r>
      <w:r>
        <w:t>gmoid function takes a real value as input and maps it to a range of 0-1.</w:t>
      </w:r>
      <w:r>
        <w:rPr>
          <w:b/>
        </w:rPr>
        <w:t xml:space="preserve"> </w:t>
      </w:r>
      <w:r>
        <w:rPr>
          <w:b/>
        </w:rPr>
        <w:tab/>
        <w:t xml:space="preserve"> </w:t>
      </w:r>
    </w:p>
    <w:p w14:paraId="7DCBE296" w14:textId="77777777" w:rsidR="00A21541" w:rsidRDefault="002C585A">
      <w:pPr>
        <w:pStyle w:val="Balk1"/>
        <w:ind w:left="413" w:right="0" w:hanging="428"/>
      </w:pPr>
      <w:r>
        <w:t xml:space="preserve">Tuning and validation  </w:t>
      </w:r>
    </w:p>
    <w:p w14:paraId="11C088A2" w14:textId="77777777" w:rsidR="00A21541" w:rsidRDefault="002C585A">
      <w:pPr>
        <w:spacing w:after="0" w:line="259" w:lineRule="auto"/>
        <w:ind w:left="0" w:firstLine="0"/>
      </w:pPr>
      <w:r>
        <w:t xml:space="preserve"> </w:t>
      </w:r>
    </w:p>
    <w:p w14:paraId="2246774F" w14:textId="77777777" w:rsidR="00A21541" w:rsidRDefault="002C585A">
      <w:pPr>
        <w:ind w:left="-5" w:right="15"/>
      </w:pPr>
      <w:r>
        <w:t xml:space="preserve">Model validation is important for measuring the performance and reliability of the model. </w:t>
      </w:r>
    </w:p>
    <w:p w14:paraId="045BDDFB" w14:textId="77777777" w:rsidR="00A21541" w:rsidRDefault="002C585A">
      <w:pPr>
        <w:spacing w:after="0" w:line="259" w:lineRule="auto"/>
        <w:ind w:left="0" w:firstLine="0"/>
      </w:pPr>
      <w:r>
        <w:t xml:space="preserve"> </w:t>
      </w:r>
    </w:p>
    <w:p w14:paraId="535F9636" w14:textId="77777777" w:rsidR="00A21541" w:rsidRDefault="002C585A">
      <w:pPr>
        <w:pStyle w:val="Balk2"/>
        <w:ind w:left="-5" w:right="10"/>
      </w:pPr>
      <w:r>
        <w:t xml:space="preserve">Steps; </w:t>
      </w:r>
    </w:p>
    <w:p w14:paraId="15128005" w14:textId="77777777" w:rsidR="00A21541" w:rsidRDefault="002C585A">
      <w:pPr>
        <w:spacing w:after="14" w:line="259" w:lineRule="auto"/>
        <w:ind w:left="0" w:firstLine="0"/>
      </w:pPr>
      <w:r>
        <w:t xml:space="preserve"> </w:t>
      </w:r>
    </w:p>
    <w:p w14:paraId="01C5F099" w14:textId="77777777" w:rsidR="00A21541" w:rsidRDefault="002C585A">
      <w:pPr>
        <w:numPr>
          <w:ilvl w:val="0"/>
          <w:numId w:val="2"/>
        </w:numPr>
        <w:spacing w:after="1" w:line="242" w:lineRule="auto"/>
        <w:ind w:right="12" w:hanging="360"/>
        <w:jc w:val="both"/>
      </w:pPr>
      <w:r>
        <w:t xml:space="preserve">Dataset split into training and test partition with proportionality of %70 (20127) and %30 (8627) respectively. </w:t>
      </w:r>
      <w:r>
        <w:t xml:space="preserve">Sklearn’s “train_test_split” class used </w:t>
      </w:r>
      <w:r>
        <w:t xml:space="preserve">for the partitioning with </w:t>
      </w:r>
      <w:r>
        <w:t>“stratify”</w:t>
      </w:r>
      <w:r>
        <w:t xml:space="preserve"> </w:t>
      </w:r>
      <w:r>
        <w:rPr>
          <w:rFonts w:ascii="Arial" w:eastAsia="Arial" w:hAnsi="Arial" w:cs="Arial"/>
          <w:color w:val="242729"/>
          <w:sz w:val="23"/>
        </w:rPr>
        <w:t xml:space="preserve">parameter in order to preserve to proportionality of the classes. </w:t>
      </w:r>
      <w:r>
        <w:t xml:space="preserve"> </w:t>
      </w:r>
    </w:p>
    <w:p w14:paraId="21ABDA93" w14:textId="77777777" w:rsidR="00A21541" w:rsidRDefault="002C585A">
      <w:pPr>
        <w:spacing w:after="30" w:line="259" w:lineRule="auto"/>
        <w:ind w:left="0" w:firstLine="0"/>
      </w:pPr>
      <w:r>
        <w:rPr>
          <w:rFonts w:ascii="Arial" w:eastAsia="Arial" w:hAnsi="Arial" w:cs="Arial"/>
          <w:color w:val="242729"/>
          <w:sz w:val="23"/>
        </w:rPr>
        <w:t xml:space="preserve"> </w:t>
      </w:r>
    </w:p>
    <w:p w14:paraId="58ED0DB3" w14:textId="77777777" w:rsidR="00A21541" w:rsidRDefault="002C585A">
      <w:pPr>
        <w:numPr>
          <w:ilvl w:val="0"/>
          <w:numId w:val="2"/>
        </w:numPr>
        <w:ind w:right="12" w:hanging="360"/>
        <w:jc w:val="both"/>
      </w:pPr>
      <w:r>
        <w:t xml:space="preserve">The train partition is used to perform the gridsearch for tuning the parameters, with cross validation. </w:t>
      </w:r>
    </w:p>
    <w:p w14:paraId="193363C5" w14:textId="77777777" w:rsidR="00A21541" w:rsidRDefault="002C585A">
      <w:pPr>
        <w:spacing w:after="0" w:line="259" w:lineRule="auto"/>
        <w:ind w:left="0" w:firstLine="0"/>
      </w:pPr>
      <w:r>
        <w:t xml:space="preserve"> </w:t>
      </w:r>
    </w:p>
    <w:p w14:paraId="63874AF1" w14:textId="77777777" w:rsidR="00A21541" w:rsidRDefault="002C585A">
      <w:pPr>
        <w:ind w:left="-5" w:right="15"/>
      </w:pPr>
      <w:r>
        <w:t xml:space="preserve">Building a pipeline for gridsearch; </w:t>
      </w:r>
    </w:p>
    <w:p w14:paraId="5852D93D" w14:textId="77777777" w:rsidR="00A21541" w:rsidRDefault="002C585A">
      <w:pPr>
        <w:spacing w:after="13" w:line="259" w:lineRule="auto"/>
        <w:ind w:left="0" w:firstLine="0"/>
      </w:pPr>
      <w:r>
        <w:t xml:space="preserve"> </w:t>
      </w:r>
    </w:p>
    <w:p w14:paraId="7D64E341" w14:textId="77777777" w:rsidR="00A21541" w:rsidRDefault="002C585A">
      <w:pPr>
        <w:numPr>
          <w:ilvl w:val="1"/>
          <w:numId w:val="2"/>
        </w:numPr>
        <w:ind w:right="15" w:hanging="360"/>
      </w:pPr>
      <w:r>
        <w:t xml:space="preserve">Using TD-IDF to get the features matrix </w:t>
      </w:r>
    </w:p>
    <w:p w14:paraId="226F3C9C" w14:textId="77777777" w:rsidR="00A21541" w:rsidRDefault="002C585A">
      <w:pPr>
        <w:spacing w:after="37"/>
        <w:ind w:left="1076" w:right="15"/>
      </w:pPr>
      <w:r>
        <w:t xml:space="preserve">Parameters of tfidfVectorizer specified in params_grid variable. </w:t>
      </w:r>
    </w:p>
    <w:p w14:paraId="2074FA3A" w14:textId="77777777" w:rsidR="00A21541" w:rsidRDefault="002C585A">
      <w:pPr>
        <w:numPr>
          <w:ilvl w:val="1"/>
          <w:numId w:val="4"/>
        </w:numPr>
        <w:ind w:right="15" w:hanging="360"/>
      </w:pPr>
      <w:r>
        <w:t xml:space="preserve">max_df  </w:t>
      </w:r>
    </w:p>
    <w:p w14:paraId="42B03679" w14:textId="77777777" w:rsidR="00A21541" w:rsidRDefault="002C585A">
      <w:pPr>
        <w:numPr>
          <w:ilvl w:val="1"/>
          <w:numId w:val="4"/>
        </w:numPr>
        <w:ind w:right="15" w:hanging="360"/>
      </w:pPr>
      <w:r>
        <w:t xml:space="preserve">min_df </w:t>
      </w:r>
    </w:p>
    <w:p w14:paraId="7D268AA8" w14:textId="77777777" w:rsidR="00A21541" w:rsidRDefault="002C585A">
      <w:pPr>
        <w:numPr>
          <w:ilvl w:val="1"/>
          <w:numId w:val="4"/>
        </w:numPr>
        <w:ind w:right="15" w:hanging="360"/>
      </w:pPr>
      <w:r>
        <w:t xml:space="preserve">ngram_range  </w:t>
      </w:r>
    </w:p>
    <w:p w14:paraId="4AA252E8" w14:textId="77777777" w:rsidR="00A21541" w:rsidRDefault="002C585A">
      <w:pPr>
        <w:spacing w:after="13" w:line="259" w:lineRule="auto"/>
        <w:ind w:left="1787" w:firstLine="0"/>
      </w:pPr>
      <w:r>
        <w:t xml:space="preserve"> </w:t>
      </w:r>
    </w:p>
    <w:p w14:paraId="50535C22" w14:textId="77777777" w:rsidR="00A21541" w:rsidRDefault="002C585A">
      <w:pPr>
        <w:numPr>
          <w:ilvl w:val="1"/>
          <w:numId w:val="2"/>
        </w:numPr>
        <w:ind w:right="15" w:hanging="360"/>
      </w:pPr>
      <w:r>
        <w:t xml:space="preserve">Parameters of the estimators </w:t>
      </w:r>
    </w:p>
    <w:p w14:paraId="290253A1" w14:textId="77777777" w:rsidR="00A21541" w:rsidRDefault="002C585A">
      <w:pPr>
        <w:spacing w:after="39"/>
        <w:ind w:left="1076" w:right="15"/>
      </w:pPr>
      <w:r>
        <w:t xml:space="preserve"> </w:t>
      </w:r>
      <w:r>
        <w:tab/>
        <w:t xml:space="preserve">Specified parameter for LinearSVC and Logistic Regression in  </w:t>
      </w:r>
      <w:r>
        <w:tab/>
        <w:t xml:space="preserve">params_grid dictionary. </w:t>
      </w:r>
    </w:p>
    <w:p w14:paraId="594F01B5" w14:textId="77777777" w:rsidR="00A21541" w:rsidRDefault="002C585A">
      <w:pPr>
        <w:numPr>
          <w:ilvl w:val="1"/>
          <w:numId w:val="3"/>
        </w:numPr>
        <w:ind w:right="7" w:hanging="360"/>
      </w:pPr>
      <w:r>
        <w:t xml:space="preserve">C (Regularization Parameter) </w:t>
      </w:r>
    </w:p>
    <w:p w14:paraId="47015BC3" w14:textId="77777777" w:rsidR="00A21541" w:rsidRDefault="002C585A">
      <w:pPr>
        <w:numPr>
          <w:ilvl w:val="1"/>
          <w:numId w:val="3"/>
        </w:numPr>
        <w:spacing w:after="37" w:line="240" w:lineRule="auto"/>
        <w:ind w:right="7" w:hanging="360"/>
      </w:pPr>
      <w:r>
        <w:t xml:space="preserve">Class_weight parameter is specified as “balanced” to prevent </w:t>
      </w:r>
      <w:r>
        <w:t xml:space="preserve">skewness. </w:t>
      </w:r>
    </w:p>
    <w:p w14:paraId="1A2A2DF8" w14:textId="77777777" w:rsidR="00A21541" w:rsidRDefault="002C585A">
      <w:pPr>
        <w:numPr>
          <w:ilvl w:val="0"/>
          <w:numId w:val="2"/>
        </w:numPr>
        <w:spacing w:after="1" w:line="242" w:lineRule="auto"/>
        <w:ind w:right="12" w:hanging="360"/>
        <w:jc w:val="both"/>
      </w:pPr>
      <w:r>
        <w:t>5</w:t>
      </w:r>
      <w:r>
        <w:t xml:space="preserve">-fold cross validation has performed with different configurations of hyperparameters to see which parameter configuration generalize across these folds by maximizing the f1_weighted score  </w:t>
      </w:r>
    </w:p>
    <w:p w14:paraId="5F324CAC" w14:textId="77777777" w:rsidR="00A21541" w:rsidRDefault="002C585A">
      <w:pPr>
        <w:spacing w:after="14" w:line="259" w:lineRule="auto"/>
        <w:ind w:left="721" w:firstLine="0"/>
      </w:pPr>
      <w:r>
        <w:t xml:space="preserve"> </w:t>
      </w:r>
    </w:p>
    <w:p w14:paraId="27B44A90" w14:textId="77777777" w:rsidR="00A21541" w:rsidRDefault="002C585A">
      <w:pPr>
        <w:numPr>
          <w:ilvl w:val="0"/>
          <w:numId w:val="2"/>
        </w:numPr>
        <w:spacing w:after="1" w:line="242" w:lineRule="auto"/>
        <w:ind w:right="12" w:hanging="360"/>
        <w:jc w:val="both"/>
      </w:pPr>
      <w:r>
        <w:t>Model is evaluated with unseen test partition that split at the</w:t>
      </w:r>
      <w:r>
        <w:t xml:space="preserve"> beginning of the process to test the best configuration found in the training process. This is done to make sure that model is generalizable and not just learned the data</w:t>
      </w:r>
      <w:r>
        <w:rPr>
          <w:i/>
        </w:rPr>
        <w:t xml:space="preserve"> </w:t>
      </w:r>
      <w:r>
        <w:t xml:space="preserve">available. </w:t>
      </w:r>
    </w:p>
    <w:p w14:paraId="4A9D3540" w14:textId="77777777" w:rsidR="00A21541" w:rsidRDefault="002C585A">
      <w:pPr>
        <w:spacing w:after="14" w:line="259" w:lineRule="auto"/>
        <w:ind w:left="0" w:firstLine="0"/>
      </w:pPr>
      <w:r>
        <w:t xml:space="preserve"> </w:t>
      </w:r>
    </w:p>
    <w:p w14:paraId="0C10C845" w14:textId="77777777" w:rsidR="00A21541" w:rsidRDefault="002C585A">
      <w:pPr>
        <w:numPr>
          <w:ilvl w:val="0"/>
          <w:numId w:val="2"/>
        </w:numPr>
        <w:ind w:right="12" w:hanging="360"/>
        <w:jc w:val="both"/>
      </w:pPr>
      <w:r>
        <w:lastRenderedPageBreak/>
        <w:t xml:space="preserve">Model trained with all the available data source to make predictions for the evaluation set. </w:t>
      </w:r>
    </w:p>
    <w:p w14:paraId="7ADFC7BE" w14:textId="77777777" w:rsidR="00A21541" w:rsidRDefault="002C585A">
      <w:pPr>
        <w:spacing w:after="0" w:line="259" w:lineRule="auto"/>
        <w:ind w:left="0" w:firstLine="0"/>
      </w:pPr>
      <w:r>
        <w:rPr>
          <w:b/>
        </w:rPr>
        <w:t xml:space="preserve"> </w:t>
      </w:r>
    </w:p>
    <w:p w14:paraId="75FECB91" w14:textId="77777777" w:rsidR="00A21541" w:rsidRDefault="002C585A">
      <w:pPr>
        <w:spacing w:after="0" w:line="259" w:lineRule="auto"/>
        <w:ind w:left="0" w:firstLine="0"/>
      </w:pPr>
      <w:r>
        <w:rPr>
          <w:b/>
        </w:rPr>
        <w:t xml:space="preserve"> </w:t>
      </w:r>
    </w:p>
    <w:p w14:paraId="4AD46A25" w14:textId="77777777" w:rsidR="00A21541" w:rsidRDefault="002C585A">
      <w:pPr>
        <w:spacing w:after="0" w:line="259" w:lineRule="auto"/>
        <w:ind w:left="0" w:firstLine="0"/>
      </w:pPr>
      <w:r>
        <w:rPr>
          <w:b/>
        </w:rPr>
        <w:t xml:space="preserve"> </w:t>
      </w:r>
    </w:p>
    <w:p w14:paraId="51F8D9A5" w14:textId="77777777" w:rsidR="00A21541" w:rsidRDefault="002C585A">
      <w:pPr>
        <w:spacing w:after="0" w:line="259" w:lineRule="auto"/>
        <w:ind w:left="0" w:firstLine="0"/>
      </w:pPr>
      <w:r>
        <w:rPr>
          <w:b/>
        </w:rPr>
        <w:t xml:space="preserve"> </w:t>
      </w:r>
    </w:p>
    <w:p w14:paraId="52C25E5D" w14:textId="77777777" w:rsidR="00A21541" w:rsidRDefault="002C585A">
      <w:pPr>
        <w:spacing w:after="0" w:line="259" w:lineRule="auto"/>
        <w:ind w:left="0" w:firstLine="0"/>
      </w:pPr>
      <w:r>
        <w:rPr>
          <w:b/>
        </w:rPr>
        <w:t xml:space="preserve"> </w:t>
      </w:r>
    </w:p>
    <w:p w14:paraId="05AB044F" w14:textId="77777777" w:rsidR="00A21541" w:rsidRDefault="002C585A">
      <w:pPr>
        <w:spacing w:after="0" w:line="259" w:lineRule="auto"/>
        <w:ind w:left="0" w:firstLine="0"/>
      </w:pPr>
      <w:r>
        <w:rPr>
          <w:b/>
        </w:rPr>
        <w:t xml:space="preserve"> </w:t>
      </w:r>
    </w:p>
    <w:p w14:paraId="0CD0FB1B" w14:textId="77777777" w:rsidR="00A21541" w:rsidRDefault="002C585A">
      <w:pPr>
        <w:pStyle w:val="Balk2"/>
        <w:ind w:left="-5" w:right="3852"/>
      </w:pPr>
      <w:r>
        <w:t xml:space="preserve">Evaluation scores of LinearSVC on Test </w:t>
      </w:r>
      <w:r>
        <w:tab/>
      </w:r>
      <w:r>
        <w:rPr>
          <w:b w:val="0"/>
        </w:rPr>
        <w:t xml:space="preserve"> </w:t>
      </w:r>
      <w:r>
        <w:t xml:space="preserve">set; </w:t>
      </w:r>
      <w:r>
        <w:tab/>
      </w:r>
      <w:r>
        <w:rPr>
          <w:b w:val="0"/>
        </w:rPr>
        <w:t xml:space="preserve">  </w:t>
      </w:r>
      <w:r>
        <w:rPr>
          <w:b w:val="0"/>
        </w:rPr>
        <w:tab/>
        <w:t xml:space="preserve"> </w:t>
      </w:r>
    </w:p>
    <w:p w14:paraId="483DFB52" w14:textId="77777777" w:rsidR="00A21541" w:rsidRDefault="002C585A">
      <w:pPr>
        <w:tabs>
          <w:tab w:val="center" w:pos="4605"/>
        </w:tabs>
        <w:spacing w:after="35"/>
        <w:ind w:left="-15" w:firstLine="0"/>
      </w:pPr>
      <w:r>
        <w:t xml:space="preserve">Best Parameters found in gridsearch :  </w:t>
      </w:r>
      <w:r>
        <w:tab/>
        <w:t xml:space="preserve">      </w:t>
      </w:r>
    </w:p>
    <w:p w14:paraId="0CDF61B1" w14:textId="77777777" w:rsidR="00A21541" w:rsidRDefault="002C585A">
      <w:pPr>
        <w:numPr>
          <w:ilvl w:val="0"/>
          <w:numId w:val="5"/>
        </w:numPr>
        <w:ind w:right="215" w:hanging="360"/>
      </w:pPr>
      <w:r>
        <w:rPr>
          <w:noProof/>
        </w:rPr>
        <w:drawing>
          <wp:anchor distT="0" distB="0" distL="114300" distR="114300" simplePos="0" relativeHeight="251658240" behindDoc="0" locked="0" layoutInCell="1" allowOverlap="0" wp14:anchorId="6E98A17B" wp14:editId="7077DD59">
            <wp:simplePos x="0" y="0"/>
            <wp:positionH relativeFrom="column">
              <wp:posOffset>3478225</wp:posOffset>
            </wp:positionH>
            <wp:positionV relativeFrom="paragraph">
              <wp:posOffset>-46824</wp:posOffset>
            </wp:positionV>
            <wp:extent cx="1790065" cy="672465"/>
            <wp:effectExtent l="0" t="0" r="0" b="0"/>
            <wp:wrapSquare wrapText="bothSides"/>
            <wp:docPr id="1348" name="Picture 1348"/>
            <wp:cNvGraphicFramePr/>
            <a:graphic xmlns:a="http://schemas.openxmlformats.org/drawingml/2006/main">
              <a:graphicData uri="http://schemas.openxmlformats.org/drawingml/2006/picture">
                <pic:pic xmlns:pic="http://schemas.openxmlformats.org/drawingml/2006/picture">
                  <pic:nvPicPr>
                    <pic:cNvPr id="1348" name="Picture 1348"/>
                    <pic:cNvPicPr/>
                  </pic:nvPicPr>
                  <pic:blipFill>
                    <a:blip r:embed="rId6"/>
                    <a:stretch>
                      <a:fillRect/>
                    </a:stretch>
                  </pic:blipFill>
                  <pic:spPr>
                    <a:xfrm>
                      <a:off x="0" y="0"/>
                      <a:ext cx="1790065" cy="672465"/>
                    </a:xfrm>
                    <a:prstGeom prst="rect">
                      <a:avLst/>
                    </a:prstGeom>
                  </pic:spPr>
                </pic:pic>
              </a:graphicData>
            </a:graphic>
          </wp:anchor>
        </w:drawing>
      </w:r>
      <w:r>
        <w:t xml:space="preserve">C :0.9,   </w:t>
      </w:r>
      <w:r>
        <w:tab/>
        <w:t xml:space="preserve"> </w:t>
      </w:r>
      <w:r>
        <w:tab/>
        <w:t xml:space="preserve"> </w:t>
      </w:r>
    </w:p>
    <w:p w14:paraId="70B3822A" w14:textId="77777777" w:rsidR="00A21541" w:rsidRDefault="002C585A">
      <w:pPr>
        <w:numPr>
          <w:ilvl w:val="0"/>
          <w:numId w:val="5"/>
        </w:numPr>
        <w:ind w:right="215" w:hanging="360"/>
      </w:pPr>
      <w:r>
        <w:t xml:space="preserve">class_weight : 'balanced', </w:t>
      </w:r>
      <w:r>
        <w:tab/>
        <w:t xml:space="preserve"> </w:t>
      </w:r>
    </w:p>
    <w:p w14:paraId="31956E4F" w14:textId="77777777" w:rsidR="00A21541" w:rsidRDefault="002C585A">
      <w:pPr>
        <w:numPr>
          <w:ilvl w:val="0"/>
          <w:numId w:val="5"/>
        </w:numPr>
        <w:spacing w:after="177"/>
        <w:ind w:right="215" w:hanging="360"/>
      </w:pPr>
      <w:r>
        <w:t xml:space="preserve">max_df: 0.5, </w:t>
      </w:r>
      <w:r>
        <w:tab/>
        <w:t xml:space="preserve"> </w:t>
      </w:r>
    </w:p>
    <w:p w14:paraId="4CB599A6" w14:textId="77777777" w:rsidR="00A21541" w:rsidRDefault="002C585A">
      <w:pPr>
        <w:numPr>
          <w:ilvl w:val="0"/>
          <w:numId w:val="5"/>
        </w:numPr>
        <w:spacing w:after="15" w:line="259" w:lineRule="auto"/>
        <w:ind w:right="215" w:hanging="360"/>
      </w:pPr>
      <w:r>
        <w:t xml:space="preserve">min_df: 5, </w:t>
      </w:r>
      <w:r>
        <w:tab/>
        <w:t xml:space="preserve"> </w:t>
      </w:r>
      <w:r>
        <w:tab/>
      </w:r>
      <w:r>
        <w:rPr>
          <w:i/>
          <w:color w:val="44546A"/>
          <w:sz w:val="18"/>
        </w:rPr>
        <w:t>Figure 2 LinerSVC confusion matrix</w:t>
      </w:r>
      <w:r>
        <w:rPr>
          <w:i/>
          <w:color w:val="44546A"/>
        </w:rPr>
        <w:t xml:space="preserve"> </w:t>
      </w:r>
    </w:p>
    <w:p w14:paraId="6DD4640C" w14:textId="77777777" w:rsidR="00A21541" w:rsidRDefault="002C585A">
      <w:pPr>
        <w:numPr>
          <w:ilvl w:val="0"/>
          <w:numId w:val="5"/>
        </w:numPr>
        <w:ind w:right="215" w:hanging="360"/>
      </w:pPr>
      <w:r>
        <w:t xml:space="preserve">ngram_range: (1, 2) </w:t>
      </w:r>
    </w:p>
    <w:p w14:paraId="080F0C09" w14:textId="77777777" w:rsidR="00A21541" w:rsidRDefault="002C585A">
      <w:pPr>
        <w:spacing w:after="0" w:line="259" w:lineRule="auto"/>
        <w:ind w:left="0" w:firstLine="0"/>
      </w:pPr>
      <w:r>
        <w:t xml:space="preserve"> </w:t>
      </w:r>
      <w:r>
        <w:tab/>
        <w:t xml:space="preserve"> </w:t>
      </w:r>
    </w:p>
    <w:tbl>
      <w:tblPr>
        <w:tblStyle w:val="TableGrid"/>
        <w:tblW w:w="6392" w:type="dxa"/>
        <w:tblInd w:w="5" w:type="dxa"/>
        <w:tblCellMar>
          <w:top w:w="46" w:type="dxa"/>
          <w:left w:w="116" w:type="dxa"/>
          <w:bottom w:w="0" w:type="dxa"/>
          <w:right w:w="75" w:type="dxa"/>
        </w:tblCellMar>
        <w:tblLook w:val="04A0" w:firstRow="1" w:lastRow="0" w:firstColumn="1" w:lastColumn="0" w:noHBand="0" w:noVBand="1"/>
      </w:tblPr>
      <w:tblGrid>
        <w:gridCol w:w="1331"/>
        <w:gridCol w:w="1349"/>
        <w:gridCol w:w="1224"/>
        <w:gridCol w:w="1220"/>
        <w:gridCol w:w="1268"/>
      </w:tblGrid>
      <w:tr w:rsidR="00A21541" w14:paraId="76C2CEE4" w14:textId="77777777">
        <w:trPr>
          <w:trHeight w:val="254"/>
        </w:trPr>
        <w:tc>
          <w:tcPr>
            <w:tcW w:w="1331" w:type="dxa"/>
            <w:tcBorders>
              <w:top w:val="single" w:sz="4" w:space="0" w:color="000000"/>
              <w:left w:val="single" w:sz="4" w:space="0" w:color="000000"/>
              <w:bottom w:val="single" w:sz="4" w:space="0" w:color="000000"/>
              <w:right w:val="single" w:sz="4" w:space="0" w:color="000000"/>
            </w:tcBorders>
          </w:tcPr>
          <w:p w14:paraId="444D697F" w14:textId="77777777" w:rsidR="00A21541" w:rsidRDefault="002C585A">
            <w:pPr>
              <w:spacing w:after="0" w:line="259" w:lineRule="auto"/>
              <w:ind w:left="0" w:firstLine="0"/>
              <w:jc w:val="center"/>
            </w:pPr>
            <w:r>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68D4F7C3" w14:textId="77777777" w:rsidR="00A21541" w:rsidRDefault="002C585A">
            <w:pPr>
              <w:spacing w:after="0" w:line="259" w:lineRule="auto"/>
              <w:ind w:left="0" w:right="42" w:firstLine="0"/>
              <w:jc w:val="center"/>
            </w:pPr>
            <w:r>
              <w:rPr>
                <w:sz w:val="20"/>
              </w:rPr>
              <w:t xml:space="preserve">Precision </w:t>
            </w:r>
          </w:p>
        </w:tc>
        <w:tc>
          <w:tcPr>
            <w:tcW w:w="1224" w:type="dxa"/>
            <w:tcBorders>
              <w:top w:val="single" w:sz="4" w:space="0" w:color="000000"/>
              <w:left w:val="single" w:sz="4" w:space="0" w:color="000000"/>
              <w:bottom w:val="single" w:sz="4" w:space="0" w:color="000000"/>
              <w:right w:val="single" w:sz="4" w:space="0" w:color="000000"/>
            </w:tcBorders>
          </w:tcPr>
          <w:p w14:paraId="4D31F0BF" w14:textId="77777777" w:rsidR="00A21541" w:rsidRDefault="002C585A">
            <w:pPr>
              <w:spacing w:after="0" w:line="259" w:lineRule="auto"/>
              <w:ind w:left="0" w:right="43" w:firstLine="0"/>
              <w:jc w:val="center"/>
            </w:pPr>
            <w:r>
              <w:rPr>
                <w:sz w:val="20"/>
              </w:rPr>
              <w:t xml:space="preserve">Recall </w:t>
            </w:r>
          </w:p>
        </w:tc>
        <w:tc>
          <w:tcPr>
            <w:tcW w:w="1220" w:type="dxa"/>
            <w:tcBorders>
              <w:top w:val="single" w:sz="4" w:space="0" w:color="000000"/>
              <w:left w:val="single" w:sz="4" w:space="0" w:color="000000"/>
              <w:bottom w:val="single" w:sz="4" w:space="0" w:color="000000"/>
              <w:right w:val="single" w:sz="4" w:space="0" w:color="000000"/>
            </w:tcBorders>
          </w:tcPr>
          <w:p w14:paraId="0FEDA15D" w14:textId="77777777" w:rsidR="00A21541" w:rsidRDefault="002C585A">
            <w:pPr>
              <w:spacing w:after="0" w:line="259" w:lineRule="auto"/>
              <w:ind w:left="0" w:right="42" w:firstLine="0"/>
              <w:jc w:val="center"/>
            </w:pPr>
            <w:r>
              <w:rPr>
                <w:sz w:val="20"/>
              </w:rPr>
              <w:t xml:space="preserve">F1-Score </w:t>
            </w:r>
          </w:p>
        </w:tc>
        <w:tc>
          <w:tcPr>
            <w:tcW w:w="1268" w:type="dxa"/>
            <w:tcBorders>
              <w:top w:val="single" w:sz="4" w:space="0" w:color="000000"/>
              <w:left w:val="single" w:sz="4" w:space="0" w:color="000000"/>
              <w:bottom w:val="single" w:sz="4" w:space="0" w:color="000000"/>
              <w:right w:val="single" w:sz="4" w:space="0" w:color="000000"/>
            </w:tcBorders>
          </w:tcPr>
          <w:p w14:paraId="2A541553" w14:textId="77777777" w:rsidR="00A21541" w:rsidRDefault="002C585A">
            <w:pPr>
              <w:spacing w:after="0" w:line="259" w:lineRule="auto"/>
              <w:ind w:left="0" w:right="41" w:firstLine="0"/>
              <w:jc w:val="center"/>
            </w:pPr>
            <w:r>
              <w:rPr>
                <w:sz w:val="20"/>
              </w:rPr>
              <w:t xml:space="preserve">Support </w:t>
            </w:r>
          </w:p>
        </w:tc>
      </w:tr>
      <w:tr w:rsidR="00A21541" w14:paraId="10530959" w14:textId="77777777">
        <w:trPr>
          <w:trHeight w:val="495"/>
        </w:trPr>
        <w:tc>
          <w:tcPr>
            <w:tcW w:w="1331" w:type="dxa"/>
            <w:tcBorders>
              <w:top w:val="single" w:sz="4" w:space="0" w:color="000000"/>
              <w:left w:val="single" w:sz="4" w:space="0" w:color="000000"/>
              <w:bottom w:val="single" w:sz="4" w:space="0" w:color="000000"/>
              <w:right w:val="single" w:sz="4" w:space="0" w:color="000000"/>
            </w:tcBorders>
          </w:tcPr>
          <w:p w14:paraId="2A87F472" w14:textId="77777777" w:rsidR="00A21541" w:rsidRDefault="002C585A">
            <w:pPr>
              <w:spacing w:after="0" w:line="259" w:lineRule="auto"/>
              <w:ind w:left="0" w:firstLine="0"/>
              <w:jc w:val="center"/>
            </w:pPr>
            <w:r>
              <w:rPr>
                <w:sz w:val="20"/>
              </w:rPr>
              <w:t xml:space="preserve">Negative Class </w:t>
            </w:r>
          </w:p>
        </w:tc>
        <w:tc>
          <w:tcPr>
            <w:tcW w:w="1349" w:type="dxa"/>
            <w:tcBorders>
              <w:top w:val="single" w:sz="4" w:space="0" w:color="000000"/>
              <w:left w:val="single" w:sz="4" w:space="0" w:color="000000"/>
              <w:bottom w:val="single" w:sz="4" w:space="0" w:color="000000"/>
              <w:right w:val="single" w:sz="4" w:space="0" w:color="000000"/>
            </w:tcBorders>
          </w:tcPr>
          <w:p w14:paraId="3CB97761" w14:textId="77777777" w:rsidR="00A21541" w:rsidRDefault="002C585A">
            <w:pPr>
              <w:spacing w:after="0" w:line="259" w:lineRule="auto"/>
              <w:ind w:left="0" w:right="45" w:firstLine="0"/>
              <w:jc w:val="center"/>
            </w:pPr>
            <w:r>
              <w:rPr>
                <w:sz w:val="20"/>
              </w:rPr>
              <w:t xml:space="preserve">0.9409 </w:t>
            </w:r>
          </w:p>
        </w:tc>
        <w:tc>
          <w:tcPr>
            <w:tcW w:w="1224" w:type="dxa"/>
            <w:tcBorders>
              <w:top w:val="single" w:sz="4" w:space="0" w:color="000000"/>
              <w:left w:val="single" w:sz="4" w:space="0" w:color="000000"/>
              <w:bottom w:val="single" w:sz="4" w:space="0" w:color="000000"/>
              <w:right w:val="single" w:sz="4" w:space="0" w:color="000000"/>
            </w:tcBorders>
          </w:tcPr>
          <w:p w14:paraId="3225A665" w14:textId="77777777" w:rsidR="00A21541" w:rsidRDefault="002C585A">
            <w:pPr>
              <w:spacing w:after="0" w:line="259" w:lineRule="auto"/>
              <w:ind w:left="0" w:right="45" w:firstLine="0"/>
              <w:jc w:val="center"/>
            </w:pPr>
            <w:r>
              <w:rPr>
                <w:sz w:val="20"/>
              </w:rPr>
              <w:t xml:space="preserve">0.9429 </w:t>
            </w:r>
          </w:p>
          <w:p w14:paraId="696D4895" w14:textId="77777777" w:rsidR="00A21541" w:rsidRDefault="002C585A">
            <w:pPr>
              <w:spacing w:after="0" w:line="259" w:lineRule="auto"/>
              <w:ind w:left="0" w:firstLine="0"/>
              <w:jc w:val="center"/>
            </w:pPr>
            <w:r>
              <w:rPr>
                <w:sz w:val="20"/>
              </w:rPr>
              <w:t xml:space="preserve"> </w:t>
            </w:r>
          </w:p>
        </w:tc>
        <w:tc>
          <w:tcPr>
            <w:tcW w:w="1220" w:type="dxa"/>
            <w:tcBorders>
              <w:top w:val="single" w:sz="4" w:space="0" w:color="000000"/>
              <w:left w:val="single" w:sz="4" w:space="0" w:color="000000"/>
              <w:bottom w:val="single" w:sz="4" w:space="0" w:color="000000"/>
              <w:right w:val="single" w:sz="4" w:space="0" w:color="000000"/>
            </w:tcBorders>
          </w:tcPr>
          <w:p w14:paraId="20865871" w14:textId="77777777" w:rsidR="00A21541" w:rsidRDefault="002C585A">
            <w:pPr>
              <w:spacing w:after="0" w:line="259" w:lineRule="auto"/>
              <w:ind w:left="0" w:right="49" w:firstLine="0"/>
              <w:jc w:val="center"/>
            </w:pPr>
            <w:r>
              <w:rPr>
                <w:sz w:val="20"/>
              </w:rPr>
              <w:t xml:space="preserve">0.9419 </w:t>
            </w:r>
          </w:p>
          <w:p w14:paraId="5CFBB87F" w14:textId="77777777" w:rsidR="00A21541" w:rsidRDefault="002C585A">
            <w:pPr>
              <w:spacing w:after="0" w:line="259" w:lineRule="auto"/>
              <w:ind w:left="0" w:right="5" w:firstLine="0"/>
              <w:jc w:val="center"/>
            </w:pPr>
            <w:r>
              <w:rPr>
                <w:sz w:val="20"/>
              </w:rPr>
              <w:t xml:space="preserve"> </w:t>
            </w:r>
          </w:p>
        </w:tc>
        <w:tc>
          <w:tcPr>
            <w:tcW w:w="1268" w:type="dxa"/>
            <w:tcBorders>
              <w:top w:val="single" w:sz="4" w:space="0" w:color="000000"/>
              <w:left w:val="single" w:sz="4" w:space="0" w:color="000000"/>
              <w:bottom w:val="single" w:sz="4" w:space="0" w:color="000000"/>
              <w:right w:val="single" w:sz="4" w:space="0" w:color="000000"/>
            </w:tcBorders>
          </w:tcPr>
          <w:p w14:paraId="3FE1CAFC" w14:textId="77777777" w:rsidR="00A21541" w:rsidRDefault="002C585A">
            <w:pPr>
              <w:spacing w:after="0" w:line="259" w:lineRule="auto"/>
              <w:ind w:left="0" w:right="50" w:firstLine="0"/>
              <w:jc w:val="center"/>
            </w:pPr>
            <w:r>
              <w:rPr>
                <w:sz w:val="20"/>
              </w:rPr>
              <w:t xml:space="preserve">2767 </w:t>
            </w:r>
          </w:p>
          <w:p w14:paraId="54350022" w14:textId="77777777" w:rsidR="00A21541" w:rsidRDefault="002C585A">
            <w:pPr>
              <w:spacing w:after="0" w:line="259" w:lineRule="auto"/>
              <w:ind w:left="0" w:right="5" w:firstLine="0"/>
              <w:jc w:val="center"/>
            </w:pPr>
            <w:r>
              <w:rPr>
                <w:sz w:val="20"/>
              </w:rPr>
              <w:t xml:space="preserve"> </w:t>
            </w:r>
          </w:p>
        </w:tc>
      </w:tr>
      <w:tr w:rsidR="00A21541" w14:paraId="6F9F92D4" w14:textId="77777777">
        <w:trPr>
          <w:trHeight w:val="499"/>
        </w:trPr>
        <w:tc>
          <w:tcPr>
            <w:tcW w:w="1331" w:type="dxa"/>
            <w:tcBorders>
              <w:top w:val="single" w:sz="4" w:space="0" w:color="000000"/>
              <w:left w:val="single" w:sz="4" w:space="0" w:color="000000"/>
              <w:bottom w:val="single" w:sz="4" w:space="0" w:color="000000"/>
              <w:right w:val="single" w:sz="4" w:space="0" w:color="000000"/>
            </w:tcBorders>
          </w:tcPr>
          <w:p w14:paraId="5C9A4B82" w14:textId="77777777" w:rsidR="00A21541" w:rsidRDefault="002C585A">
            <w:pPr>
              <w:spacing w:after="0" w:line="259" w:lineRule="auto"/>
              <w:ind w:left="5" w:firstLine="0"/>
            </w:pPr>
            <w:r>
              <w:rPr>
                <w:sz w:val="20"/>
              </w:rPr>
              <w:t xml:space="preserve">Positive Class </w:t>
            </w:r>
          </w:p>
        </w:tc>
        <w:tc>
          <w:tcPr>
            <w:tcW w:w="1349" w:type="dxa"/>
            <w:tcBorders>
              <w:top w:val="single" w:sz="4" w:space="0" w:color="000000"/>
              <w:left w:val="single" w:sz="4" w:space="0" w:color="000000"/>
              <w:bottom w:val="single" w:sz="4" w:space="0" w:color="000000"/>
              <w:right w:val="single" w:sz="4" w:space="0" w:color="000000"/>
            </w:tcBorders>
          </w:tcPr>
          <w:p w14:paraId="264FB290" w14:textId="77777777" w:rsidR="00A21541" w:rsidRDefault="002C585A">
            <w:pPr>
              <w:spacing w:after="0" w:line="259" w:lineRule="auto"/>
              <w:ind w:left="0" w:right="45" w:firstLine="0"/>
              <w:jc w:val="center"/>
            </w:pPr>
            <w:r>
              <w:rPr>
                <w:sz w:val="20"/>
              </w:rPr>
              <w:t xml:space="preserve">0.9730 </w:t>
            </w:r>
          </w:p>
          <w:p w14:paraId="5A820D36" w14:textId="77777777" w:rsidR="00A21541" w:rsidRDefault="002C585A">
            <w:pPr>
              <w:spacing w:after="0" w:line="259" w:lineRule="auto"/>
              <w:ind w:left="0" w:right="1" w:firstLine="0"/>
              <w:jc w:val="center"/>
            </w:pPr>
            <w:r>
              <w:rPr>
                <w:sz w:val="20"/>
              </w:rPr>
              <w:t xml:space="preserve"> </w:t>
            </w:r>
          </w:p>
        </w:tc>
        <w:tc>
          <w:tcPr>
            <w:tcW w:w="1224" w:type="dxa"/>
            <w:tcBorders>
              <w:top w:val="single" w:sz="4" w:space="0" w:color="000000"/>
              <w:left w:val="single" w:sz="4" w:space="0" w:color="000000"/>
              <w:bottom w:val="single" w:sz="4" w:space="0" w:color="000000"/>
              <w:right w:val="single" w:sz="4" w:space="0" w:color="000000"/>
            </w:tcBorders>
          </w:tcPr>
          <w:p w14:paraId="4A41B4B9" w14:textId="77777777" w:rsidR="00A21541" w:rsidRDefault="002C585A">
            <w:pPr>
              <w:spacing w:after="0" w:line="259" w:lineRule="auto"/>
              <w:ind w:left="0" w:right="45" w:firstLine="0"/>
              <w:jc w:val="center"/>
            </w:pPr>
            <w:r>
              <w:rPr>
                <w:sz w:val="20"/>
              </w:rPr>
              <w:t xml:space="preserve">0.9720 </w:t>
            </w:r>
          </w:p>
          <w:p w14:paraId="55BEEA75" w14:textId="77777777" w:rsidR="00A21541" w:rsidRDefault="002C585A">
            <w:pPr>
              <w:spacing w:after="0" w:line="259" w:lineRule="auto"/>
              <w:ind w:left="0" w:firstLine="0"/>
              <w:jc w:val="center"/>
            </w:pPr>
            <w:r>
              <w:rPr>
                <w:sz w:val="20"/>
              </w:rPr>
              <w:t xml:space="preserve"> </w:t>
            </w:r>
          </w:p>
        </w:tc>
        <w:tc>
          <w:tcPr>
            <w:tcW w:w="1220" w:type="dxa"/>
            <w:tcBorders>
              <w:top w:val="single" w:sz="4" w:space="0" w:color="000000"/>
              <w:left w:val="single" w:sz="4" w:space="0" w:color="000000"/>
              <w:bottom w:val="single" w:sz="4" w:space="0" w:color="000000"/>
              <w:right w:val="single" w:sz="4" w:space="0" w:color="000000"/>
            </w:tcBorders>
          </w:tcPr>
          <w:p w14:paraId="18356EC3" w14:textId="77777777" w:rsidR="00A21541" w:rsidRDefault="002C585A">
            <w:pPr>
              <w:spacing w:after="0" w:line="259" w:lineRule="auto"/>
              <w:ind w:left="0" w:right="49" w:firstLine="0"/>
              <w:jc w:val="center"/>
            </w:pPr>
            <w:r>
              <w:rPr>
                <w:sz w:val="20"/>
              </w:rPr>
              <w:t xml:space="preserve">0.9725 </w:t>
            </w:r>
          </w:p>
          <w:p w14:paraId="54E6E3AA" w14:textId="77777777" w:rsidR="00A21541" w:rsidRDefault="002C585A">
            <w:pPr>
              <w:spacing w:after="0" w:line="259" w:lineRule="auto"/>
              <w:ind w:left="0" w:right="5" w:firstLine="0"/>
              <w:jc w:val="center"/>
            </w:pPr>
            <w:r>
              <w:rPr>
                <w:sz w:val="20"/>
              </w:rPr>
              <w:t xml:space="preserve"> </w:t>
            </w:r>
          </w:p>
        </w:tc>
        <w:tc>
          <w:tcPr>
            <w:tcW w:w="1268" w:type="dxa"/>
            <w:tcBorders>
              <w:top w:val="single" w:sz="4" w:space="0" w:color="000000"/>
              <w:left w:val="single" w:sz="4" w:space="0" w:color="000000"/>
              <w:bottom w:val="single" w:sz="4" w:space="0" w:color="000000"/>
              <w:right w:val="single" w:sz="4" w:space="0" w:color="000000"/>
            </w:tcBorders>
          </w:tcPr>
          <w:p w14:paraId="38B8CCC5" w14:textId="77777777" w:rsidR="00A21541" w:rsidRDefault="002C585A">
            <w:pPr>
              <w:spacing w:after="0" w:line="259" w:lineRule="auto"/>
              <w:ind w:left="0" w:right="50" w:firstLine="0"/>
              <w:jc w:val="center"/>
            </w:pPr>
            <w:r>
              <w:rPr>
                <w:sz w:val="20"/>
              </w:rPr>
              <w:t xml:space="preserve">5860 </w:t>
            </w:r>
          </w:p>
          <w:p w14:paraId="24947D81" w14:textId="77777777" w:rsidR="00A21541" w:rsidRDefault="002C585A">
            <w:pPr>
              <w:spacing w:after="0" w:line="259" w:lineRule="auto"/>
              <w:ind w:left="0" w:right="5" w:firstLine="0"/>
              <w:jc w:val="center"/>
            </w:pPr>
            <w:r>
              <w:rPr>
                <w:sz w:val="20"/>
              </w:rPr>
              <w:t xml:space="preserve"> </w:t>
            </w:r>
          </w:p>
        </w:tc>
      </w:tr>
      <w:tr w:rsidR="00A21541" w14:paraId="773BC10B" w14:textId="77777777">
        <w:trPr>
          <w:trHeight w:val="499"/>
        </w:trPr>
        <w:tc>
          <w:tcPr>
            <w:tcW w:w="1331" w:type="dxa"/>
            <w:tcBorders>
              <w:top w:val="single" w:sz="4" w:space="0" w:color="000000"/>
              <w:left w:val="single" w:sz="4" w:space="0" w:color="000000"/>
              <w:bottom w:val="single" w:sz="4" w:space="0" w:color="000000"/>
              <w:right w:val="single" w:sz="4" w:space="0" w:color="000000"/>
            </w:tcBorders>
          </w:tcPr>
          <w:p w14:paraId="57D0CE78" w14:textId="77777777" w:rsidR="00A21541" w:rsidRDefault="002C585A">
            <w:pPr>
              <w:spacing w:after="0" w:line="259" w:lineRule="auto"/>
              <w:ind w:left="0" w:right="41" w:firstLine="0"/>
              <w:jc w:val="center"/>
            </w:pPr>
            <w:r>
              <w:rPr>
                <w:sz w:val="20"/>
              </w:rPr>
              <w:t xml:space="preserve">Accuracy </w:t>
            </w:r>
          </w:p>
          <w:p w14:paraId="008DAA63" w14:textId="77777777" w:rsidR="00A21541" w:rsidRDefault="002C585A">
            <w:pPr>
              <w:spacing w:after="0" w:line="259" w:lineRule="auto"/>
              <w:ind w:left="0" w:firstLine="0"/>
              <w:jc w:val="center"/>
            </w:pPr>
            <w:r>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55CE54CE" w14:textId="77777777" w:rsidR="00A21541" w:rsidRDefault="002C585A">
            <w:pPr>
              <w:spacing w:after="0" w:line="259" w:lineRule="auto"/>
              <w:ind w:left="0" w:right="1" w:firstLine="0"/>
              <w:jc w:val="center"/>
            </w:pPr>
            <w:r>
              <w:rPr>
                <w:sz w:val="20"/>
              </w:rPr>
              <w:t xml:space="preserve"> </w:t>
            </w:r>
          </w:p>
        </w:tc>
        <w:tc>
          <w:tcPr>
            <w:tcW w:w="1224" w:type="dxa"/>
            <w:tcBorders>
              <w:top w:val="single" w:sz="4" w:space="0" w:color="000000"/>
              <w:left w:val="single" w:sz="4" w:space="0" w:color="000000"/>
              <w:bottom w:val="single" w:sz="4" w:space="0" w:color="000000"/>
              <w:right w:val="single" w:sz="4" w:space="0" w:color="000000"/>
            </w:tcBorders>
          </w:tcPr>
          <w:p w14:paraId="67984F8E" w14:textId="77777777" w:rsidR="00A21541" w:rsidRDefault="002C585A">
            <w:pPr>
              <w:spacing w:after="0" w:line="259" w:lineRule="auto"/>
              <w:ind w:left="0" w:firstLine="0"/>
              <w:jc w:val="center"/>
            </w:pPr>
            <w:r>
              <w:rPr>
                <w:sz w:val="20"/>
              </w:rPr>
              <w:t xml:space="preserve"> </w:t>
            </w:r>
          </w:p>
        </w:tc>
        <w:tc>
          <w:tcPr>
            <w:tcW w:w="1220" w:type="dxa"/>
            <w:tcBorders>
              <w:top w:val="single" w:sz="4" w:space="0" w:color="000000"/>
              <w:left w:val="single" w:sz="4" w:space="0" w:color="000000"/>
              <w:bottom w:val="single" w:sz="4" w:space="0" w:color="000000"/>
              <w:right w:val="single" w:sz="4" w:space="0" w:color="000000"/>
            </w:tcBorders>
          </w:tcPr>
          <w:p w14:paraId="5930F564" w14:textId="77777777" w:rsidR="00A21541" w:rsidRDefault="002C585A">
            <w:pPr>
              <w:spacing w:after="0" w:line="259" w:lineRule="auto"/>
              <w:ind w:left="0" w:right="49" w:firstLine="0"/>
              <w:jc w:val="center"/>
            </w:pPr>
            <w:r>
              <w:rPr>
                <w:sz w:val="20"/>
              </w:rPr>
              <w:t xml:space="preserve">0.9627 </w:t>
            </w:r>
          </w:p>
          <w:p w14:paraId="4642F25E" w14:textId="77777777" w:rsidR="00A21541" w:rsidRDefault="002C585A">
            <w:pPr>
              <w:spacing w:after="0" w:line="259" w:lineRule="auto"/>
              <w:ind w:left="0" w:right="5" w:firstLine="0"/>
              <w:jc w:val="center"/>
            </w:pPr>
            <w:r>
              <w:rPr>
                <w:sz w:val="20"/>
              </w:rPr>
              <w:t xml:space="preserve"> </w:t>
            </w:r>
          </w:p>
        </w:tc>
        <w:tc>
          <w:tcPr>
            <w:tcW w:w="1268" w:type="dxa"/>
            <w:tcBorders>
              <w:top w:val="single" w:sz="4" w:space="0" w:color="000000"/>
              <w:left w:val="single" w:sz="4" w:space="0" w:color="000000"/>
              <w:bottom w:val="single" w:sz="4" w:space="0" w:color="000000"/>
              <w:right w:val="single" w:sz="4" w:space="0" w:color="000000"/>
            </w:tcBorders>
          </w:tcPr>
          <w:p w14:paraId="1158CF5A" w14:textId="77777777" w:rsidR="00A21541" w:rsidRDefault="002C585A">
            <w:pPr>
              <w:spacing w:after="0" w:line="259" w:lineRule="auto"/>
              <w:ind w:left="0" w:right="50" w:firstLine="0"/>
              <w:jc w:val="center"/>
            </w:pPr>
            <w:r>
              <w:rPr>
                <w:sz w:val="20"/>
              </w:rPr>
              <w:t xml:space="preserve">8627 </w:t>
            </w:r>
          </w:p>
          <w:p w14:paraId="171762F3" w14:textId="77777777" w:rsidR="00A21541" w:rsidRDefault="002C585A">
            <w:pPr>
              <w:spacing w:after="0" w:line="259" w:lineRule="auto"/>
              <w:ind w:left="0" w:right="5" w:firstLine="0"/>
              <w:jc w:val="center"/>
            </w:pPr>
            <w:r>
              <w:rPr>
                <w:sz w:val="20"/>
              </w:rPr>
              <w:t xml:space="preserve"> </w:t>
            </w:r>
          </w:p>
        </w:tc>
      </w:tr>
      <w:tr w:rsidR="00A21541" w14:paraId="4976A7F9" w14:textId="77777777">
        <w:trPr>
          <w:trHeight w:val="500"/>
        </w:trPr>
        <w:tc>
          <w:tcPr>
            <w:tcW w:w="1331" w:type="dxa"/>
            <w:tcBorders>
              <w:top w:val="single" w:sz="4" w:space="0" w:color="000000"/>
              <w:left w:val="single" w:sz="4" w:space="0" w:color="000000"/>
              <w:bottom w:val="single" w:sz="4" w:space="0" w:color="000000"/>
              <w:right w:val="single" w:sz="4" w:space="0" w:color="000000"/>
            </w:tcBorders>
          </w:tcPr>
          <w:p w14:paraId="4A69A8C0" w14:textId="77777777" w:rsidR="00A21541" w:rsidRDefault="002C585A">
            <w:pPr>
              <w:spacing w:after="0" w:line="259" w:lineRule="auto"/>
              <w:ind w:left="0" w:right="48" w:firstLine="0"/>
              <w:jc w:val="center"/>
            </w:pPr>
            <w:r>
              <w:rPr>
                <w:sz w:val="20"/>
              </w:rPr>
              <w:t xml:space="preserve">Macro Av. </w:t>
            </w:r>
          </w:p>
          <w:p w14:paraId="527B9B00" w14:textId="77777777" w:rsidR="00A21541" w:rsidRDefault="002C585A">
            <w:pPr>
              <w:spacing w:after="0" w:line="259" w:lineRule="auto"/>
              <w:ind w:left="0" w:firstLine="0"/>
              <w:jc w:val="center"/>
            </w:pPr>
            <w:r>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6AF63340" w14:textId="77777777" w:rsidR="00A21541" w:rsidRDefault="002C585A">
            <w:pPr>
              <w:spacing w:after="0" w:line="259" w:lineRule="auto"/>
              <w:ind w:left="0" w:right="45" w:firstLine="0"/>
              <w:jc w:val="center"/>
            </w:pPr>
            <w:r>
              <w:rPr>
                <w:sz w:val="20"/>
              </w:rPr>
              <w:t xml:space="preserve">0.9569 </w:t>
            </w:r>
          </w:p>
          <w:p w14:paraId="02191FCE" w14:textId="77777777" w:rsidR="00A21541" w:rsidRDefault="002C585A">
            <w:pPr>
              <w:spacing w:after="0" w:line="259" w:lineRule="auto"/>
              <w:ind w:left="0" w:right="1" w:firstLine="0"/>
              <w:jc w:val="center"/>
            </w:pPr>
            <w:r>
              <w:rPr>
                <w:sz w:val="20"/>
              </w:rPr>
              <w:t xml:space="preserve"> </w:t>
            </w:r>
          </w:p>
        </w:tc>
        <w:tc>
          <w:tcPr>
            <w:tcW w:w="1224" w:type="dxa"/>
            <w:tcBorders>
              <w:top w:val="single" w:sz="4" w:space="0" w:color="000000"/>
              <w:left w:val="single" w:sz="4" w:space="0" w:color="000000"/>
              <w:bottom w:val="single" w:sz="4" w:space="0" w:color="000000"/>
              <w:right w:val="single" w:sz="4" w:space="0" w:color="000000"/>
            </w:tcBorders>
          </w:tcPr>
          <w:p w14:paraId="18E5D790" w14:textId="77777777" w:rsidR="00A21541" w:rsidRDefault="002C585A">
            <w:pPr>
              <w:spacing w:after="0" w:line="259" w:lineRule="auto"/>
              <w:ind w:left="0" w:right="45" w:firstLine="0"/>
              <w:jc w:val="center"/>
            </w:pPr>
            <w:r>
              <w:rPr>
                <w:sz w:val="20"/>
              </w:rPr>
              <w:t xml:space="preserve">0.9575 </w:t>
            </w:r>
          </w:p>
          <w:p w14:paraId="448B6BDB" w14:textId="77777777" w:rsidR="00A21541" w:rsidRDefault="002C585A">
            <w:pPr>
              <w:spacing w:after="0" w:line="259" w:lineRule="auto"/>
              <w:ind w:left="0" w:firstLine="0"/>
              <w:jc w:val="center"/>
            </w:pPr>
            <w:r>
              <w:rPr>
                <w:sz w:val="20"/>
              </w:rPr>
              <w:t xml:space="preserve"> </w:t>
            </w:r>
          </w:p>
        </w:tc>
        <w:tc>
          <w:tcPr>
            <w:tcW w:w="1220" w:type="dxa"/>
            <w:tcBorders>
              <w:top w:val="single" w:sz="4" w:space="0" w:color="000000"/>
              <w:left w:val="single" w:sz="4" w:space="0" w:color="000000"/>
              <w:bottom w:val="single" w:sz="4" w:space="0" w:color="000000"/>
              <w:right w:val="single" w:sz="4" w:space="0" w:color="000000"/>
            </w:tcBorders>
          </w:tcPr>
          <w:p w14:paraId="33B59869" w14:textId="77777777" w:rsidR="00A21541" w:rsidRDefault="002C585A">
            <w:pPr>
              <w:spacing w:after="0" w:line="259" w:lineRule="auto"/>
              <w:ind w:left="0" w:right="49" w:firstLine="0"/>
              <w:jc w:val="center"/>
            </w:pPr>
            <w:r>
              <w:rPr>
                <w:sz w:val="20"/>
              </w:rPr>
              <w:t xml:space="preserve">0.9572 </w:t>
            </w:r>
          </w:p>
          <w:p w14:paraId="58A4C48B" w14:textId="77777777" w:rsidR="00A21541" w:rsidRDefault="002C585A">
            <w:pPr>
              <w:spacing w:after="0" w:line="259" w:lineRule="auto"/>
              <w:ind w:left="0" w:right="5" w:firstLine="0"/>
              <w:jc w:val="center"/>
            </w:pPr>
            <w:r>
              <w:rPr>
                <w:sz w:val="20"/>
              </w:rPr>
              <w:t xml:space="preserve"> </w:t>
            </w:r>
          </w:p>
        </w:tc>
        <w:tc>
          <w:tcPr>
            <w:tcW w:w="1268" w:type="dxa"/>
            <w:tcBorders>
              <w:top w:val="single" w:sz="4" w:space="0" w:color="000000"/>
              <w:left w:val="single" w:sz="4" w:space="0" w:color="000000"/>
              <w:bottom w:val="single" w:sz="4" w:space="0" w:color="000000"/>
              <w:right w:val="single" w:sz="4" w:space="0" w:color="000000"/>
            </w:tcBorders>
          </w:tcPr>
          <w:p w14:paraId="4414DE84" w14:textId="77777777" w:rsidR="00A21541" w:rsidRDefault="002C585A">
            <w:pPr>
              <w:spacing w:after="0" w:line="259" w:lineRule="auto"/>
              <w:ind w:left="0" w:right="50" w:firstLine="0"/>
              <w:jc w:val="center"/>
            </w:pPr>
            <w:r>
              <w:rPr>
                <w:sz w:val="20"/>
              </w:rPr>
              <w:t xml:space="preserve">8627 </w:t>
            </w:r>
          </w:p>
          <w:p w14:paraId="6FA93582" w14:textId="77777777" w:rsidR="00A21541" w:rsidRDefault="002C585A">
            <w:pPr>
              <w:spacing w:after="0" w:line="259" w:lineRule="auto"/>
              <w:ind w:left="0" w:right="5" w:firstLine="0"/>
              <w:jc w:val="center"/>
            </w:pPr>
            <w:r>
              <w:rPr>
                <w:sz w:val="20"/>
              </w:rPr>
              <w:t xml:space="preserve"> </w:t>
            </w:r>
          </w:p>
        </w:tc>
      </w:tr>
      <w:tr w:rsidR="00A21541" w14:paraId="2DB5C263" w14:textId="77777777">
        <w:trPr>
          <w:trHeight w:val="499"/>
        </w:trPr>
        <w:tc>
          <w:tcPr>
            <w:tcW w:w="1331" w:type="dxa"/>
            <w:tcBorders>
              <w:top w:val="single" w:sz="4" w:space="0" w:color="000000"/>
              <w:left w:val="single" w:sz="4" w:space="0" w:color="000000"/>
              <w:bottom w:val="single" w:sz="4" w:space="0" w:color="000000"/>
              <w:right w:val="single" w:sz="4" w:space="0" w:color="000000"/>
            </w:tcBorders>
          </w:tcPr>
          <w:p w14:paraId="6816DD16" w14:textId="77777777" w:rsidR="00A21541" w:rsidRDefault="002C585A">
            <w:pPr>
              <w:spacing w:after="0" w:line="259" w:lineRule="auto"/>
              <w:ind w:left="0" w:firstLine="0"/>
            </w:pPr>
            <w:r>
              <w:rPr>
                <w:sz w:val="20"/>
              </w:rPr>
              <w:t xml:space="preserve">Weighted Av. </w:t>
            </w:r>
          </w:p>
          <w:p w14:paraId="502C88D5" w14:textId="77777777" w:rsidR="00A21541" w:rsidRDefault="002C585A">
            <w:pPr>
              <w:spacing w:after="0" w:line="259" w:lineRule="auto"/>
              <w:ind w:left="0" w:firstLine="0"/>
              <w:jc w:val="center"/>
            </w:pPr>
            <w:r>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578A262C" w14:textId="77777777" w:rsidR="00A21541" w:rsidRDefault="002C585A">
            <w:pPr>
              <w:spacing w:after="0" w:line="259" w:lineRule="auto"/>
              <w:ind w:left="0" w:right="45" w:firstLine="0"/>
              <w:jc w:val="center"/>
            </w:pPr>
            <w:r>
              <w:rPr>
                <w:sz w:val="20"/>
              </w:rPr>
              <w:t xml:space="preserve">0.9627 </w:t>
            </w:r>
          </w:p>
          <w:p w14:paraId="69E75B2C" w14:textId="77777777" w:rsidR="00A21541" w:rsidRDefault="002C585A">
            <w:pPr>
              <w:spacing w:after="0" w:line="259" w:lineRule="auto"/>
              <w:ind w:left="0" w:right="1" w:firstLine="0"/>
              <w:jc w:val="center"/>
            </w:pPr>
            <w:r>
              <w:rPr>
                <w:sz w:val="20"/>
              </w:rPr>
              <w:t xml:space="preserve"> </w:t>
            </w:r>
          </w:p>
        </w:tc>
        <w:tc>
          <w:tcPr>
            <w:tcW w:w="1224" w:type="dxa"/>
            <w:tcBorders>
              <w:top w:val="single" w:sz="4" w:space="0" w:color="000000"/>
              <w:left w:val="single" w:sz="4" w:space="0" w:color="000000"/>
              <w:bottom w:val="single" w:sz="4" w:space="0" w:color="000000"/>
              <w:right w:val="single" w:sz="4" w:space="0" w:color="000000"/>
            </w:tcBorders>
          </w:tcPr>
          <w:p w14:paraId="6BA1841E" w14:textId="77777777" w:rsidR="00A21541" w:rsidRDefault="002C585A">
            <w:pPr>
              <w:spacing w:after="0" w:line="259" w:lineRule="auto"/>
              <w:ind w:left="0" w:right="45" w:firstLine="0"/>
              <w:jc w:val="center"/>
            </w:pPr>
            <w:r>
              <w:rPr>
                <w:sz w:val="20"/>
              </w:rPr>
              <w:t xml:space="preserve">0.9627 </w:t>
            </w:r>
          </w:p>
          <w:p w14:paraId="2E566AA3" w14:textId="77777777" w:rsidR="00A21541" w:rsidRDefault="002C585A">
            <w:pPr>
              <w:spacing w:after="0" w:line="259" w:lineRule="auto"/>
              <w:ind w:left="0" w:firstLine="0"/>
              <w:jc w:val="center"/>
            </w:pPr>
            <w:r>
              <w:rPr>
                <w:sz w:val="20"/>
              </w:rPr>
              <w:t xml:space="preserve"> </w:t>
            </w:r>
          </w:p>
        </w:tc>
        <w:tc>
          <w:tcPr>
            <w:tcW w:w="1220" w:type="dxa"/>
            <w:tcBorders>
              <w:top w:val="single" w:sz="4" w:space="0" w:color="000000"/>
              <w:left w:val="single" w:sz="4" w:space="0" w:color="000000"/>
              <w:bottom w:val="single" w:sz="4" w:space="0" w:color="000000"/>
              <w:right w:val="single" w:sz="4" w:space="0" w:color="000000"/>
            </w:tcBorders>
          </w:tcPr>
          <w:p w14:paraId="4445ACE2" w14:textId="77777777" w:rsidR="00A21541" w:rsidRDefault="002C585A">
            <w:pPr>
              <w:spacing w:after="0" w:line="259" w:lineRule="auto"/>
              <w:ind w:left="0" w:right="49" w:firstLine="0"/>
              <w:jc w:val="center"/>
            </w:pPr>
            <w:r>
              <w:rPr>
                <w:sz w:val="20"/>
              </w:rPr>
              <w:t xml:space="preserve">0.9627 </w:t>
            </w:r>
          </w:p>
          <w:p w14:paraId="40062062" w14:textId="77777777" w:rsidR="00A21541" w:rsidRDefault="002C585A">
            <w:pPr>
              <w:spacing w:after="0" w:line="259" w:lineRule="auto"/>
              <w:ind w:left="0" w:right="5" w:firstLine="0"/>
              <w:jc w:val="center"/>
            </w:pPr>
            <w:r>
              <w:rPr>
                <w:sz w:val="20"/>
              </w:rPr>
              <w:t xml:space="preserve"> </w:t>
            </w:r>
          </w:p>
        </w:tc>
        <w:tc>
          <w:tcPr>
            <w:tcW w:w="1268" w:type="dxa"/>
            <w:tcBorders>
              <w:top w:val="single" w:sz="4" w:space="0" w:color="000000"/>
              <w:left w:val="single" w:sz="4" w:space="0" w:color="000000"/>
              <w:bottom w:val="single" w:sz="4" w:space="0" w:color="000000"/>
              <w:right w:val="single" w:sz="4" w:space="0" w:color="000000"/>
            </w:tcBorders>
          </w:tcPr>
          <w:p w14:paraId="461537FA" w14:textId="77777777" w:rsidR="00A21541" w:rsidRDefault="002C585A">
            <w:pPr>
              <w:spacing w:after="0" w:line="259" w:lineRule="auto"/>
              <w:ind w:left="0" w:right="50" w:firstLine="0"/>
              <w:jc w:val="center"/>
            </w:pPr>
            <w:r>
              <w:rPr>
                <w:sz w:val="20"/>
              </w:rPr>
              <w:t xml:space="preserve">8627 </w:t>
            </w:r>
          </w:p>
          <w:p w14:paraId="37114CA2" w14:textId="77777777" w:rsidR="00A21541" w:rsidRDefault="002C585A">
            <w:pPr>
              <w:spacing w:after="0" w:line="259" w:lineRule="auto"/>
              <w:ind w:left="0" w:right="5" w:firstLine="0"/>
              <w:jc w:val="center"/>
            </w:pPr>
            <w:r>
              <w:rPr>
                <w:sz w:val="20"/>
              </w:rPr>
              <w:t xml:space="preserve"> </w:t>
            </w:r>
          </w:p>
        </w:tc>
      </w:tr>
    </w:tbl>
    <w:p w14:paraId="30EF1A25" w14:textId="77777777" w:rsidR="00A21541" w:rsidRDefault="002C585A">
      <w:pPr>
        <w:tabs>
          <w:tab w:val="center" w:pos="3127"/>
        </w:tabs>
        <w:spacing w:after="259" w:line="259" w:lineRule="auto"/>
        <w:ind w:left="0" w:firstLine="0"/>
      </w:pPr>
      <w:r>
        <w:t xml:space="preserve"> </w:t>
      </w:r>
      <w:r>
        <w:tab/>
      </w:r>
      <w:r>
        <w:rPr>
          <w:i/>
          <w:color w:val="44546A"/>
          <w:sz w:val="18"/>
        </w:rPr>
        <w:t xml:space="preserve">Table 1 LinearSVC Classification report </w:t>
      </w:r>
      <w:r>
        <w:rPr>
          <w:b/>
        </w:rPr>
        <w:t xml:space="preserve"> </w:t>
      </w:r>
    </w:p>
    <w:p w14:paraId="5FCAD089" w14:textId="77777777" w:rsidR="00A21541" w:rsidRDefault="002C585A">
      <w:pPr>
        <w:spacing w:after="0" w:line="259" w:lineRule="auto"/>
        <w:ind w:left="0" w:firstLine="0"/>
      </w:pPr>
      <w:r>
        <w:t xml:space="preserve"> </w:t>
      </w:r>
      <w:r>
        <w:tab/>
      </w:r>
      <w:r>
        <w:rPr>
          <w:b/>
        </w:rPr>
        <w:t xml:space="preserve"> </w:t>
      </w:r>
      <w:r>
        <w:rPr>
          <w:b/>
        </w:rPr>
        <w:tab/>
        <w:t xml:space="preserve"> </w:t>
      </w:r>
      <w:r>
        <w:rPr>
          <w:b/>
        </w:rPr>
        <w:tab/>
      </w:r>
      <w:r>
        <w:t xml:space="preserve"> </w:t>
      </w:r>
    </w:p>
    <w:p w14:paraId="02AF0279" w14:textId="77777777" w:rsidR="00A21541" w:rsidRDefault="002C585A">
      <w:pPr>
        <w:pStyle w:val="Balk2"/>
        <w:spacing w:after="41"/>
        <w:ind w:left="-5" w:right="10"/>
      </w:pPr>
      <w:r>
        <w:rPr>
          <w:noProof/>
        </w:rPr>
        <w:drawing>
          <wp:anchor distT="0" distB="0" distL="114300" distR="114300" simplePos="0" relativeHeight="251659264" behindDoc="0" locked="0" layoutInCell="1" allowOverlap="0" wp14:anchorId="41738E4D" wp14:editId="0926FA44">
            <wp:simplePos x="0" y="0"/>
            <wp:positionH relativeFrom="column">
              <wp:posOffset>3466795</wp:posOffset>
            </wp:positionH>
            <wp:positionV relativeFrom="paragraph">
              <wp:posOffset>5895</wp:posOffset>
            </wp:positionV>
            <wp:extent cx="1932051" cy="751840"/>
            <wp:effectExtent l="0" t="0" r="0" b="0"/>
            <wp:wrapSquare wrapText="bothSides"/>
            <wp:docPr id="722" name="Picture 722"/>
            <wp:cNvGraphicFramePr/>
            <a:graphic xmlns:a="http://schemas.openxmlformats.org/drawingml/2006/main">
              <a:graphicData uri="http://schemas.openxmlformats.org/drawingml/2006/picture">
                <pic:pic xmlns:pic="http://schemas.openxmlformats.org/drawingml/2006/picture">
                  <pic:nvPicPr>
                    <pic:cNvPr id="722" name="Picture 722"/>
                    <pic:cNvPicPr/>
                  </pic:nvPicPr>
                  <pic:blipFill>
                    <a:blip r:embed="rId7"/>
                    <a:stretch>
                      <a:fillRect/>
                    </a:stretch>
                  </pic:blipFill>
                  <pic:spPr>
                    <a:xfrm>
                      <a:off x="0" y="0"/>
                      <a:ext cx="1932051" cy="751840"/>
                    </a:xfrm>
                    <a:prstGeom prst="rect">
                      <a:avLst/>
                    </a:prstGeom>
                  </pic:spPr>
                </pic:pic>
              </a:graphicData>
            </a:graphic>
          </wp:anchor>
        </w:drawing>
      </w:r>
      <w:r>
        <w:t>Evaluation scores of LogisticRegression  on Test set;</w:t>
      </w:r>
      <w:r>
        <w:rPr>
          <w:b w:val="0"/>
        </w:rPr>
        <w:t xml:space="preserve"> </w:t>
      </w:r>
      <w:r>
        <w:rPr>
          <w:b w:val="0"/>
        </w:rPr>
        <w:tab/>
      </w:r>
      <w:r>
        <w:t xml:space="preserve"> </w:t>
      </w:r>
    </w:p>
    <w:p w14:paraId="0EFE8240" w14:textId="77777777" w:rsidR="00A21541" w:rsidRDefault="002C585A">
      <w:pPr>
        <w:tabs>
          <w:tab w:val="center" w:pos="4605"/>
        </w:tabs>
        <w:spacing w:after="81"/>
        <w:ind w:left="-15" w:firstLine="0"/>
      </w:pPr>
      <w:r>
        <w:t xml:space="preserve">Best Parameters found in gridsearch :  </w:t>
      </w:r>
      <w:r>
        <w:tab/>
      </w:r>
      <w:r>
        <w:rPr>
          <w:b/>
        </w:rPr>
        <w:t xml:space="preserve"> </w:t>
      </w:r>
    </w:p>
    <w:p w14:paraId="54D77DC2" w14:textId="77777777" w:rsidR="00A21541" w:rsidRDefault="002C585A">
      <w:pPr>
        <w:numPr>
          <w:ilvl w:val="0"/>
          <w:numId w:val="6"/>
        </w:numPr>
        <w:spacing w:after="45"/>
        <w:ind w:right="15" w:hanging="360"/>
      </w:pPr>
      <w:r>
        <w:t xml:space="preserve">C :100,  </w:t>
      </w:r>
      <w:r>
        <w:tab/>
        <w:t xml:space="preserve"> </w:t>
      </w:r>
      <w:r>
        <w:tab/>
        <w:t xml:space="preserve"> </w:t>
      </w:r>
      <w:r>
        <w:tab/>
      </w:r>
      <w:r>
        <w:rPr>
          <w:b/>
        </w:rPr>
        <w:t xml:space="preserve"> </w:t>
      </w:r>
    </w:p>
    <w:p w14:paraId="6A006845" w14:textId="77777777" w:rsidR="00A21541" w:rsidRDefault="002C585A">
      <w:pPr>
        <w:numPr>
          <w:ilvl w:val="0"/>
          <w:numId w:val="6"/>
        </w:numPr>
        <w:spacing w:after="45"/>
        <w:ind w:right="15" w:hanging="360"/>
      </w:pPr>
      <w:r>
        <w:t xml:space="preserve">class_weight : 'balanced', </w:t>
      </w:r>
      <w:r>
        <w:tab/>
      </w:r>
      <w:r>
        <w:rPr>
          <w:b/>
        </w:rPr>
        <w:t xml:space="preserve"> </w:t>
      </w:r>
    </w:p>
    <w:p w14:paraId="2CAD1561" w14:textId="77777777" w:rsidR="00A21541" w:rsidRDefault="002C585A">
      <w:pPr>
        <w:numPr>
          <w:ilvl w:val="0"/>
          <w:numId w:val="6"/>
        </w:numPr>
        <w:spacing w:after="15" w:line="259" w:lineRule="auto"/>
        <w:ind w:right="15" w:hanging="360"/>
      </w:pPr>
      <w:r>
        <w:t xml:space="preserve">max_df: 0.8, </w:t>
      </w:r>
      <w:r>
        <w:tab/>
      </w:r>
      <w:r>
        <w:rPr>
          <w:b/>
        </w:rPr>
        <w:t xml:space="preserve"> </w:t>
      </w:r>
      <w:r>
        <w:rPr>
          <w:b/>
        </w:rPr>
        <w:tab/>
      </w:r>
      <w:r>
        <w:rPr>
          <w:i/>
          <w:color w:val="44546A"/>
          <w:sz w:val="18"/>
        </w:rPr>
        <w:t xml:space="preserve">Figure </w:t>
      </w:r>
      <w:r>
        <w:rPr>
          <w:i/>
          <w:color w:val="44546A"/>
          <w:sz w:val="28"/>
          <w:vertAlign w:val="subscript"/>
        </w:rPr>
        <w:t xml:space="preserve"> </w:t>
      </w:r>
      <w:r>
        <w:rPr>
          <w:i/>
          <w:color w:val="44546A"/>
          <w:sz w:val="28"/>
          <w:vertAlign w:val="subscript"/>
        </w:rPr>
        <w:tab/>
      </w:r>
      <w:r>
        <w:rPr>
          <w:i/>
          <w:color w:val="44546A"/>
          <w:sz w:val="18"/>
        </w:rPr>
        <w:t xml:space="preserve">3 LogisticRegression confusion </w:t>
      </w:r>
      <w:r>
        <w:rPr>
          <w:i/>
          <w:color w:val="44546A"/>
          <w:sz w:val="28"/>
          <w:vertAlign w:val="subscript"/>
        </w:rPr>
        <w:t xml:space="preserve">        matrix</w:t>
      </w:r>
      <w:r>
        <w:rPr>
          <w:b/>
          <w:i/>
          <w:color w:val="44546A"/>
        </w:rPr>
        <w:t xml:space="preserve"> </w:t>
      </w:r>
      <w:r>
        <w:rPr>
          <w:b/>
          <w:i/>
          <w:color w:val="44546A"/>
        </w:rPr>
        <w:tab/>
      </w:r>
      <w:r>
        <w:rPr>
          <w:i/>
          <w:color w:val="44546A"/>
          <w:sz w:val="18"/>
        </w:rPr>
        <w:t xml:space="preserve">  </w:t>
      </w:r>
    </w:p>
    <w:p w14:paraId="0719FCD0" w14:textId="77777777" w:rsidR="00A21541" w:rsidRDefault="002C585A">
      <w:pPr>
        <w:numPr>
          <w:ilvl w:val="0"/>
          <w:numId w:val="6"/>
        </w:numPr>
        <w:ind w:right="15" w:hanging="360"/>
      </w:pPr>
      <w:r>
        <w:t xml:space="preserve">min_df: 5, </w:t>
      </w:r>
      <w:r>
        <w:tab/>
      </w:r>
      <w:r>
        <w:rPr>
          <w:b/>
        </w:rPr>
        <w:t xml:space="preserve"> </w:t>
      </w:r>
    </w:p>
    <w:p w14:paraId="0B04717C" w14:textId="77777777" w:rsidR="00A21541" w:rsidRDefault="002C585A">
      <w:pPr>
        <w:numPr>
          <w:ilvl w:val="0"/>
          <w:numId w:val="6"/>
        </w:numPr>
        <w:ind w:right="15" w:hanging="360"/>
      </w:pPr>
      <w:r>
        <w:t xml:space="preserve">ngram_range: (1, 2) </w:t>
      </w:r>
      <w:r>
        <w:tab/>
        <w:t xml:space="preserve"> </w:t>
      </w:r>
    </w:p>
    <w:p w14:paraId="4482652F" w14:textId="77777777" w:rsidR="00A21541" w:rsidRDefault="002C585A">
      <w:pPr>
        <w:spacing w:after="0" w:line="259" w:lineRule="auto"/>
        <w:ind w:left="5" w:firstLine="0"/>
        <w:jc w:val="center"/>
      </w:pPr>
      <w:r>
        <w:t xml:space="preserve"> </w:t>
      </w:r>
    </w:p>
    <w:tbl>
      <w:tblPr>
        <w:tblStyle w:val="TableGrid"/>
        <w:tblW w:w="6550" w:type="dxa"/>
        <w:tblInd w:w="5" w:type="dxa"/>
        <w:tblCellMar>
          <w:top w:w="46" w:type="dxa"/>
          <w:left w:w="106" w:type="dxa"/>
          <w:bottom w:w="0" w:type="dxa"/>
          <w:right w:w="70" w:type="dxa"/>
        </w:tblCellMar>
        <w:tblLook w:val="04A0" w:firstRow="1" w:lastRow="0" w:firstColumn="1" w:lastColumn="0" w:noHBand="0" w:noVBand="1"/>
      </w:tblPr>
      <w:tblGrid>
        <w:gridCol w:w="1365"/>
        <w:gridCol w:w="1383"/>
        <w:gridCol w:w="1253"/>
        <w:gridCol w:w="1248"/>
        <w:gridCol w:w="1301"/>
      </w:tblGrid>
      <w:tr w:rsidR="00A21541" w14:paraId="749922AF" w14:textId="77777777">
        <w:trPr>
          <w:trHeight w:val="254"/>
        </w:trPr>
        <w:tc>
          <w:tcPr>
            <w:tcW w:w="1364" w:type="dxa"/>
            <w:tcBorders>
              <w:top w:val="single" w:sz="4" w:space="0" w:color="000000"/>
              <w:left w:val="single" w:sz="4" w:space="0" w:color="000000"/>
              <w:bottom w:val="single" w:sz="4" w:space="0" w:color="000000"/>
              <w:right w:val="single" w:sz="4" w:space="0" w:color="000000"/>
            </w:tcBorders>
          </w:tcPr>
          <w:p w14:paraId="59708C52" w14:textId="77777777" w:rsidR="00A21541" w:rsidRDefault="002C585A">
            <w:pPr>
              <w:spacing w:after="0" w:line="259" w:lineRule="auto"/>
              <w:ind w:left="0" w:firstLine="0"/>
              <w:jc w:val="center"/>
            </w:pPr>
            <w:r>
              <w:rPr>
                <w:sz w:val="20"/>
              </w:rPr>
              <w:lastRenderedPageBreak/>
              <w:t xml:space="preserve"> </w:t>
            </w:r>
          </w:p>
        </w:tc>
        <w:tc>
          <w:tcPr>
            <w:tcW w:w="1383" w:type="dxa"/>
            <w:tcBorders>
              <w:top w:val="single" w:sz="4" w:space="0" w:color="000000"/>
              <w:left w:val="single" w:sz="4" w:space="0" w:color="000000"/>
              <w:bottom w:val="single" w:sz="4" w:space="0" w:color="000000"/>
              <w:right w:val="single" w:sz="4" w:space="0" w:color="000000"/>
            </w:tcBorders>
          </w:tcPr>
          <w:p w14:paraId="4DC4143C" w14:textId="77777777" w:rsidR="00A21541" w:rsidRDefault="002C585A">
            <w:pPr>
              <w:spacing w:after="0" w:line="259" w:lineRule="auto"/>
              <w:ind w:left="0" w:right="42" w:firstLine="0"/>
              <w:jc w:val="center"/>
            </w:pPr>
            <w:r>
              <w:rPr>
                <w:sz w:val="20"/>
              </w:rPr>
              <w:t xml:space="preserve">Precision </w:t>
            </w:r>
          </w:p>
        </w:tc>
        <w:tc>
          <w:tcPr>
            <w:tcW w:w="1253" w:type="dxa"/>
            <w:tcBorders>
              <w:top w:val="single" w:sz="4" w:space="0" w:color="000000"/>
              <w:left w:val="single" w:sz="4" w:space="0" w:color="000000"/>
              <w:bottom w:val="single" w:sz="4" w:space="0" w:color="000000"/>
              <w:right w:val="single" w:sz="4" w:space="0" w:color="000000"/>
            </w:tcBorders>
          </w:tcPr>
          <w:p w14:paraId="76491198" w14:textId="77777777" w:rsidR="00A21541" w:rsidRDefault="002C585A">
            <w:pPr>
              <w:spacing w:after="0" w:line="259" w:lineRule="auto"/>
              <w:ind w:left="0" w:right="39" w:firstLine="0"/>
              <w:jc w:val="center"/>
            </w:pPr>
            <w:r>
              <w:rPr>
                <w:sz w:val="20"/>
              </w:rPr>
              <w:t xml:space="preserve">Recall </w:t>
            </w:r>
          </w:p>
        </w:tc>
        <w:tc>
          <w:tcPr>
            <w:tcW w:w="1248" w:type="dxa"/>
            <w:tcBorders>
              <w:top w:val="single" w:sz="4" w:space="0" w:color="000000"/>
              <w:left w:val="single" w:sz="4" w:space="0" w:color="000000"/>
              <w:bottom w:val="single" w:sz="4" w:space="0" w:color="000000"/>
              <w:right w:val="single" w:sz="4" w:space="0" w:color="000000"/>
            </w:tcBorders>
          </w:tcPr>
          <w:p w14:paraId="6C34DF37" w14:textId="77777777" w:rsidR="00A21541" w:rsidRDefault="002C585A">
            <w:pPr>
              <w:spacing w:after="0" w:line="259" w:lineRule="auto"/>
              <w:ind w:left="0" w:right="37" w:firstLine="0"/>
              <w:jc w:val="center"/>
            </w:pPr>
            <w:r>
              <w:rPr>
                <w:sz w:val="20"/>
              </w:rPr>
              <w:t xml:space="preserve">F1-Score </w:t>
            </w:r>
          </w:p>
        </w:tc>
        <w:tc>
          <w:tcPr>
            <w:tcW w:w="1301" w:type="dxa"/>
            <w:tcBorders>
              <w:top w:val="single" w:sz="4" w:space="0" w:color="000000"/>
              <w:left w:val="single" w:sz="4" w:space="0" w:color="000000"/>
              <w:bottom w:val="single" w:sz="4" w:space="0" w:color="000000"/>
              <w:right w:val="single" w:sz="4" w:space="0" w:color="000000"/>
            </w:tcBorders>
          </w:tcPr>
          <w:p w14:paraId="43642981" w14:textId="77777777" w:rsidR="00A21541" w:rsidRDefault="002C585A">
            <w:pPr>
              <w:spacing w:after="0" w:line="259" w:lineRule="auto"/>
              <w:ind w:left="0" w:right="41" w:firstLine="0"/>
              <w:jc w:val="center"/>
            </w:pPr>
            <w:r>
              <w:rPr>
                <w:sz w:val="20"/>
              </w:rPr>
              <w:t xml:space="preserve">Support </w:t>
            </w:r>
          </w:p>
        </w:tc>
      </w:tr>
      <w:tr w:rsidR="00A21541" w14:paraId="54C3C403" w14:textId="77777777">
        <w:trPr>
          <w:trHeight w:val="499"/>
        </w:trPr>
        <w:tc>
          <w:tcPr>
            <w:tcW w:w="1364" w:type="dxa"/>
            <w:tcBorders>
              <w:top w:val="single" w:sz="4" w:space="0" w:color="000000"/>
              <w:left w:val="single" w:sz="4" w:space="0" w:color="000000"/>
              <w:bottom w:val="single" w:sz="4" w:space="0" w:color="000000"/>
              <w:right w:val="single" w:sz="4" w:space="0" w:color="000000"/>
            </w:tcBorders>
          </w:tcPr>
          <w:p w14:paraId="31D49833" w14:textId="77777777" w:rsidR="00A21541" w:rsidRDefault="002C585A">
            <w:pPr>
              <w:spacing w:after="0" w:line="259" w:lineRule="auto"/>
              <w:ind w:left="9" w:right="5" w:firstLine="0"/>
              <w:jc w:val="center"/>
            </w:pPr>
            <w:r>
              <w:rPr>
                <w:sz w:val="20"/>
              </w:rPr>
              <w:t xml:space="preserve">Negative Class </w:t>
            </w:r>
          </w:p>
        </w:tc>
        <w:tc>
          <w:tcPr>
            <w:tcW w:w="1383" w:type="dxa"/>
            <w:tcBorders>
              <w:top w:val="single" w:sz="4" w:space="0" w:color="000000"/>
              <w:left w:val="single" w:sz="4" w:space="0" w:color="000000"/>
              <w:bottom w:val="single" w:sz="4" w:space="0" w:color="000000"/>
              <w:right w:val="single" w:sz="4" w:space="0" w:color="000000"/>
            </w:tcBorders>
          </w:tcPr>
          <w:p w14:paraId="43DFA37C" w14:textId="77777777" w:rsidR="00A21541" w:rsidRDefault="002C585A">
            <w:pPr>
              <w:spacing w:after="0" w:line="259" w:lineRule="auto"/>
              <w:ind w:left="0" w:right="45" w:firstLine="0"/>
              <w:jc w:val="center"/>
            </w:pPr>
            <w:r>
              <w:rPr>
                <w:sz w:val="20"/>
              </w:rPr>
              <w:t xml:space="preserve">0.9415 </w:t>
            </w:r>
          </w:p>
        </w:tc>
        <w:tc>
          <w:tcPr>
            <w:tcW w:w="1253" w:type="dxa"/>
            <w:tcBorders>
              <w:top w:val="single" w:sz="4" w:space="0" w:color="000000"/>
              <w:left w:val="single" w:sz="4" w:space="0" w:color="000000"/>
              <w:bottom w:val="single" w:sz="4" w:space="0" w:color="000000"/>
              <w:right w:val="single" w:sz="4" w:space="0" w:color="000000"/>
            </w:tcBorders>
          </w:tcPr>
          <w:p w14:paraId="758FA668" w14:textId="77777777" w:rsidR="00A21541" w:rsidRDefault="002C585A">
            <w:pPr>
              <w:spacing w:after="0" w:line="259" w:lineRule="auto"/>
              <w:ind w:left="0" w:right="40" w:firstLine="0"/>
              <w:jc w:val="center"/>
            </w:pPr>
            <w:r>
              <w:rPr>
                <w:sz w:val="20"/>
              </w:rPr>
              <w:t xml:space="preserve">0.9483 </w:t>
            </w:r>
          </w:p>
          <w:p w14:paraId="22EFE63C" w14:textId="77777777" w:rsidR="00A21541" w:rsidRDefault="002C585A">
            <w:pPr>
              <w:spacing w:after="0" w:line="259" w:lineRule="auto"/>
              <w:ind w:left="4" w:firstLine="0"/>
              <w:jc w:val="center"/>
            </w:pPr>
            <w:r>
              <w:rPr>
                <w:sz w:val="20"/>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68604869" w14:textId="77777777" w:rsidR="00A21541" w:rsidRDefault="002C585A">
            <w:pPr>
              <w:spacing w:after="0" w:line="259" w:lineRule="auto"/>
              <w:ind w:left="0" w:right="45" w:firstLine="0"/>
              <w:jc w:val="center"/>
            </w:pPr>
            <w:r>
              <w:rPr>
                <w:sz w:val="20"/>
              </w:rPr>
              <w:t xml:space="preserve">0.9449 </w:t>
            </w:r>
          </w:p>
          <w:p w14:paraId="50C6E253" w14:textId="77777777" w:rsidR="00A21541" w:rsidRDefault="002C585A">
            <w:pPr>
              <w:spacing w:after="0" w:line="259" w:lineRule="auto"/>
              <w:ind w:left="0" w:firstLine="0"/>
              <w:jc w:val="center"/>
            </w:pPr>
            <w:r>
              <w:rPr>
                <w:sz w:val="20"/>
              </w:rPr>
              <w:t xml:space="preserve"> </w:t>
            </w:r>
          </w:p>
        </w:tc>
        <w:tc>
          <w:tcPr>
            <w:tcW w:w="1301" w:type="dxa"/>
            <w:tcBorders>
              <w:top w:val="single" w:sz="4" w:space="0" w:color="000000"/>
              <w:left w:val="single" w:sz="4" w:space="0" w:color="000000"/>
              <w:bottom w:val="single" w:sz="4" w:space="0" w:color="000000"/>
              <w:right w:val="single" w:sz="4" w:space="0" w:color="000000"/>
            </w:tcBorders>
          </w:tcPr>
          <w:p w14:paraId="78E55F7E" w14:textId="77777777" w:rsidR="00A21541" w:rsidRDefault="002C585A">
            <w:pPr>
              <w:spacing w:after="0" w:line="259" w:lineRule="auto"/>
              <w:ind w:left="0" w:right="40" w:firstLine="0"/>
              <w:jc w:val="center"/>
            </w:pPr>
            <w:r>
              <w:rPr>
                <w:sz w:val="20"/>
              </w:rPr>
              <w:t xml:space="preserve">2767 </w:t>
            </w:r>
          </w:p>
          <w:p w14:paraId="128D60B5" w14:textId="77777777" w:rsidR="00A21541" w:rsidRDefault="002C585A">
            <w:pPr>
              <w:spacing w:after="0" w:line="259" w:lineRule="auto"/>
              <w:ind w:left="4" w:firstLine="0"/>
              <w:jc w:val="center"/>
            </w:pPr>
            <w:r>
              <w:rPr>
                <w:sz w:val="20"/>
              </w:rPr>
              <w:t xml:space="preserve"> </w:t>
            </w:r>
          </w:p>
        </w:tc>
      </w:tr>
      <w:tr w:rsidR="00A21541" w14:paraId="1AB21494" w14:textId="77777777">
        <w:trPr>
          <w:trHeight w:val="500"/>
        </w:trPr>
        <w:tc>
          <w:tcPr>
            <w:tcW w:w="1364" w:type="dxa"/>
            <w:tcBorders>
              <w:top w:val="single" w:sz="4" w:space="0" w:color="000000"/>
              <w:left w:val="single" w:sz="4" w:space="0" w:color="000000"/>
              <w:bottom w:val="single" w:sz="4" w:space="0" w:color="000000"/>
              <w:right w:val="single" w:sz="4" w:space="0" w:color="000000"/>
            </w:tcBorders>
          </w:tcPr>
          <w:p w14:paraId="75439322" w14:textId="77777777" w:rsidR="00A21541" w:rsidRDefault="002C585A">
            <w:pPr>
              <w:spacing w:after="0" w:line="259" w:lineRule="auto"/>
              <w:ind w:left="29" w:firstLine="0"/>
            </w:pPr>
            <w:r>
              <w:rPr>
                <w:sz w:val="20"/>
              </w:rPr>
              <w:t xml:space="preserve">Positive Class </w:t>
            </w:r>
          </w:p>
        </w:tc>
        <w:tc>
          <w:tcPr>
            <w:tcW w:w="1383" w:type="dxa"/>
            <w:tcBorders>
              <w:top w:val="single" w:sz="4" w:space="0" w:color="000000"/>
              <w:left w:val="single" w:sz="4" w:space="0" w:color="000000"/>
              <w:bottom w:val="single" w:sz="4" w:space="0" w:color="000000"/>
              <w:right w:val="single" w:sz="4" w:space="0" w:color="000000"/>
            </w:tcBorders>
          </w:tcPr>
          <w:p w14:paraId="3C707CB5" w14:textId="77777777" w:rsidR="00A21541" w:rsidRDefault="002C585A">
            <w:pPr>
              <w:spacing w:after="0" w:line="259" w:lineRule="auto"/>
              <w:ind w:left="0" w:right="45" w:firstLine="0"/>
              <w:jc w:val="center"/>
            </w:pPr>
            <w:r>
              <w:rPr>
                <w:sz w:val="20"/>
              </w:rPr>
              <w:t xml:space="preserve">0.9755 </w:t>
            </w:r>
          </w:p>
          <w:p w14:paraId="426D013F" w14:textId="77777777" w:rsidR="00A21541" w:rsidRDefault="002C585A">
            <w:pPr>
              <w:spacing w:after="0" w:line="259" w:lineRule="auto"/>
              <w:ind w:left="0" w:right="1" w:firstLine="0"/>
              <w:jc w:val="center"/>
            </w:pPr>
            <w:r>
              <w:rPr>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6AD5B164" w14:textId="77777777" w:rsidR="00A21541" w:rsidRDefault="002C585A">
            <w:pPr>
              <w:spacing w:after="0" w:line="259" w:lineRule="auto"/>
              <w:ind w:left="0" w:right="40" w:firstLine="0"/>
              <w:jc w:val="center"/>
            </w:pPr>
            <w:r>
              <w:rPr>
                <w:sz w:val="20"/>
              </w:rPr>
              <w:t xml:space="preserve">0.9722 </w:t>
            </w:r>
          </w:p>
          <w:p w14:paraId="23032B90" w14:textId="77777777" w:rsidR="00A21541" w:rsidRDefault="002C585A">
            <w:pPr>
              <w:spacing w:after="0" w:line="259" w:lineRule="auto"/>
              <w:ind w:left="4" w:firstLine="0"/>
              <w:jc w:val="center"/>
            </w:pPr>
            <w:r>
              <w:rPr>
                <w:sz w:val="20"/>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4BAAEBE2" w14:textId="77777777" w:rsidR="00A21541" w:rsidRDefault="002C585A">
            <w:pPr>
              <w:spacing w:after="0" w:line="259" w:lineRule="auto"/>
              <w:ind w:left="0" w:right="45" w:firstLine="0"/>
              <w:jc w:val="center"/>
            </w:pPr>
            <w:r>
              <w:rPr>
                <w:sz w:val="20"/>
              </w:rPr>
              <w:t xml:space="preserve">0.9738 </w:t>
            </w:r>
          </w:p>
          <w:p w14:paraId="77281C42" w14:textId="77777777" w:rsidR="00A21541" w:rsidRDefault="002C585A">
            <w:pPr>
              <w:spacing w:after="0" w:line="259" w:lineRule="auto"/>
              <w:ind w:left="0" w:firstLine="0"/>
              <w:jc w:val="center"/>
            </w:pPr>
            <w:r>
              <w:rPr>
                <w:sz w:val="20"/>
              </w:rPr>
              <w:t xml:space="preserve"> </w:t>
            </w:r>
          </w:p>
        </w:tc>
        <w:tc>
          <w:tcPr>
            <w:tcW w:w="1301" w:type="dxa"/>
            <w:tcBorders>
              <w:top w:val="single" w:sz="4" w:space="0" w:color="000000"/>
              <w:left w:val="single" w:sz="4" w:space="0" w:color="000000"/>
              <w:bottom w:val="single" w:sz="4" w:space="0" w:color="000000"/>
              <w:right w:val="single" w:sz="4" w:space="0" w:color="000000"/>
            </w:tcBorders>
          </w:tcPr>
          <w:p w14:paraId="58D1040A" w14:textId="77777777" w:rsidR="00A21541" w:rsidRDefault="002C585A">
            <w:pPr>
              <w:spacing w:after="0" w:line="259" w:lineRule="auto"/>
              <w:ind w:left="0" w:right="40" w:firstLine="0"/>
              <w:jc w:val="center"/>
            </w:pPr>
            <w:r>
              <w:rPr>
                <w:sz w:val="20"/>
              </w:rPr>
              <w:t xml:space="preserve">5860 </w:t>
            </w:r>
          </w:p>
          <w:p w14:paraId="6594DB68" w14:textId="77777777" w:rsidR="00A21541" w:rsidRDefault="002C585A">
            <w:pPr>
              <w:spacing w:after="0" w:line="259" w:lineRule="auto"/>
              <w:ind w:left="4" w:firstLine="0"/>
              <w:jc w:val="center"/>
            </w:pPr>
            <w:r>
              <w:rPr>
                <w:sz w:val="20"/>
              </w:rPr>
              <w:t xml:space="preserve"> </w:t>
            </w:r>
          </w:p>
        </w:tc>
      </w:tr>
      <w:tr w:rsidR="00A21541" w14:paraId="7CC688C3" w14:textId="77777777">
        <w:trPr>
          <w:trHeight w:val="499"/>
        </w:trPr>
        <w:tc>
          <w:tcPr>
            <w:tcW w:w="1364" w:type="dxa"/>
            <w:tcBorders>
              <w:top w:val="single" w:sz="4" w:space="0" w:color="000000"/>
              <w:left w:val="single" w:sz="4" w:space="0" w:color="000000"/>
              <w:bottom w:val="single" w:sz="4" w:space="0" w:color="000000"/>
              <w:right w:val="single" w:sz="4" w:space="0" w:color="000000"/>
            </w:tcBorders>
          </w:tcPr>
          <w:p w14:paraId="3CCC258B" w14:textId="77777777" w:rsidR="00A21541" w:rsidRDefault="002C585A">
            <w:pPr>
              <w:spacing w:after="0" w:line="259" w:lineRule="auto"/>
              <w:ind w:left="0" w:right="41" w:firstLine="0"/>
              <w:jc w:val="center"/>
            </w:pPr>
            <w:r>
              <w:rPr>
                <w:sz w:val="20"/>
              </w:rPr>
              <w:t xml:space="preserve">Accuracy </w:t>
            </w:r>
          </w:p>
          <w:p w14:paraId="7EC90CAD" w14:textId="77777777" w:rsidR="00A21541" w:rsidRDefault="002C585A">
            <w:pPr>
              <w:spacing w:after="0" w:line="259" w:lineRule="auto"/>
              <w:ind w:left="0" w:firstLine="0"/>
              <w:jc w:val="center"/>
            </w:pPr>
            <w:r>
              <w:rPr>
                <w:sz w:val="20"/>
              </w:rPr>
              <w:t xml:space="preserve"> </w:t>
            </w:r>
          </w:p>
        </w:tc>
        <w:tc>
          <w:tcPr>
            <w:tcW w:w="1383" w:type="dxa"/>
            <w:tcBorders>
              <w:top w:val="single" w:sz="4" w:space="0" w:color="000000"/>
              <w:left w:val="single" w:sz="4" w:space="0" w:color="000000"/>
              <w:bottom w:val="single" w:sz="4" w:space="0" w:color="000000"/>
              <w:right w:val="single" w:sz="4" w:space="0" w:color="000000"/>
            </w:tcBorders>
          </w:tcPr>
          <w:p w14:paraId="01F8381F" w14:textId="77777777" w:rsidR="00A21541" w:rsidRDefault="002C585A">
            <w:pPr>
              <w:spacing w:after="0" w:line="259" w:lineRule="auto"/>
              <w:ind w:left="0" w:right="1" w:firstLine="0"/>
              <w:jc w:val="center"/>
            </w:pPr>
            <w:r>
              <w:rPr>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2A8DA6B3" w14:textId="77777777" w:rsidR="00A21541" w:rsidRDefault="002C585A">
            <w:pPr>
              <w:spacing w:after="0" w:line="259" w:lineRule="auto"/>
              <w:ind w:left="4" w:firstLine="0"/>
              <w:jc w:val="center"/>
            </w:pPr>
            <w:r>
              <w:rPr>
                <w:sz w:val="20"/>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1740E5AB" w14:textId="77777777" w:rsidR="00A21541" w:rsidRDefault="002C585A">
            <w:pPr>
              <w:spacing w:after="0" w:line="259" w:lineRule="auto"/>
              <w:ind w:left="0" w:right="45" w:firstLine="0"/>
              <w:jc w:val="center"/>
            </w:pPr>
            <w:r>
              <w:rPr>
                <w:sz w:val="20"/>
              </w:rPr>
              <w:t xml:space="preserve">0.9645 </w:t>
            </w:r>
          </w:p>
          <w:p w14:paraId="2FB783EC" w14:textId="77777777" w:rsidR="00A21541" w:rsidRDefault="002C585A">
            <w:pPr>
              <w:spacing w:after="0" w:line="259" w:lineRule="auto"/>
              <w:ind w:left="0" w:firstLine="0"/>
              <w:jc w:val="center"/>
            </w:pPr>
            <w:r>
              <w:rPr>
                <w:sz w:val="20"/>
              </w:rPr>
              <w:t xml:space="preserve"> </w:t>
            </w:r>
          </w:p>
        </w:tc>
        <w:tc>
          <w:tcPr>
            <w:tcW w:w="1301" w:type="dxa"/>
            <w:tcBorders>
              <w:top w:val="single" w:sz="4" w:space="0" w:color="000000"/>
              <w:left w:val="single" w:sz="4" w:space="0" w:color="000000"/>
              <w:bottom w:val="single" w:sz="4" w:space="0" w:color="000000"/>
              <w:right w:val="single" w:sz="4" w:space="0" w:color="000000"/>
            </w:tcBorders>
          </w:tcPr>
          <w:p w14:paraId="2E4CD46B" w14:textId="77777777" w:rsidR="00A21541" w:rsidRDefault="002C585A">
            <w:pPr>
              <w:spacing w:after="0" w:line="259" w:lineRule="auto"/>
              <w:ind w:left="0" w:right="40" w:firstLine="0"/>
              <w:jc w:val="center"/>
            </w:pPr>
            <w:r>
              <w:rPr>
                <w:sz w:val="20"/>
              </w:rPr>
              <w:t xml:space="preserve">8627 </w:t>
            </w:r>
          </w:p>
          <w:p w14:paraId="547DE4FC" w14:textId="77777777" w:rsidR="00A21541" w:rsidRDefault="002C585A">
            <w:pPr>
              <w:spacing w:after="0" w:line="259" w:lineRule="auto"/>
              <w:ind w:left="4" w:firstLine="0"/>
              <w:jc w:val="center"/>
            </w:pPr>
            <w:r>
              <w:rPr>
                <w:sz w:val="20"/>
              </w:rPr>
              <w:t xml:space="preserve"> </w:t>
            </w:r>
          </w:p>
        </w:tc>
      </w:tr>
      <w:tr w:rsidR="00A21541" w14:paraId="5D8F16A8" w14:textId="77777777">
        <w:trPr>
          <w:trHeight w:val="499"/>
        </w:trPr>
        <w:tc>
          <w:tcPr>
            <w:tcW w:w="1364" w:type="dxa"/>
            <w:tcBorders>
              <w:top w:val="single" w:sz="4" w:space="0" w:color="000000"/>
              <w:left w:val="single" w:sz="4" w:space="0" w:color="000000"/>
              <w:bottom w:val="single" w:sz="4" w:space="0" w:color="000000"/>
              <w:right w:val="single" w:sz="4" w:space="0" w:color="000000"/>
            </w:tcBorders>
          </w:tcPr>
          <w:p w14:paraId="67798C49" w14:textId="77777777" w:rsidR="00A21541" w:rsidRDefault="002C585A">
            <w:pPr>
              <w:spacing w:after="0" w:line="259" w:lineRule="auto"/>
              <w:ind w:left="0" w:right="39" w:firstLine="0"/>
              <w:jc w:val="center"/>
            </w:pPr>
            <w:r>
              <w:rPr>
                <w:sz w:val="20"/>
              </w:rPr>
              <w:t xml:space="preserve">Macro Ave. </w:t>
            </w:r>
          </w:p>
          <w:p w14:paraId="3D07B8A4" w14:textId="77777777" w:rsidR="00A21541" w:rsidRDefault="002C585A">
            <w:pPr>
              <w:spacing w:after="0" w:line="259" w:lineRule="auto"/>
              <w:ind w:left="0" w:firstLine="0"/>
              <w:jc w:val="center"/>
            </w:pPr>
            <w:r>
              <w:rPr>
                <w:sz w:val="20"/>
              </w:rPr>
              <w:t xml:space="preserve"> </w:t>
            </w:r>
          </w:p>
        </w:tc>
        <w:tc>
          <w:tcPr>
            <w:tcW w:w="1383" w:type="dxa"/>
            <w:tcBorders>
              <w:top w:val="single" w:sz="4" w:space="0" w:color="000000"/>
              <w:left w:val="single" w:sz="4" w:space="0" w:color="000000"/>
              <w:bottom w:val="single" w:sz="4" w:space="0" w:color="000000"/>
              <w:right w:val="single" w:sz="4" w:space="0" w:color="000000"/>
            </w:tcBorders>
          </w:tcPr>
          <w:p w14:paraId="6C434989" w14:textId="77777777" w:rsidR="00A21541" w:rsidRDefault="002C585A">
            <w:pPr>
              <w:spacing w:after="0" w:line="259" w:lineRule="auto"/>
              <w:ind w:left="0" w:right="45" w:firstLine="0"/>
              <w:jc w:val="center"/>
            </w:pPr>
            <w:r>
              <w:rPr>
                <w:sz w:val="20"/>
              </w:rPr>
              <w:t xml:space="preserve">0.9585 </w:t>
            </w:r>
          </w:p>
          <w:p w14:paraId="6C69046D" w14:textId="77777777" w:rsidR="00A21541" w:rsidRDefault="002C585A">
            <w:pPr>
              <w:spacing w:after="0" w:line="259" w:lineRule="auto"/>
              <w:ind w:left="0" w:right="1" w:firstLine="0"/>
              <w:jc w:val="center"/>
            </w:pPr>
            <w:r>
              <w:rPr>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13DBCCF3" w14:textId="77777777" w:rsidR="00A21541" w:rsidRDefault="002C585A">
            <w:pPr>
              <w:spacing w:after="0" w:line="259" w:lineRule="auto"/>
              <w:ind w:left="0" w:right="40" w:firstLine="0"/>
              <w:jc w:val="center"/>
            </w:pPr>
            <w:r>
              <w:rPr>
                <w:sz w:val="20"/>
              </w:rPr>
              <w:t xml:space="preserve">0.9603 </w:t>
            </w:r>
          </w:p>
          <w:p w14:paraId="725249C9" w14:textId="77777777" w:rsidR="00A21541" w:rsidRDefault="002C585A">
            <w:pPr>
              <w:spacing w:after="0" w:line="259" w:lineRule="auto"/>
              <w:ind w:left="4" w:firstLine="0"/>
              <w:jc w:val="center"/>
            </w:pPr>
            <w:r>
              <w:rPr>
                <w:sz w:val="20"/>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59E5971C" w14:textId="77777777" w:rsidR="00A21541" w:rsidRDefault="002C585A">
            <w:pPr>
              <w:spacing w:after="0" w:line="259" w:lineRule="auto"/>
              <w:ind w:left="0" w:right="45" w:firstLine="0"/>
              <w:jc w:val="center"/>
            </w:pPr>
            <w:r>
              <w:rPr>
                <w:sz w:val="20"/>
              </w:rPr>
              <w:t xml:space="preserve">0.9594 </w:t>
            </w:r>
          </w:p>
          <w:p w14:paraId="57E2E702" w14:textId="77777777" w:rsidR="00A21541" w:rsidRDefault="002C585A">
            <w:pPr>
              <w:spacing w:after="0" w:line="259" w:lineRule="auto"/>
              <w:ind w:left="0" w:firstLine="0"/>
              <w:jc w:val="center"/>
            </w:pPr>
            <w:r>
              <w:rPr>
                <w:sz w:val="20"/>
              </w:rPr>
              <w:t xml:space="preserve"> </w:t>
            </w:r>
          </w:p>
        </w:tc>
        <w:tc>
          <w:tcPr>
            <w:tcW w:w="1301" w:type="dxa"/>
            <w:tcBorders>
              <w:top w:val="single" w:sz="4" w:space="0" w:color="000000"/>
              <w:left w:val="single" w:sz="4" w:space="0" w:color="000000"/>
              <w:bottom w:val="single" w:sz="4" w:space="0" w:color="000000"/>
              <w:right w:val="single" w:sz="4" w:space="0" w:color="000000"/>
            </w:tcBorders>
          </w:tcPr>
          <w:p w14:paraId="36C52FC3" w14:textId="77777777" w:rsidR="00A21541" w:rsidRDefault="002C585A">
            <w:pPr>
              <w:spacing w:after="0" w:line="259" w:lineRule="auto"/>
              <w:ind w:left="0" w:right="40" w:firstLine="0"/>
              <w:jc w:val="center"/>
            </w:pPr>
            <w:r>
              <w:rPr>
                <w:sz w:val="20"/>
              </w:rPr>
              <w:t xml:space="preserve">8627 </w:t>
            </w:r>
          </w:p>
          <w:p w14:paraId="45C6253B" w14:textId="77777777" w:rsidR="00A21541" w:rsidRDefault="002C585A">
            <w:pPr>
              <w:spacing w:after="0" w:line="259" w:lineRule="auto"/>
              <w:ind w:left="4" w:firstLine="0"/>
              <w:jc w:val="center"/>
            </w:pPr>
            <w:r>
              <w:rPr>
                <w:sz w:val="20"/>
              </w:rPr>
              <w:t xml:space="preserve"> </w:t>
            </w:r>
          </w:p>
        </w:tc>
      </w:tr>
      <w:tr w:rsidR="00A21541" w14:paraId="31169D4B" w14:textId="77777777">
        <w:trPr>
          <w:trHeight w:val="500"/>
        </w:trPr>
        <w:tc>
          <w:tcPr>
            <w:tcW w:w="1364" w:type="dxa"/>
            <w:tcBorders>
              <w:top w:val="single" w:sz="4" w:space="0" w:color="000000"/>
              <w:left w:val="single" w:sz="4" w:space="0" w:color="000000"/>
              <w:bottom w:val="single" w:sz="4" w:space="0" w:color="000000"/>
              <w:right w:val="single" w:sz="4" w:space="0" w:color="000000"/>
            </w:tcBorders>
          </w:tcPr>
          <w:p w14:paraId="55651D25" w14:textId="77777777" w:rsidR="00A21541" w:rsidRDefault="002C585A">
            <w:pPr>
              <w:spacing w:after="0" w:line="259" w:lineRule="auto"/>
              <w:ind w:left="0" w:firstLine="0"/>
            </w:pPr>
            <w:r>
              <w:rPr>
                <w:sz w:val="20"/>
              </w:rPr>
              <w:t xml:space="preserve">Weighted Ave </w:t>
            </w:r>
          </w:p>
          <w:p w14:paraId="231C06C9" w14:textId="77777777" w:rsidR="00A21541" w:rsidRDefault="002C585A">
            <w:pPr>
              <w:spacing w:after="0" w:line="259" w:lineRule="auto"/>
              <w:ind w:left="0" w:firstLine="0"/>
              <w:jc w:val="center"/>
            </w:pPr>
            <w:r>
              <w:rPr>
                <w:sz w:val="20"/>
              </w:rPr>
              <w:t xml:space="preserve"> </w:t>
            </w:r>
          </w:p>
        </w:tc>
        <w:tc>
          <w:tcPr>
            <w:tcW w:w="1383" w:type="dxa"/>
            <w:tcBorders>
              <w:top w:val="single" w:sz="4" w:space="0" w:color="000000"/>
              <w:left w:val="single" w:sz="4" w:space="0" w:color="000000"/>
              <w:bottom w:val="single" w:sz="4" w:space="0" w:color="000000"/>
              <w:right w:val="single" w:sz="4" w:space="0" w:color="000000"/>
            </w:tcBorders>
          </w:tcPr>
          <w:p w14:paraId="053D078B" w14:textId="77777777" w:rsidR="00A21541" w:rsidRDefault="002C585A">
            <w:pPr>
              <w:spacing w:after="0" w:line="259" w:lineRule="auto"/>
              <w:ind w:left="0" w:right="45" w:firstLine="0"/>
              <w:jc w:val="center"/>
            </w:pPr>
            <w:r>
              <w:rPr>
                <w:sz w:val="20"/>
              </w:rPr>
              <w:t xml:space="preserve">0.9646 </w:t>
            </w:r>
          </w:p>
          <w:p w14:paraId="11570DA8" w14:textId="77777777" w:rsidR="00A21541" w:rsidRDefault="002C585A">
            <w:pPr>
              <w:spacing w:after="0" w:line="259" w:lineRule="auto"/>
              <w:ind w:left="0" w:right="1" w:firstLine="0"/>
              <w:jc w:val="center"/>
            </w:pPr>
            <w:r>
              <w:rPr>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53B3954F" w14:textId="77777777" w:rsidR="00A21541" w:rsidRDefault="002C585A">
            <w:pPr>
              <w:spacing w:after="0" w:line="259" w:lineRule="auto"/>
              <w:ind w:left="0" w:right="40" w:firstLine="0"/>
              <w:jc w:val="center"/>
            </w:pPr>
            <w:r>
              <w:rPr>
                <w:sz w:val="20"/>
              </w:rPr>
              <w:t xml:space="preserve">0.9645 </w:t>
            </w:r>
          </w:p>
          <w:p w14:paraId="2B73E924" w14:textId="77777777" w:rsidR="00A21541" w:rsidRDefault="002C585A">
            <w:pPr>
              <w:spacing w:after="0" w:line="259" w:lineRule="auto"/>
              <w:ind w:left="4" w:firstLine="0"/>
              <w:jc w:val="center"/>
            </w:pPr>
            <w:r>
              <w:rPr>
                <w:sz w:val="20"/>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18C3E412" w14:textId="77777777" w:rsidR="00A21541" w:rsidRDefault="002C585A">
            <w:pPr>
              <w:spacing w:after="0" w:line="259" w:lineRule="auto"/>
              <w:ind w:left="0" w:right="45" w:firstLine="0"/>
              <w:jc w:val="center"/>
            </w:pPr>
            <w:r>
              <w:rPr>
                <w:sz w:val="20"/>
              </w:rPr>
              <w:t xml:space="preserve">0.9646 </w:t>
            </w:r>
          </w:p>
          <w:p w14:paraId="2E113FC9" w14:textId="77777777" w:rsidR="00A21541" w:rsidRDefault="002C585A">
            <w:pPr>
              <w:spacing w:after="0" w:line="259" w:lineRule="auto"/>
              <w:ind w:left="0" w:firstLine="0"/>
              <w:jc w:val="center"/>
            </w:pPr>
            <w:r>
              <w:rPr>
                <w:sz w:val="20"/>
              </w:rPr>
              <w:t xml:space="preserve"> </w:t>
            </w:r>
          </w:p>
        </w:tc>
        <w:tc>
          <w:tcPr>
            <w:tcW w:w="1301" w:type="dxa"/>
            <w:tcBorders>
              <w:top w:val="single" w:sz="4" w:space="0" w:color="000000"/>
              <w:left w:val="single" w:sz="4" w:space="0" w:color="000000"/>
              <w:bottom w:val="single" w:sz="4" w:space="0" w:color="000000"/>
              <w:right w:val="single" w:sz="4" w:space="0" w:color="000000"/>
            </w:tcBorders>
          </w:tcPr>
          <w:p w14:paraId="66C8D32A" w14:textId="77777777" w:rsidR="00A21541" w:rsidRDefault="002C585A">
            <w:pPr>
              <w:spacing w:after="0" w:line="259" w:lineRule="auto"/>
              <w:ind w:left="0" w:right="40" w:firstLine="0"/>
              <w:jc w:val="center"/>
            </w:pPr>
            <w:r>
              <w:rPr>
                <w:sz w:val="20"/>
              </w:rPr>
              <w:t xml:space="preserve">8627 </w:t>
            </w:r>
          </w:p>
          <w:p w14:paraId="4159E799" w14:textId="77777777" w:rsidR="00A21541" w:rsidRDefault="002C585A">
            <w:pPr>
              <w:spacing w:after="0" w:line="259" w:lineRule="auto"/>
              <w:ind w:left="4" w:firstLine="0"/>
              <w:jc w:val="center"/>
            </w:pPr>
            <w:r>
              <w:rPr>
                <w:sz w:val="20"/>
              </w:rPr>
              <w:t xml:space="preserve"> </w:t>
            </w:r>
          </w:p>
        </w:tc>
      </w:tr>
    </w:tbl>
    <w:p w14:paraId="4B9D0F60" w14:textId="77777777" w:rsidR="00A21541" w:rsidRDefault="002C585A">
      <w:pPr>
        <w:tabs>
          <w:tab w:val="center" w:pos="3189"/>
          <w:tab w:val="center" w:pos="6699"/>
        </w:tabs>
        <w:spacing w:after="15" w:line="259" w:lineRule="auto"/>
        <w:ind w:left="0" w:firstLine="0"/>
      </w:pPr>
      <w:r>
        <w:rPr>
          <w:sz w:val="22"/>
        </w:rPr>
        <w:tab/>
      </w:r>
      <w:r>
        <w:rPr>
          <w:i/>
          <w:color w:val="44546A"/>
          <w:sz w:val="18"/>
        </w:rPr>
        <w:t xml:space="preserve">Figure 4  LogisticRegression Classification report </w:t>
      </w:r>
      <w:r>
        <w:rPr>
          <w:i/>
          <w:color w:val="44546A"/>
          <w:sz w:val="18"/>
        </w:rPr>
        <w:tab/>
      </w:r>
      <w:r>
        <w:t xml:space="preserve"> </w:t>
      </w:r>
    </w:p>
    <w:p w14:paraId="6363BA80" w14:textId="77777777" w:rsidR="00A21541" w:rsidRDefault="002C585A">
      <w:pPr>
        <w:spacing w:after="0" w:line="259" w:lineRule="auto"/>
        <w:ind w:left="0" w:firstLine="0"/>
      </w:pPr>
      <w:r>
        <w:t xml:space="preserve"> </w:t>
      </w:r>
    </w:p>
    <w:p w14:paraId="03F6BE89" w14:textId="77777777" w:rsidR="00A21541" w:rsidRDefault="002C585A">
      <w:pPr>
        <w:ind w:left="-5" w:right="15"/>
      </w:pPr>
      <w:r>
        <w:t xml:space="preserve">Both models provided high precision and recall scores which means they can handle with both classes. </w:t>
      </w:r>
    </w:p>
    <w:p w14:paraId="2BF82ED1" w14:textId="77777777" w:rsidR="00A21541" w:rsidRDefault="002C585A">
      <w:pPr>
        <w:spacing w:after="0" w:line="259" w:lineRule="auto"/>
        <w:ind w:left="0" w:firstLine="0"/>
      </w:pPr>
      <w:r>
        <w:t xml:space="preserve"> </w:t>
      </w:r>
    </w:p>
    <w:p w14:paraId="6B28BF5F" w14:textId="77777777" w:rsidR="00A21541" w:rsidRDefault="002C585A">
      <w:pPr>
        <w:spacing w:after="0" w:line="259" w:lineRule="auto"/>
        <w:ind w:left="0" w:firstLine="0"/>
      </w:pPr>
      <w:r>
        <w:t xml:space="preserve"> </w:t>
      </w:r>
    </w:p>
    <w:p w14:paraId="1542893D" w14:textId="77777777" w:rsidR="00A21541" w:rsidRDefault="002C585A">
      <w:pPr>
        <w:spacing w:after="0" w:line="259" w:lineRule="auto"/>
        <w:ind w:left="0" w:firstLine="0"/>
      </w:pPr>
      <w:r>
        <w:t xml:space="preserve"> </w:t>
      </w:r>
    </w:p>
    <w:p w14:paraId="3497A807" w14:textId="77777777" w:rsidR="00A21541" w:rsidRDefault="002C585A">
      <w:pPr>
        <w:spacing w:after="1" w:line="242" w:lineRule="auto"/>
        <w:ind w:left="0" w:right="12" w:firstLine="0"/>
        <w:jc w:val="both"/>
      </w:pPr>
      <w:r>
        <w:t xml:space="preserve">Most important words that helped to discriminate the classes are visualized with word clouds. Bigrams are useful, without using bigrams it was not possible to catch the </w:t>
      </w:r>
      <w:r>
        <w:t xml:space="preserve">consecutive words like “non consigliare” and “non tornare”. </w:t>
      </w:r>
      <w:r>
        <w:t xml:space="preserve"> </w:t>
      </w:r>
    </w:p>
    <w:p w14:paraId="3915D73B" w14:textId="77777777" w:rsidR="00A21541" w:rsidRDefault="002C585A">
      <w:pPr>
        <w:spacing w:after="125" w:line="259" w:lineRule="auto"/>
        <w:ind w:left="-2" w:firstLine="0"/>
      </w:pPr>
      <w:r>
        <w:rPr>
          <w:noProof/>
        </w:rPr>
        <w:drawing>
          <wp:inline distT="0" distB="0" distL="0" distR="0" wp14:anchorId="375BB176" wp14:editId="53B3BC88">
            <wp:extent cx="5400675" cy="2819400"/>
            <wp:effectExtent l="0" t="0" r="0" b="0"/>
            <wp:docPr id="1387" name="Picture 1387"/>
            <wp:cNvGraphicFramePr/>
            <a:graphic xmlns:a="http://schemas.openxmlformats.org/drawingml/2006/main">
              <a:graphicData uri="http://schemas.openxmlformats.org/drawingml/2006/picture">
                <pic:pic xmlns:pic="http://schemas.openxmlformats.org/drawingml/2006/picture">
                  <pic:nvPicPr>
                    <pic:cNvPr id="1387" name="Picture 1387"/>
                    <pic:cNvPicPr/>
                  </pic:nvPicPr>
                  <pic:blipFill>
                    <a:blip r:embed="rId8"/>
                    <a:stretch>
                      <a:fillRect/>
                    </a:stretch>
                  </pic:blipFill>
                  <pic:spPr>
                    <a:xfrm>
                      <a:off x="0" y="0"/>
                      <a:ext cx="5400675" cy="2819400"/>
                    </a:xfrm>
                    <a:prstGeom prst="rect">
                      <a:avLst/>
                    </a:prstGeom>
                  </pic:spPr>
                </pic:pic>
              </a:graphicData>
            </a:graphic>
          </wp:inline>
        </w:drawing>
      </w:r>
    </w:p>
    <w:p w14:paraId="15EEBF3D" w14:textId="77777777" w:rsidR="00A21541" w:rsidRDefault="002C585A">
      <w:pPr>
        <w:spacing w:after="261" w:line="259" w:lineRule="auto"/>
        <w:jc w:val="center"/>
      </w:pPr>
      <w:r>
        <w:rPr>
          <w:i/>
          <w:color w:val="44546A"/>
          <w:sz w:val="18"/>
        </w:rPr>
        <w:t xml:space="preserve">Figure 5 </w:t>
      </w:r>
      <w:r>
        <w:rPr>
          <w:i/>
          <w:color w:val="44546A"/>
          <w:sz w:val="18"/>
        </w:rPr>
        <w:t>Wordclouds</w:t>
      </w:r>
      <w:r>
        <w:rPr>
          <w:i/>
          <w:color w:val="44546A"/>
        </w:rPr>
        <w:t xml:space="preserve"> </w:t>
      </w:r>
    </w:p>
    <w:p w14:paraId="032B419C" w14:textId="77777777" w:rsidR="00A21541" w:rsidRDefault="002C585A">
      <w:pPr>
        <w:spacing w:after="0" w:line="259" w:lineRule="auto"/>
        <w:ind w:left="0" w:firstLine="0"/>
      </w:pPr>
      <w:r>
        <w:t xml:space="preserve"> </w:t>
      </w:r>
    </w:p>
    <w:p w14:paraId="2D80A4DC" w14:textId="77777777" w:rsidR="00A21541" w:rsidRDefault="002C585A">
      <w:pPr>
        <w:spacing w:after="0" w:line="259" w:lineRule="auto"/>
        <w:ind w:left="0" w:firstLine="0"/>
      </w:pPr>
      <w:r>
        <w:t xml:space="preserve"> </w:t>
      </w:r>
    </w:p>
    <w:p w14:paraId="3B4165B0" w14:textId="77777777" w:rsidR="00A21541" w:rsidRDefault="002C585A">
      <w:pPr>
        <w:spacing w:after="0" w:line="259" w:lineRule="auto"/>
        <w:ind w:left="0" w:firstLine="0"/>
      </w:pPr>
      <w:r>
        <w:t xml:space="preserve"> </w:t>
      </w:r>
    </w:p>
    <w:p w14:paraId="56E6F2A5" w14:textId="77777777" w:rsidR="00A21541" w:rsidRDefault="002C585A">
      <w:pPr>
        <w:spacing w:after="0" w:line="259" w:lineRule="auto"/>
        <w:ind w:left="0" w:firstLine="0"/>
      </w:pPr>
      <w:r>
        <w:t xml:space="preserve"> </w:t>
      </w:r>
    </w:p>
    <w:p w14:paraId="74F77862" w14:textId="77777777" w:rsidR="00A21541" w:rsidRDefault="002C585A">
      <w:pPr>
        <w:spacing w:after="0" w:line="259" w:lineRule="auto"/>
        <w:ind w:left="0" w:firstLine="0"/>
      </w:pPr>
      <w:r>
        <w:t xml:space="preserve"> </w:t>
      </w:r>
    </w:p>
    <w:p w14:paraId="54D23CA3" w14:textId="77777777" w:rsidR="00A21541" w:rsidRDefault="002C585A">
      <w:pPr>
        <w:spacing w:after="0" w:line="259" w:lineRule="auto"/>
        <w:ind w:left="0" w:firstLine="0"/>
      </w:pPr>
      <w:r>
        <w:lastRenderedPageBreak/>
        <w:t xml:space="preserve"> </w:t>
      </w:r>
    </w:p>
    <w:p w14:paraId="206D2EEE" w14:textId="77777777" w:rsidR="00A21541" w:rsidRDefault="002C585A">
      <w:pPr>
        <w:spacing w:after="0" w:line="259" w:lineRule="auto"/>
        <w:ind w:left="0" w:firstLine="0"/>
      </w:pPr>
      <w:r>
        <w:t xml:space="preserve"> </w:t>
      </w:r>
    </w:p>
    <w:p w14:paraId="17AE21A7" w14:textId="77777777" w:rsidR="00A21541" w:rsidRDefault="002C585A">
      <w:pPr>
        <w:spacing w:after="0" w:line="259" w:lineRule="auto"/>
        <w:ind w:left="0" w:firstLine="0"/>
      </w:pPr>
      <w:r>
        <w:t xml:space="preserve"> </w:t>
      </w:r>
    </w:p>
    <w:p w14:paraId="0E4DB832" w14:textId="77777777" w:rsidR="00A21541" w:rsidRDefault="002C585A">
      <w:pPr>
        <w:spacing w:after="0" w:line="259" w:lineRule="auto"/>
        <w:ind w:left="0" w:firstLine="0"/>
      </w:pPr>
      <w:r>
        <w:t xml:space="preserve"> </w:t>
      </w:r>
    </w:p>
    <w:p w14:paraId="56A0164D" w14:textId="77777777" w:rsidR="00A21541" w:rsidRDefault="002C585A">
      <w:pPr>
        <w:spacing w:after="0" w:line="259" w:lineRule="auto"/>
        <w:ind w:left="0" w:firstLine="0"/>
      </w:pPr>
      <w:r>
        <w:t xml:space="preserve"> </w:t>
      </w:r>
    </w:p>
    <w:p w14:paraId="56847465" w14:textId="77777777" w:rsidR="00A21541" w:rsidRDefault="002C585A">
      <w:pPr>
        <w:spacing w:after="0" w:line="259" w:lineRule="auto"/>
        <w:ind w:left="0" w:firstLine="0"/>
      </w:pPr>
      <w:r>
        <w:t xml:space="preserve"> </w:t>
      </w:r>
    </w:p>
    <w:p w14:paraId="32721A2A" w14:textId="77777777" w:rsidR="00A21541" w:rsidRDefault="002C585A">
      <w:pPr>
        <w:spacing w:after="0" w:line="259" w:lineRule="auto"/>
        <w:ind w:left="0" w:firstLine="0"/>
      </w:pPr>
      <w:r>
        <w:t xml:space="preserve"> </w:t>
      </w:r>
    </w:p>
    <w:p w14:paraId="5E627E12" w14:textId="77777777" w:rsidR="00A21541" w:rsidRDefault="002C585A">
      <w:pPr>
        <w:spacing w:after="0" w:line="259" w:lineRule="auto"/>
        <w:ind w:left="0" w:firstLine="0"/>
      </w:pPr>
      <w:r>
        <w:t xml:space="preserve"> </w:t>
      </w:r>
    </w:p>
    <w:p w14:paraId="038B56F4" w14:textId="77777777" w:rsidR="00A21541" w:rsidRDefault="002C585A">
      <w:pPr>
        <w:spacing w:after="0" w:line="259" w:lineRule="auto"/>
        <w:ind w:left="0" w:firstLine="0"/>
      </w:pPr>
      <w:r>
        <w:t xml:space="preserve"> </w:t>
      </w:r>
    </w:p>
    <w:p w14:paraId="13937D06" w14:textId="77777777" w:rsidR="00A21541" w:rsidRDefault="002C585A">
      <w:pPr>
        <w:spacing w:after="0" w:line="259" w:lineRule="auto"/>
        <w:ind w:left="0" w:firstLine="0"/>
      </w:pPr>
      <w:r>
        <w:t xml:space="preserve"> </w:t>
      </w:r>
    </w:p>
    <w:p w14:paraId="1C30135E" w14:textId="77777777" w:rsidR="00A21541" w:rsidRDefault="002C585A">
      <w:pPr>
        <w:spacing w:after="0" w:line="259" w:lineRule="auto"/>
        <w:ind w:left="0" w:firstLine="0"/>
      </w:pPr>
      <w:r>
        <w:t xml:space="preserve"> </w:t>
      </w:r>
    </w:p>
    <w:p w14:paraId="7B63BBDC" w14:textId="77777777" w:rsidR="00A21541" w:rsidRDefault="002C585A">
      <w:pPr>
        <w:spacing w:after="0" w:line="259" w:lineRule="auto"/>
        <w:ind w:left="0" w:firstLine="0"/>
      </w:pPr>
      <w:r>
        <w:t xml:space="preserve"> </w:t>
      </w:r>
    </w:p>
    <w:p w14:paraId="3C2AE866" w14:textId="77777777" w:rsidR="00A21541" w:rsidRDefault="002C585A">
      <w:pPr>
        <w:spacing w:after="0" w:line="259" w:lineRule="auto"/>
        <w:ind w:left="0" w:firstLine="0"/>
      </w:pPr>
      <w:r>
        <w:t xml:space="preserve"> </w:t>
      </w:r>
    </w:p>
    <w:p w14:paraId="55226619" w14:textId="77777777" w:rsidR="00A21541" w:rsidRDefault="002C585A">
      <w:pPr>
        <w:spacing w:after="0" w:line="259" w:lineRule="auto"/>
        <w:ind w:left="0" w:firstLine="0"/>
      </w:pPr>
      <w:r>
        <w:t xml:space="preserve"> </w:t>
      </w:r>
    </w:p>
    <w:p w14:paraId="23B3AD24" w14:textId="77777777" w:rsidR="00A21541" w:rsidRDefault="002C585A">
      <w:pPr>
        <w:spacing w:after="0" w:line="259" w:lineRule="auto"/>
        <w:ind w:left="0" w:firstLine="0"/>
      </w:pPr>
      <w:r>
        <w:t xml:space="preserve"> </w:t>
      </w:r>
    </w:p>
    <w:p w14:paraId="3F0612AC" w14:textId="77777777" w:rsidR="00A21541" w:rsidRDefault="002C585A">
      <w:pPr>
        <w:spacing w:after="0" w:line="259" w:lineRule="auto"/>
        <w:ind w:left="0" w:firstLine="0"/>
      </w:pPr>
      <w:r>
        <w:t xml:space="preserve"> </w:t>
      </w:r>
    </w:p>
    <w:p w14:paraId="67072D18" w14:textId="77777777" w:rsidR="00A21541" w:rsidRDefault="002C585A">
      <w:pPr>
        <w:spacing w:after="0" w:line="259" w:lineRule="auto"/>
        <w:ind w:left="0" w:firstLine="0"/>
      </w:pPr>
      <w:r>
        <w:t xml:space="preserve"> </w:t>
      </w:r>
    </w:p>
    <w:p w14:paraId="1959DF0B" w14:textId="77777777" w:rsidR="00A21541" w:rsidRDefault="002C585A">
      <w:pPr>
        <w:spacing w:after="0" w:line="259" w:lineRule="auto"/>
        <w:ind w:left="0" w:firstLine="0"/>
      </w:pPr>
      <w:r>
        <w:t xml:space="preserve"> </w:t>
      </w:r>
    </w:p>
    <w:p w14:paraId="27CE5D00" w14:textId="77777777" w:rsidR="00A21541" w:rsidRDefault="002C585A">
      <w:pPr>
        <w:spacing w:after="0" w:line="259" w:lineRule="auto"/>
        <w:ind w:left="0" w:firstLine="0"/>
      </w:pPr>
      <w:r>
        <w:t xml:space="preserve"> </w:t>
      </w:r>
    </w:p>
    <w:p w14:paraId="32D27EBA" w14:textId="77777777" w:rsidR="00A21541" w:rsidRDefault="002C585A">
      <w:pPr>
        <w:spacing w:after="0" w:line="259" w:lineRule="auto"/>
        <w:ind w:left="0" w:firstLine="0"/>
      </w:pPr>
      <w:r>
        <w:t xml:space="preserve"> </w:t>
      </w:r>
    </w:p>
    <w:p w14:paraId="5054621D" w14:textId="77777777" w:rsidR="00A21541" w:rsidRDefault="002C585A">
      <w:pPr>
        <w:spacing w:after="216" w:line="259" w:lineRule="auto"/>
        <w:ind w:left="0" w:firstLine="0"/>
      </w:pPr>
      <w:r>
        <w:t xml:space="preserve"> </w:t>
      </w:r>
    </w:p>
    <w:p w14:paraId="5044C362" w14:textId="77777777" w:rsidR="00A21541" w:rsidRDefault="002C585A">
      <w:pPr>
        <w:pStyle w:val="Balk1"/>
        <w:ind w:left="721" w:right="0" w:hanging="360"/>
      </w:pPr>
      <w:r>
        <w:t xml:space="preserve">References </w:t>
      </w:r>
    </w:p>
    <w:p w14:paraId="79086010" w14:textId="77777777" w:rsidR="00A21541" w:rsidRDefault="002C585A">
      <w:pPr>
        <w:spacing w:after="0" w:line="259" w:lineRule="auto"/>
        <w:ind w:left="0" w:firstLine="0"/>
      </w:pPr>
      <w:r>
        <w:t xml:space="preserve"> </w:t>
      </w:r>
    </w:p>
    <w:p w14:paraId="515A415E" w14:textId="77777777" w:rsidR="00A21541" w:rsidRDefault="002C585A">
      <w:pPr>
        <w:spacing w:after="6" w:line="259" w:lineRule="auto"/>
        <w:ind w:left="0" w:firstLine="0"/>
      </w:pPr>
      <w:r>
        <w:t xml:space="preserve"> </w:t>
      </w:r>
    </w:p>
    <w:p w14:paraId="0E8AA139" w14:textId="77777777" w:rsidR="00A21541" w:rsidRDefault="002C585A">
      <w:pPr>
        <w:numPr>
          <w:ilvl w:val="0"/>
          <w:numId w:val="7"/>
        </w:numPr>
        <w:spacing w:after="21" w:line="227" w:lineRule="auto"/>
        <w:ind w:right="112" w:hanging="360"/>
        <w:jc w:val="both"/>
      </w:pPr>
      <w:r>
        <w:rPr>
          <w:rFonts w:ascii="Arial" w:eastAsia="Arial" w:hAnsi="Arial" w:cs="Arial"/>
          <w:color w:val="222222"/>
          <w:sz w:val="20"/>
        </w:rPr>
        <w:t>Batuwita, Rukshan, and Vasile Palade. "Class imbalance learning methods for support vector machines." (2013).</w:t>
      </w:r>
      <w:r>
        <w:t xml:space="preserve"> </w:t>
      </w:r>
    </w:p>
    <w:p w14:paraId="7757B4A9" w14:textId="77777777" w:rsidR="00A21541" w:rsidRDefault="002C585A">
      <w:pPr>
        <w:spacing w:after="13" w:line="259" w:lineRule="auto"/>
        <w:ind w:left="0" w:firstLine="0"/>
      </w:pPr>
      <w:r>
        <w:t xml:space="preserve"> </w:t>
      </w:r>
    </w:p>
    <w:p w14:paraId="7ABAB6FF" w14:textId="77777777" w:rsidR="00A21541" w:rsidRDefault="002C585A">
      <w:pPr>
        <w:numPr>
          <w:ilvl w:val="0"/>
          <w:numId w:val="7"/>
        </w:numPr>
        <w:spacing w:after="0" w:line="259" w:lineRule="auto"/>
        <w:ind w:right="112" w:hanging="360"/>
        <w:jc w:val="both"/>
      </w:pPr>
      <w:hyperlink r:id="rId9">
        <w:r>
          <w:rPr>
            <w:color w:val="0563C1"/>
            <w:u w:val="single" w:color="0563C1"/>
          </w:rPr>
          <w:t>https://www.ranks.nl/stopwords/italian</w:t>
        </w:r>
      </w:hyperlink>
      <w:hyperlink r:id="rId10">
        <w:r>
          <w:t xml:space="preserve"> </w:t>
        </w:r>
      </w:hyperlink>
    </w:p>
    <w:p w14:paraId="680B3B5C" w14:textId="77777777" w:rsidR="00A21541" w:rsidRDefault="002C585A">
      <w:pPr>
        <w:spacing w:after="0" w:line="259" w:lineRule="auto"/>
        <w:ind w:left="0" w:firstLine="0"/>
      </w:pPr>
      <w:r>
        <w:t xml:space="preserve"> </w:t>
      </w:r>
    </w:p>
    <w:p w14:paraId="11F139D3" w14:textId="77777777" w:rsidR="00A21541" w:rsidRDefault="002C585A">
      <w:pPr>
        <w:spacing w:after="0" w:line="259" w:lineRule="auto"/>
        <w:ind w:left="0" w:firstLine="0"/>
      </w:pPr>
      <w:r>
        <w:rPr>
          <w:rFonts w:ascii="Arial" w:eastAsia="Arial" w:hAnsi="Arial" w:cs="Arial"/>
          <w:color w:val="222222"/>
          <w:sz w:val="20"/>
        </w:rPr>
        <w:t xml:space="preserve"> </w:t>
      </w:r>
    </w:p>
    <w:p w14:paraId="6E4421BA" w14:textId="77777777" w:rsidR="00A21541" w:rsidRDefault="002C585A">
      <w:pPr>
        <w:numPr>
          <w:ilvl w:val="0"/>
          <w:numId w:val="7"/>
        </w:numPr>
        <w:spacing w:after="21" w:line="227" w:lineRule="auto"/>
        <w:ind w:right="112" w:hanging="360"/>
        <w:jc w:val="both"/>
      </w:pPr>
      <w:r>
        <w:rPr>
          <w:rFonts w:ascii="Arial" w:eastAsia="Arial" w:hAnsi="Arial" w:cs="Arial"/>
          <w:color w:val="222222"/>
          <w:sz w:val="20"/>
        </w:rPr>
        <w:t xml:space="preserve">Joachims, Thorsten. "Text categorization with support vector machines: Learning with many relevant features." </w:t>
      </w:r>
      <w:r>
        <w:rPr>
          <w:rFonts w:ascii="Arial" w:eastAsia="Arial" w:hAnsi="Arial" w:cs="Arial"/>
          <w:i/>
          <w:color w:val="222222"/>
          <w:sz w:val="20"/>
        </w:rPr>
        <w:t>European conference on machine learning</w:t>
      </w:r>
      <w:r>
        <w:rPr>
          <w:rFonts w:ascii="Arial" w:eastAsia="Arial" w:hAnsi="Arial" w:cs="Arial"/>
          <w:color w:val="222222"/>
          <w:sz w:val="20"/>
        </w:rPr>
        <w:t xml:space="preserve">. Springer, Berlin, Heidelberg, 1998. </w:t>
      </w:r>
    </w:p>
    <w:p w14:paraId="46CEC0C0" w14:textId="77777777" w:rsidR="00A21541" w:rsidRDefault="002C585A">
      <w:pPr>
        <w:spacing w:after="53" w:line="259" w:lineRule="auto"/>
        <w:ind w:left="0" w:firstLine="0"/>
      </w:pPr>
      <w:r>
        <w:rPr>
          <w:rFonts w:ascii="Arial" w:eastAsia="Arial" w:hAnsi="Arial" w:cs="Arial"/>
          <w:color w:val="222222"/>
          <w:sz w:val="20"/>
        </w:rPr>
        <w:t xml:space="preserve"> </w:t>
      </w:r>
    </w:p>
    <w:p w14:paraId="04C55A0C" w14:textId="77777777" w:rsidR="00A21541" w:rsidRDefault="002C585A">
      <w:pPr>
        <w:numPr>
          <w:ilvl w:val="0"/>
          <w:numId w:val="7"/>
        </w:numPr>
        <w:spacing w:after="21" w:line="227" w:lineRule="auto"/>
        <w:ind w:right="112" w:hanging="360"/>
        <w:jc w:val="both"/>
      </w:pPr>
      <w:r>
        <w:rPr>
          <w:rFonts w:ascii="Arial" w:eastAsia="Arial" w:hAnsi="Arial" w:cs="Arial"/>
          <w:color w:val="222222"/>
          <w:sz w:val="20"/>
        </w:rPr>
        <w:t xml:space="preserve">Pedregosa, Fabian, et al. "Scikit-learn: Machine </w:t>
      </w:r>
      <w:r>
        <w:rPr>
          <w:rFonts w:ascii="Arial" w:eastAsia="Arial" w:hAnsi="Arial" w:cs="Arial"/>
          <w:color w:val="222222"/>
          <w:sz w:val="20"/>
        </w:rPr>
        <w:t xml:space="preserve">learning in Python." </w:t>
      </w:r>
      <w:r>
        <w:rPr>
          <w:rFonts w:ascii="Arial" w:eastAsia="Arial" w:hAnsi="Arial" w:cs="Arial"/>
          <w:i/>
          <w:color w:val="222222"/>
          <w:sz w:val="20"/>
        </w:rPr>
        <w:t>Journal of machine learning research</w:t>
      </w:r>
      <w:r>
        <w:rPr>
          <w:rFonts w:ascii="Arial" w:eastAsia="Arial" w:hAnsi="Arial" w:cs="Arial"/>
          <w:color w:val="222222"/>
          <w:sz w:val="20"/>
        </w:rPr>
        <w:t xml:space="preserve"> 12.Oct (2011): 2825-2830.</w:t>
      </w:r>
      <w:r>
        <w:t xml:space="preserve"> </w:t>
      </w:r>
    </w:p>
    <w:p w14:paraId="221C3F19" w14:textId="77777777" w:rsidR="00A21541" w:rsidRDefault="002C585A">
      <w:pPr>
        <w:spacing w:after="6" w:line="259" w:lineRule="auto"/>
        <w:ind w:left="0" w:firstLine="0"/>
      </w:pPr>
      <w:r>
        <w:t xml:space="preserve"> </w:t>
      </w:r>
    </w:p>
    <w:p w14:paraId="30AD7986" w14:textId="77777777" w:rsidR="00A21541" w:rsidRDefault="002C585A">
      <w:pPr>
        <w:numPr>
          <w:ilvl w:val="0"/>
          <w:numId w:val="7"/>
        </w:numPr>
        <w:spacing w:after="21" w:line="227" w:lineRule="auto"/>
        <w:ind w:right="112" w:hanging="360"/>
        <w:jc w:val="both"/>
      </w:pPr>
      <w:r>
        <w:rPr>
          <w:rFonts w:ascii="Arial" w:eastAsia="Arial" w:hAnsi="Arial" w:cs="Arial"/>
          <w:color w:val="222222"/>
          <w:sz w:val="20"/>
        </w:rPr>
        <w:t xml:space="preserve">Veropoulos, Konstantinos, Colin Campbell, and Nello Cristianini. "Controlling the sensitivity of support vector machines." </w:t>
      </w:r>
      <w:r>
        <w:rPr>
          <w:rFonts w:ascii="Arial" w:eastAsia="Arial" w:hAnsi="Arial" w:cs="Arial"/>
          <w:i/>
          <w:color w:val="222222"/>
          <w:sz w:val="20"/>
        </w:rPr>
        <w:t>Proceedings of the international joint confere</w:t>
      </w:r>
      <w:r>
        <w:rPr>
          <w:rFonts w:ascii="Arial" w:eastAsia="Arial" w:hAnsi="Arial" w:cs="Arial"/>
          <w:i/>
          <w:color w:val="222222"/>
          <w:sz w:val="20"/>
        </w:rPr>
        <w:t>nce on AI</w:t>
      </w:r>
      <w:r>
        <w:rPr>
          <w:rFonts w:ascii="Arial" w:eastAsia="Arial" w:hAnsi="Arial" w:cs="Arial"/>
          <w:color w:val="222222"/>
          <w:sz w:val="20"/>
        </w:rPr>
        <w:t>. Vol. 55. 1999.</w:t>
      </w:r>
      <w:r>
        <w:t xml:space="preserve"> </w:t>
      </w:r>
    </w:p>
    <w:p w14:paraId="0A1BE28C" w14:textId="77777777" w:rsidR="00A21541" w:rsidRDefault="002C585A">
      <w:pPr>
        <w:spacing w:after="0" w:line="259" w:lineRule="auto"/>
        <w:ind w:left="721" w:firstLine="0"/>
      </w:pPr>
      <w:r>
        <w:t xml:space="preserve"> </w:t>
      </w:r>
    </w:p>
    <w:p w14:paraId="6ACED8AB" w14:textId="77777777" w:rsidR="00A21541" w:rsidRDefault="002C585A">
      <w:pPr>
        <w:numPr>
          <w:ilvl w:val="0"/>
          <w:numId w:val="7"/>
        </w:numPr>
        <w:spacing w:after="0" w:line="238" w:lineRule="auto"/>
        <w:ind w:right="112" w:hanging="360"/>
        <w:jc w:val="both"/>
      </w:pPr>
      <w:r>
        <w:rPr>
          <w:rFonts w:ascii="Arial" w:eastAsia="Arial" w:hAnsi="Arial" w:cs="Arial"/>
          <w:sz w:val="20"/>
        </w:rPr>
        <w:t xml:space="preserve">Jurafsky, Daniel, and James H. Martin. </w:t>
      </w:r>
      <w:r>
        <w:rPr>
          <w:rFonts w:ascii="Arial" w:eastAsia="Arial" w:hAnsi="Arial" w:cs="Arial"/>
          <w:i/>
          <w:sz w:val="20"/>
        </w:rPr>
        <w:t>Speech and Language Processing: An Introduction to Natural Language Processing, Computational Linguistics, and Speech Recognition</w:t>
      </w:r>
      <w:r>
        <w:rPr>
          <w:rFonts w:ascii="Arial" w:eastAsia="Arial" w:hAnsi="Arial" w:cs="Arial"/>
          <w:sz w:val="20"/>
        </w:rPr>
        <w:t>. Upper Saddle River N.J: Prentice Hall, 2009. Print.</w:t>
      </w:r>
      <w:r>
        <w:rPr>
          <w:sz w:val="20"/>
        </w:rPr>
        <w:t xml:space="preserve"> </w:t>
      </w:r>
    </w:p>
    <w:sectPr w:rsidR="00A21541">
      <w:pgSz w:w="11899" w:h="16838"/>
      <w:pgMar w:top="2322" w:right="1683" w:bottom="1160" w:left="170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A2"/>
    <w:family w:val="modern"/>
    <w:pitch w:val="fixed"/>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Segoe UI Symbol">
    <w:panose1 w:val="00000000000000000000"/>
    <w:charset w:val="00"/>
    <w:family w:val="roman"/>
    <w:notTrueType/>
    <w:pitch w:val="default"/>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229F8"/>
    <w:multiLevelType w:val="hybridMultilevel"/>
    <w:tmpl w:val="AF0600C8"/>
    <w:lvl w:ilvl="0" w:tplc="3DB4A0DE">
      <w:start w:val="1"/>
      <w:numFmt w:val="bullet"/>
      <w:lvlText w:val="o"/>
      <w:lvlJc w:val="left"/>
      <w:pPr>
        <w:ind w:left="7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9D06814">
      <w:start w:val="1"/>
      <w:numFmt w:val="decimal"/>
      <w:lvlText w:val="%2."/>
      <w:lvlJc w:val="left"/>
      <w:pPr>
        <w:ind w:left="17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12704E">
      <w:start w:val="1"/>
      <w:numFmt w:val="lowerRoman"/>
      <w:lvlText w:val="%3"/>
      <w:lvlJc w:val="left"/>
      <w:pPr>
        <w:ind w:left="25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7A1C36">
      <w:start w:val="1"/>
      <w:numFmt w:val="decimal"/>
      <w:lvlText w:val="%4"/>
      <w:lvlJc w:val="left"/>
      <w:pPr>
        <w:ind w:left="32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0DA3A36">
      <w:start w:val="1"/>
      <w:numFmt w:val="lowerLetter"/>
      <w:lvlText w:val="%5"/>
      <w:lvlJc w:val="left"/>
      <w:pPr>
        <w:ind w:left="39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1DE9868">
      <w:start w:val="1"/>
      <w:numFmt w:val="lowerRoman"/>
      <w:lvlText w:val="%6"/>
      <w:lvlJc w:val="left"/>
      <w:pPr>
        <w:ind w:left="46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0689DF2">
      <w:start w:val="1"/>
      <w:numFmt w:val="decimal"/>
      <w:lvlText w:val="%7"/>
      <w:lvlJc w:val="left"/>
      <w:pPr>
        <w:ind w:left="53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6689FE0">
      <w:start w:val="1"/>
      <w:numFmt w:val="lowerLetter"/>
      <w:lvlText w:val="%8"/>
      <w:lvlJc w:val="left"/>
      <w:pPr>
        <w:ind w:left="6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180C0BA">
      <w:start w:val="1"/>
      <w:numFmt w:val="lowerRoman"/>
      <w:lvlText w:val="%9"/>
      <w:lvlJc w:val="left"/>
      <w:pPr>
        <w:ind w:left="68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764040"/>
    <w:multiLevelType w:val="hybridMultilevel"/>
    <w:tmpl w:val="4A481E94"/>
    <w:lvl w:ilvl="0" w:tplc="61068D9A">
      <w:start w:val="1"/>
      <w:numFmt w:val="decimal"/>
      <w:pStyle w:val="Balk1"/>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FECF940">
      <w:start w:val="1"/>
      <w:numFmt w:val="lowerLetter"/>
      <w:lvlText w:val="%2"/>
      <w:lvlJc w:val="left"/>
      <w:pPr>
        <w:ind w:left="11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9EEB166">
      <w:start w:val="1"/>
      <w:numFmt w:val="lowerRoman"/>
      <w:lvlText w:val="%3"/>
      <w:lvlJc w:val="left"/>
      <w:pPr>
        <w:ind w:left="18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E1A4348">
      <w:start w:val="1"/>
      <w:numFmt w:val="decimal"/>
      <w:lvlText w:val="%4"/>
      <w:lvlJc w:val="left"/>
      <w:pPr>
        <w:ind w:left="25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4440534">
      <w:start w:val="1"/>
      <w:numFmt w:val="lowerLetter"/>
      <w:lvlText w:val="%5"/>
      <w:lvlJc w:val="left"/>
      <w:pPr>
        <w:ind w:left="33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152AC5A">
      <w:start w:val="1"/>
      <w:numFmt w:val="lowerRoman"/>
      <w:lvlText w:val="%6"/>
      <w:lvlJc w:val="left"/>
      <w:pPr>
        <w:ind w:left="40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4A4F80A">
      <w:start w:val="1"/>
      <w:numFmt w:val="decimal"/>
      <w:lvlText w:val="%7"/>
      <w:lvlJc w:val="left"/>
      <w:pPr>
        <w:ind w:left="47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598995E">
      <w:start w:val="1"/>
      <w:numFmt w:val="lowerLetter"/>
      <w:lvlText w:val="%8"/>
      <w:lvlJc w:val="left"/>
      <w:pPr>
        <w:ind w:left="54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2927D5A">
      <w:start w:val="1"/>
      <w:numFmt w:val="lowerRoman"/>
      <w:lvlText w:val="%9"/>
      <w:lvlJc w:val="left"/>
      <w:pPr>
        <w:ind w:left="61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CAD5B55"/>
    <w:multiLevelType w:val="hybridMultilevel"/>
    <w:tmpl w:val="50786834"/>
    <w:lvl w:ilvl="0" w:tplc="107CA0C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0A0C6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1489E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68A7F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40DA5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E2DA0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80928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549F5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A4283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CF5C05"/>
    <w:multiLevelType w:val="hybridMultilevel"/>
    <w:tmpl w:val="DE167374"/>
    <w:lvl w:ilvl="0" w:tplc="B03A479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C03224">
      <w:start w:val="1"/>
      <w:numFmt w:val="bullet"/>
      <w:lvlText w:val="•"/>
      <w:lvlJc w:val="left"/>
      <w:pPr>
        <w:ind w:left="1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58E218C">
      <w:start w:val="1"/>
      <w:numFmt w:val="bullet"/>
      <w:lvlText w:val="▪"/>
      <w:lvlJc w:val="left"/>
      <w:pPr>
        <w:ind w:left="2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A82356">
      <w:start w:val="1"/>
      <w:numFmt w:val="bullet"/>
      <w:lvlText w:val="•"/>
      <w:lvlJc w:val="left"/>
      <w:pPr>
        <w:ind w:left="32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ACD016">
      <w:start w:val="1"/>
      <w:numFmt w:val="bullet"/>
      <w:lvlText w:val="o"/>
      <w:lvlJc w:val="left"/>
      <w:pPr>
        <w:ind w:left="39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8EB18E">
      <w:start w:val="1"/>
      <w:numFmt w:val="bullet"/>
      <w:lvlText w:val="▪"/>
      <w:lvlJc w:val="left"/>
      <w:pPr>
        <w:ind w:left="4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309E5E">
      <w:start w:val="1"/>
      <w:numFmt w:val="bullet"/>
      <w:lvlText w:val="•"/>
      <w:lvlJc w:val="left"/>
      <w:pPr>
        <w:ind w:left="53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7E4A90">
      <w:start w:val="1"/>
      <w:numFmt w:val="bullet"/>
      <w:lvlText w:val="o"/>
      <w:lvlJc w:val="left"/>
      <w:pPr>
        <w:ind w:left="61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AA7310">
      <w:start w:val="1"/>
      <w:numFmt w:val="bullet"/>
      <w:lvlText w:val="▪"/>
      <w:lvlJc w:val="left"/>
      <w:pPr>
        <w:ind w:left="6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B4F1603"/>
    <w:multiLevelType w:val="hybridMultilevel"/>
    <w:tmpl w:val="60D0611E"/>
    <w:lvl w:ilvl="0" w:tplc="530678D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E8C98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D8DAA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269FC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A8FA3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1E11D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68674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2C5BC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C49D6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AE57E43"/>
    <w:multiLevelType w:val="hybridMultilevel"/>
    <w:tmpl w:val="5EA2CAF2"/>
    <w:lvl w:ilvl="0" w:tplc="32C6358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CCACD8">
      <w:start w:val="1"/>
      <w:numFmt w:val="bullet"/>
      <w:lvlText w:val="•"/>
      <w:lvlJc w:val="left"/>
      <w:pPr>
        <w:ind w:left="1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F7E0898">
      <w:start w:val="1"/>
      <w:numFmt w:val="bullet"/>
      <w:lvlText w:val="▪"/>
      <w:lvlJc w:val="left"/>
      <w:pPr>
        <w:ind w:left="2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8CABDA">
      <w:start w:val="1"/>
      <w:numFmt w:val="bullet"/>
      <w:lvlText w:val="•"/>
      <w:lvlJc w:val="left"/>
      <w:pPr>
        <w:ind w:left="32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CFBC4">
      <w:start w:val="1"/>
      <w:numFmt w:val="bullet"/>
      <w:lvlText w:val="o"/>
      <w:lvlJc w:val="left"/>
      <w:pPr>
        <w:ind w:left="39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2CCEC0">
      <w:start w:val="1"/>
      <w:numFmt w:val="bullet"/>
      <w:lvlText w:val="▪"/>
      <w:lvlJc w:val="left"/>
      <w:pPr>
        <w:ind w:left="4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629336">
      <w:start w:val="1"/>
      <w:numFmt w:val="bullet"/>
      <w:lvlText w:val="•"/>
      <w:lvlJc w:val="left"/>
      <w:pPr>
        <w:ind w:left="53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74ED16">
      <w:start w:val="1"/>
      <w:numFmt w:val="bullet"/>
      <w:lvlText w:val="o"/>
      <w:lvlJc w:val="left"/>
      <w:pPr>
        <w:ind w:left="61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862ADE">
      <w:start w:val="1"/>
      <w:numFmt w:val="bullet"/>
      <w:lvlText w:val="▪"/>
      <w:lvlJc w:val="left"/>
      <w:pPr>
        <w:ind w:left="6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73E0F2B"/>
    <w:multiLevelType w:val="hybridMultilevel"/>
    <w:tmpl w:val="455425B2"/>
    <w:lvl w:ilvl="0" w:tplc="727A2CA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88757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0E87E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B89DF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92876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9AC95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49E378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8A09D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3AFCC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7445C7C"/>
    <w:multiLevelType w:val="hybridMultilevel"/>
    <w:tmpl w:val="B8089EDA"/>
    <w:lvl w:ilvl="0" w:tplc="971C7F9E">
      <w:start w:val="1"/>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68DDEC">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E20424">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01898F0">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5FCE5AE">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A7E747E">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91CEDFA">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334CDC2">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C24C6C">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5"/>
  </w:num>
  <w:num w:numId="5">
    <w:abstractNumId w:val="6"/>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541"/>
    <w:rsid w:val="002C585A"/>
    <w:rsid w:val="00A215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8C02"/>
  <w15:docId w15:val="{DFA3D853-7CC7-4FFB-9811-7655B394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paragraph" w:styleId="Balk1">
    <w:name w:val="heading 1"/>
    <w:next w:val="Normal"/>
    <w:link w:val="Balk1Char"/>
    <w:uiPriority w:val="9"/>
    <w:qFormat/>
    <w:pPr>
      <w:keepNext/>
      <w:keepLines/>
      <w:numPr>
        <w:numId w:val="8"/>
      </w:numPr>
      <w:spacing w:after="0"/>
      <w:ind w:left="10" w:right="2" w:hanging="10"/>
      <w:outlineLvl w:val="0"/>
    </w:pPr>
    <w:rPr>
      <w:rFonts w:ascii="Calibri" w:eastAsia="Calibri" w:hAnsi="Calibri" w:cs="Calibri"/>
      <w:color w:val="000000"/>
      <w:sz w:val="32"/>
    </w:rPr>
  </w:style>
  <w:style w:type="paragraph" w:styleId="Balk2">
    <w:name w:val="heading 2"/>
    <w:next w:val="Normal"/>
    <w:link w:val="Balk2Char"/>
    <w:uiPriority w:val="9"/>
    <w:unhideWhenUsed/>
    <w:qFormat/>
    <w:pPr>
      <w:keepNext/>
      <w:keepLines/>
      <w:spacing w:after="2" w:line="256" w:lineRule="auto"/>
      <w:ind w:left="10" w:hanging="10"/>
      <w:outlineLvl w:val="1"/>
    </w:pPr>
    <w:rPr>
      <w:rFonts w:ascii="Calibri" w:eastAsia="Calibri" w:hAnsi="Calibri" w:cs="Calibri"/>
      <w:b/>
      <w:color w:val="000000"/>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rPr>
      <w:rFonts w:ascii="Calibri" w:eastAsia="Calibri" w:hAnsi="Calibri" w:cs="Calibri"/>
      <w:b/>
      <w:color w:val="000000"/>
      <w:sz w:val="24"/>
    </w:rPr>
  </w:style>
  <w:style w:type="character" w:customStyle="1" w:styleId="Balk1Char">
    <w:name w:val="Başlık 1 Char"/>
    <w:link w:val="Balk1"/>
    <w:rPr>
      <w:rFonts w:ascii="Calibri" w:eastAsia="Calibri" w:hAnsi="Calibri" w:cs="Calibr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ranks.nl/stopwords/italian" TargetMode="External"/><Relationship Id="rId4" Type="http://schemas.openxmlformats.org/officeDocument/2006/relationships/webSettings" Target="webSettings.xml"/><Relationship Id="rId9" Type="http://schemas.openxmlformats.org/officeDocument/2006/relationships/hyperlink" Target="https://www.ranks.nl/stopwords/italia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1559</Words>
  <Characters>8887</Characters>
  <Application>Microsoft Office Word</Application>
  <DocSecurity>0</DocSecurity>
  <Lines>74</Lines>
  <Paragraphs>20</Paragraphs>
  <ScaleCrop>false</ScaleCrop>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ATTANASIO GIUSEPPE</dc:creator>
  <cp:keywords/>
  <cp:lastModifiedBy>OZTURK UGUR BARIS</cp:lastModifiedBy>
  <cp:revision>3</cp:revision>
  <cp:lastPrinted>2020-05-16T18:14:00Z</cp:lastPrinted>
  <dcterms:created xsi:type="dcterms:W3CDTF">2020-05-16T18:14:00Z</dcterms:created>
  <dcterms:modified xsi:type="dcterms:W3CDTF">2020-05-16T18:14:00Z</dcterms:modified>
</cp:coreProperties>
</file>