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54" w:rsidRPr="00887B54" w:rsidRDefault="00887B54" w:rsidP="00887B54">
      <w:pPr>
        <w:jc w:val="right"/>
        <w:rPr>
          <w:rFonts w:ascii="Georgia Pro Cond Black" w:hAnsi="Georgia Pro Cond Black"/>
          <w:sz w:val="32"/>
          <w:szCs w:val="32"/>
        </w:rPr>
      </w:pPr>
      <w:r w:rsidRPr="00887B54">
        <w:rPr>
          <w:rFonts w:ascii="Georgia Pro Cond Black" w:hAnsi="Georgia Pro Cond Blac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20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1" name="Picture 1" descr="C:\Users\ugurc\Desktop\7apps_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gurc\Desktop\7apps_log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87B54">
        <w:rPr>
          <w:rFonts w:ascii="Georgia Pro Cond Black" w:hAnsi="Georgia Pro Cond Black"/>
          <w:sz w:val="32"/>
          <w:szCs w:val="32"/>
        </w:rPr>
        <w:t>SevenApps</w:t>
      </w:r>
      <w:proofErr w:type="spellEnd"/>
      <w:r w:rsidRPr="00887B54">
        <w:rPr>
          <w:rFonts w:ascii="Georgia Pro Cond Black" w:hAnsi="Georgia Pro Cond Black"/>
          <w:sz w:val="32"/>
          <w:szCs w:val="32"/>
        </w:rPr>
        <w:t xml:space="preserve"> Data Analysis Task Solutions</w:t>
      </w:r>
    </w:p>
    <w:p w:rsidR="00887B54" w:rsidRPr="00887B54" w:rsidRDefault="00887B54" w:rsidP="00887B54">
      <w:pPr>
        <w:jc w:val="right"/>
        <w:rPr>
          <w:b/>
          <w:sz w:val="28"/>
          <w:szCs w:val="28"/>
        </w:rPr>
      </w:pPr>
      <w:r w:rsidRPr="00887B54">
        <w:rPr>
          <w:b/>
          <w:sz w:val="28"/>
          <w:szCs w:val="28"/>
        </w:rPr>
        <w:t>Uğurcan Demir</w:t>
      </w:r>
    </w:p>
    <w:p w:rsidR="00887B54" w:rsidRDefault="00887B54" w:rsidP="00887B54">
      <w:pPr>
        <w:jc w:val="right"/>
        <w:rPr>
          <w:sz w:val="36"/>
          <w:szCs w:val="36"/>
        </w:rPr>
      </w:pPr>
      <w:r w:rsidRPr="00887B54">
        <w:rPr>
          <w:b/>
          <w:sz w:val="28"/>
          <w:szCs w:val="28"/>
        </w:rPr>
        <w:t>18/08/2025</w:t>
      </w:r>
      <w:r w:rsidRPr="00887B54">
        <w:rPr>
          <w:sz w:val="36"/>
          <w:szCs w:val="36"/>
        </w:rPr>
        <w:t xml:space="preserve"> </w:t>
      </w:r>
    </w:p>
    <w:p w:rsidR="00887B54" w:rsidRDefault="00887B54" w:rsidP="00887B54"/>
    <w:p w:rsidR="00887B54" w:rsidRDefault="00887B54" w:rsidP="00887B54">
      <w:pPr>
        <w:rPr>
          <w:rFonts w:ascii="Arial-BoldMT" w:hAnsi="Arial-BoldMT" w:cs="Arial-BoldMT"/>
          <w:b/>
          <w:bCs/>
          <w:sz w:val="38"/>
          <w:szCs w:val="38"/>
        </w:rPr>
      </w:pPr>
      <w:r>
        <w:rPr>
          <w:rFonts w:ascii="Arial-BoldMT" w:hAnsi="Arial-BoldMT" w:cs="Arial-BoldMT"/>
          <w:b/>
          <w:bCs/>
          <w:sz w:val="38"/>
          <w:szCs w:val="38"/>
        </w:rPr>
        <w:t>Part 1: SQL Implementation</w:t>
      </w:r>
    </w:p>
    <w:p w:rsidR="00D15D8E" w:rsidRDefault="00D15D8E" w:rsidP="00887B54">
      <w:r>
        <w:t xml:space="preserve">In order to do the funnel analysis a dummy dataset was generated and uploaded to the locally deployed </w:t>
      </w:r>
      <w:r w:rsidRPr="00D15D8E">
        <w:t>PostgreSQL</w:t>
      </w:r>
      <w:r>
        <w:t xml:space="preserve"> database. The Python script that generated the dataset and uploaded it to the database can be found in this folder with name </w:t>
      </w:r>
      <w:r w:rsidRPr="002575D7">
        <w:rPr>
          <w:b/>
        </w:rPr>
        <w:t>generate_and_upload_data.py</w:t>
      </w:r>
      <w:r>
        <w:t>.</w:t>
      </w:r>
      <w:r w:rsidR="002575D7">
        <w:t xml:space="preserve"> The data was generated strictly in accordance with the given instructions and it is also stored in this folder with name </w:t>
      </w:r>
      <w:r w:rsidR="002575D7" w:rsidRPr="002575D7">
        <w:rPr>
          <w:b/>
        </w:rPr>
        <w:t>user_events.csv</w:t>
      </w:r>
      <w:r w:rsidR="002575D7">
        <w:t>.</w:t>
      </w:r>
    </w:p>
    <w:p w:rsidR="00D15D8E" w:rsidRDefault="00D15D8E" w:rsidP="002575D7">
      <w:r>
        <w:t>The following SQL query</w:t>
      </w:r>
      <w:r w:rsidR="002575D7">
        <w:t xml:space="preserve"> was written on a </w:t>
      </w:r>
      <w:r w:rsidR="002575D7" w:rsidRPr="00D15D8E">
        <w:t>PostgreSQL</w:t>
      </w:r>
      <w:r w:rsidR="002575D7">
        <w:t xml:space="preserve"> system but can be used</w:t>
      </w:r>
      <w:r w:rsidR="00DD6546">
        <w:t xml:space="preserve"> in any major RDBMS either without any change or with a few minor changes. The whole </w:t>
      </w:r>
      <w:proofErr w:type="spellStart"/>
      <w:r w:rsidR="00DD6546">
        <w:t>quesy</w:t>
      </w:r>
      <w:proofErr w:type="spellEnd"/>
      <w:r w:rsidR="00DD6546">
        <w:t xml:space="preserve"> and its output are also stored in this folder of task solutions, with names </w:t>
      </w:r>
      <w:proofErr w:type="spellStart"/>
      <w:r w:rsidR="00DD6546" w:rsidRPr="00DD6546">
        <w:rPr>
          <w:b/>
        </w:rPr>
        <w:t>funnel.sql</w:t>
      </w:r>
      <w:proofErr w:type="spellEnd"/>
      <w:r w:rsidR="00DD6546">
        <w:t xml:space="preserve"> </w:t>
      </w:r>
      <w:proofErr w:type="gramStart"/>
      <w:r w:rsidR="00DD6546">
        <w:t xml:space="preserve">and </w:t>
      </w:r>
      <w:r w:rsidR="00DD6546" w:rsidRPr="00DD6546">
        <w:t xml:space="preserve"> </w:t>
      </w:r>
      <w:r w:rsidR="00DD6546" w:rsidRPr="00DD6546">
        <w:rPr>
          <w:b/>
        </w:rPr>
        <w:t>funnel_output.csv</w:t>
      </w:r>
      <w:proofErr w:type="gramEnd"/>
      <w:r w:rsidR="00DD6546">
        <w:t xml:space="preserve">. </w:t>
      </w:r>
    </w:p>
    <w:p w:rsidR="00223698" w:rsidRDefault="00EA087D" w:rsidP="00887B54">
      <w:r>
        <w:t xml:space="preserve">We begin our analysis by creating a starter table only with necessary columns. </w:t>
      </w:r>
    </w:p>
    <w:p w:rsidR="00223698" w:rsidRPr="00223698" w:rsidRDefault="00223698" w:rsidP="002236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3698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>ordered_events</w:t>
      </w:r>
      <w:proofErr w:type="spellEnd"/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3698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223698" w:rsidRPr="00223698" w:rsidRDefault="00223698" w:rsidP="002236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3698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</w:p>
    <w:p w:rsidR="00223698" w:rsidRPr="00223698" w:rsidRDefault="00223698" w:rsidP="002236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23698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223698" w:rsidRPr="00223698" w:rsidRDefault="00223698" w:rsidP="002236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>        platform,</w:t>
      </w:r>
    </w:p>
    <w:p w:rsidR="00223698" w:rsidRPr="00223698" w:rsidRDefault="00223698" w:rsidP="002236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>event_name</w:t>
      </w:r>
      <w:proofErr w:type="spellEnd"/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223698" w:rsidRPr="00223698" w:rsidRDefault="00223698" w:rsidP="002236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3698">
        <w:rPr>
          <w:rFonts w:ascii="Consolas" w:eastAsia="Times New Roman" w:hAnsi="Consolas" w:cs="Times New Roman"/>
          <w:color w:val="F92672"/>
          <w:sz w:val="21"/>
          <w:szCs w:val="21"/>
        </w:rPr>
        <w:t>timestamp</w:t>
      </w:r>
    </w:p>
    <w:p w:rsidR="00223698" w:rsidRPr="00223698" w:rsidRDefault="00223698" w:rsidP="002236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369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>user_events</w:t>
      </w:r>
      <w:proofErr w:type="spellEnd"/>
    </w:p>
    <w:p w:rsidR="00223698" w:rsidRPr="00223698" w:rsidRDefault="00223698" w:rsidP="002236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3698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223698" w:rsidRPr="00223698" w:rsidRDefault="00223698" w:rsidP="002236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23698" w:rsidRDefault="00223698" w:rsidP="00887B54"/>
    <w:p w:rsidR="00106A9E" w:rsidRDefault="00466C78" w:rsidP="00887B54">
      <w:r>
        <w:t>We proceed by detecting the “</w:t>
      </w:r>
      <w:r w:rsidRPr="00466C78">
        <w:t>'</w:t>
      </w:r>
      <w:proofErr w:type="spellStart"/>
      <w:r w:rsidRPr="00466C78">
        <w:t>PageView</w:t>
      </w:r>
      <w:proofErr w:type="spellEnd"/>
      <w:r w:rsidRPr="00466C78">
        <w:t>'</w:t>
      </w:r>
      <w:r>
        <w:t xml:space="preserve">” cases and checking </w:t>
      </w:r>
      <w:proofErr w:type="gramStart"/>
      <w:r>
        <w:t>if ,</w:t>
      </w:r>
      <w:proofErr w:type="gramEnd"/>
      <w:r>
        <w:t xml:space="preserve"> for each user, they are followed by other actions such as “Download”, “Install”, and “Purchase”, and within 72 hours. This method incrementally enlarges our starter table. 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88846F"/>
          <w:sz w:val="21"/>
          <w:szCs w:val="21"/>
        </w:rPr>
        <w:t xml:space="preserve">-- Step 1: </w:t>
      </w:r>
      <w:proofErr w:type="spellStart"/>
      <w:r w:rsidRPr="00106A9E">
        <w:rPr>
          <w:rFonts w:ascii="Consolas" w:eastAsia="Times New Roman" w:hAnsi="Consolas" w:cs="Times New Roman"/>
          <w:color w:val="88846F"/>
          <w:sz w:val="21"/>
          <w:szCs w:val="21"/>
        </w:rPr>
        <w:t>PageView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pageviews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platform, </w:t>
      </w:r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timestamp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pageview_time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ordered_events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event_name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106A9E">
        <w:rPr>
          <w:rFonts w:ascii="Consolas" w:eastAsia="Times New Roman" w:hAnsi="Consolas" w:cs="Times New Roman"/>
          <w:color w:val="E6DB74"/>
          <w:sz w:val="21"/>
          <w:szCs w:val="21"/>
        </w:rPr>
        <w:t>PageView</w:t>
      </w:r>
      <w:proofErr w:type="spellEnd"/>
      <w:r w:rsidRPr="00106A9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 platform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88846F"/>
          <w:sz w:val="21"/>
          <w:szCs w:val="21"/>
        </w:rPr>
        <w:t xml:space="preserve">-- Step 2: Download within 72h of </w:t>
      </w:r>
      <w:proofErr w:type="spellStart"/>
      <w:r w:rsidRPr="00106A9E">
        <w:rPr>
          <w:rFonts w:ascii="Consolas" w:eastAsia="Times New Roman" w:hAnsi="Consolas" w:cs="Times New Roman"/>
          <w:color w:val="88846F"/>
          <w:sz w:val="21"/>
          <w:szCs w:val="21"/>
        </w:rPr>
        <w:t>PageView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downloads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timestamp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download_time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pageviews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JOIN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ordered_events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ON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event</w:t>
      </w:r>
      <w:proofErr w:type="gramEnd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_name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E6DB74"/>
          <w:sz w:val="21"/>
          <w:szCs w:val="21"/>
        </w:rPr>
        <w:t>'Download'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timestamp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pageview_time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timestamp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pageview_time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INTERVAL </w:t>
      </w:r>
      <w:r w:rsidRPr="00106A9E">
        <w:rPr>
          <w:rFonts w:ascii="Consolas" w:eastAsia="Times New Roman" w:hAnsi="Consolas" w:cs="Times New Roman"/>
          <w:color w:val="E6DB74"/>
          <w:sz w:val="21"/>
          <w:szCs w:val="21"/>
        </w:rPr>
        <w:t>'72 hours'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88846F"/>
          <w:sz w:val="21"/>
          <w:szCs w:val="21"/>
        </w:rPr>
        <w:t>-- Step 3: Install within 72h of Download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installs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timestamp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install_time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downloads d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JOIN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ordered_events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ON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event</w:t>
      </w:r>
      <w:proofErr w:type="gramEnd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_name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E6DB74"/>
          <w:sz w:val="21"/>
          <w:szCs w:val="21"/>
        </w:rPr>
        <w:t>'Install'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timestamp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download_time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timestamp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download_time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INTERVAL </w:t>
      </w:r>
      <w:r w:rsidRPr="00106A9E">
        <w:rPr>
          <w:rFonts w:ascii="Consolas" w:eastAsia="Times New Roman" w:hAnsi="Consolas" w:cs="Times New Roman"/>
          <w:color w:val="E6DB74"/>
          <w:sz w:val="21"/>
          <w:szCs w:val="21"/>
        </w:rPr>
        <w:t>'72 hours'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88846F"/>
          <w:sz w:val="21"/>
          <w:szCs w:val="21"/>
        </w:rPr>
        <w:t>-- Step 4: Purchase within 72h of Install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purchases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timestamp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purchase_time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installs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JOIN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ordered_events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pu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ON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event</w:t>
      </w:r>
      <w:proofErr w:type="gramEnd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_name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E6DB74"/>
          <w:sz w:val="21"/>
          <w:szCs w:val="21"/>
        </w:rPr>
        <w:t>'Purchase'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timestamp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install_time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timestamp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install_time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INTERVAL </w:t>
      </w:r>
      <w:r w:rsidRPr="00106A9E">
        <w:rPr>
          <w:rFonts w:ascii="Consolas" w:eastAsia="Times New Roman" w:hAnsi="Consolas" w:cs="Times New Roman"/>
          <w:color w:val="E6DB74"/>
          <w:sz w:val="21"/>
          <w:szCs w:val="21"/>
        </w:rPr>
        <w:t>'72 hours'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88846F"/>
          <w:sz w:val="21"/>
          <w:szCs w:val="21"/>
        </w:rPr>
        <w:t>-- Funnel: combine all steps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funnel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pageview</w:t>
      </w:r>
      <w:proofErr w:type="gramEnd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download_time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install_time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purchase</w:t>
      </w:r>
      <w:proofErr w:type="gramEnd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_time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pageviews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LEFT JOIN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downloads d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ON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LEFT JOIN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installs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ON</w:t>
      </w:r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LEFT JOIN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purchases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pu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ON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pu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  <w:proofErr w:type="gram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platform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6A9E" w:rsidRDefault="00466C78" w:rsidP="00887B54">
      <w:r>
        <w:lastRenderedPageBreak/>
        <w:t xml:space="preserve">In “funnel” table we have combined all the necessary information to draw conclusions. What we did so far basically is pivoting </w:t>
      </w:r>
      <w:proofErr w:type="spellStart"/>
      <w:r w:rsidRPr="00466C78">
        <w:rPr>
          <w:b/>
        </w:rPr>
        <w:t>user_events</w:t>
      </w:r>
      <w:proofErr w:type="spellEnd"/>
      <w:r>
        <w:t xml:space="preserve"> to a wider table by breaking down the </w:t>
      </w:r>
      <w:r w:rsidRPr="00466C78">
        <w:rPr>
          <w:b/>
        </w:rPr>
        <w:t>timestamp</w:t>
      </w:r>
      <w:r>
        <w:t xml:space="preserve"> column for each user with </w:t>
      </w:r>
      <w:r w:rsidRPr="00466C78">
        <w:rPr>
          <w:b/>
        </w:rPr>
        <w:t xml:space="preserve">72 </w:t>
      </w:r>
      <w:proofErr w:type="gramStart"/>
      <w:r w:rsidRPr="00466C78">
        <w:rPr>
          <w:b/>
        </w:rPr>
        <w:t>hours</w:t>
      </w:r>
      <w:proofErr w:type="gramEnd"/>
      <w:r>
        <w:t xml:space="preserve"> condition.</w:t>
      </w:r>
    </w:p>
    <w:p w:rsidR="00106A9E" w:rsidRDefault="00466C78" w:rsidP="00887B54">
      <w:r>
        <w:t xml:space="preserve">Now we are ready for the computations. The part of query below, calculates how strongly users went through from viewing the page and purchasing the product, </w:t>
      </w:r>
      <w:r w:rsidRPr="00466C78">
        <w:rPr>
          <w:b/>
          <w:u w:val="single"/>
        </w:rPr>
        <w:t>both in terms of absolute numbers and conversion rates broken down by platform</w:t>
      </w:r>
      <w:r>
        <w:t>, just as requested.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88846F"/>
          <w:sz w:val="21"/>
          <w:szCs w:val="21"/>
        </w:rPr>
        <w:t>-- Final aggregation with counts + conversion rates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    platform,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pageview_time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pageviews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download_time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downloads,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install_time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installs,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purchase_time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purchases,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ROUND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download_time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DECIMAL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NULLIF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pageview_time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cv_pageview_to_download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ROUND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install_time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DECIMAL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NULLIF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download_time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cv_download_to_install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ROUND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purchase_time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DECIMAL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NULLIF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install_time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66D9EF"/>
          <w:sz w:val="21"/>
          <w:szCs w:val="21"/>
        </w:rPr>
        <w:t>user_id</w:t>
      </w:r>
      <w:proofErr w:type="spellEnd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06A9E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) </w:t>
      </w: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>cv_install_to_purchase</w:t>
      </w:r>
      <w:proofErr w:type="spellEnd"/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funnel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platform</w:t>
      </w:r>
    </w:p>
    <w:p w:rsidR="00106A9E" w:rsidRPr="00106A9E" w:rsidRDefault="00106A9E" w:rsidP="00106A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A9E">
        <w:rPr>
          <w:rFonts w:ascii="Consolas" w:eastAsia="Times New Roman" w:hAnsi="Consolas" w:cs="Times New Roman"/>
          <w:color w:val="F92672"/>
          <w:sz w:val="21"/>
          <w:szCs w:val="21"/>
        </w:rPr>
        <w:t>ORDER BY</w:t>
      </w:r>
      <w:r w:rsidRPr="00106A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platform;</w:t>
      </w:r>
    </w:p>
    <w:p w:rsidR="00106A9E" w:rsidRDefault="00106A9E" w:rsidP="00887B54"/>
    <w:p w:rsidR="0091520C" w:rsidRDefault="0091520C" w:rsidP="00887B54">
      <w:r>
        <w:lastRenderedPageBreak/>
        <w:t>The result of the funnel analysis can be found below.</w:t>
      </w:r>
      <w:r w:rsidR="00E4512A">
        <w:t xml:space="preserve"> We can clearly see that, based on our (fabricated) data, android users constitute a slightly larger portion of our user base. However, </w:t>
      </w:r>
      <w:proofErr w:type="spellStart"/>
      <w:r w:rsidR="00E4512A">
        <w:t>ios</w:t>
      </w:r>
      <w:proofErr w:type="spellEnd"/>
      <w:r w:rsidR="00E4512A">
        <w:t xml:space="preserve"> users are more likely to purchase a product after having installed it which may be a sign of profitability. </w:t>
      </w:r>
    </w:p>
    <w:bookmarkStart w:id="0" w:name="_MON_1816979665"/>
    <w:bookmarkEnd w:id="0"/>
    <w:p w:rsidR="000A395F" w:rsidRDefault="000A395F" w:rsidP="00887B54">
      <w:r w:rsidRPr="000A395F">
        <w:object w:dxaOrig="9413" w:dyaOrig="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9.5pt;height:48pt" o:ole="">
            <v:imagedata r:id="rId6" o:title=""/>
          </v:shape>
          <o:OLEObject Type="Embed" ProgID="Excel.Sheet.12" ShapeID="_x0000_i1048" DrawAspect="Content" ObjectID="_1816986758" r:id="rId7"/>
        </w:object>
      </w:r>
    </w:p>
    <w:p w:rsidR="000A395F" w:rsidRDefault="000A395F" w:rsidP="00887B54"/>
    <w:p w:rsidR="000A395F" w:rsidRPr="00B03AD4" w:rsidRDefault="000A395F" w:rsidP="00887B54"/>
    <w:p w:rsidR="00887B54" w:rsidRDefault="00887B54" w:rsidP="00887B54">
      <w:pPr>
        <w:rPr>
          <w:rFonts w:ascii="Arial-BoldMT" w:hAnsi="Arial-BoldMT" w:cs="Arial-BoldMT"/>
          <w:b/>
          <w:bCs/>
          <w:sz w:val="38"/>
          <w:szCs w:val="38"/>
        </w:rPr>
      </w:pPr>
      <w:r>
        <w:rPr>
          <w:rFonts w:ascii="Arial-BoldMT" w:hAnsi="Arial-BoldMT" w:cs="Arial-BoldMT"/>
          <w:b/>
          <w:bCs/>
          <w:sz w:val="38"/>
          <w:szCs w:val="38"/>
        </w:rPr>
        <w:t>Part 2: Data Modeling Questions</w:t>
      </w:r>
    </w:p>
    <w:p w:rsidR="00E4451C" w:rsidRPr="00E4451C" w:rsidRDefault="00E4451C" w:rsidP="00B03AD4">
      <w:pPr>
        <w:rPr>
          <w:b/>
          <w:sz w:val="28"/>
          <w:szCs w:val="28"/>
        </w:rPr>
      </w:pPr>
      <w:r w:rsidRPr="00E4451C">
        <w:rPr>
          <w:b/>
          <w:sz w:val="28"/>
          <w:szCs w:val="28"/>
        </w:rPr>
        <w:t>Q1 &amp; Q</w:t>
      </w:r>
      <w:proofErr w:type="gramStart"/>
      <w:r w:rsidRPr="00E4451C">
        <w:rPr>
          <w:b/>
          <w:sz w:val="28"/>
          <w:szCs w:val="28"/>
        </w:rPr>
        <w:t>2 )</w:t>
      </w:r>
      <w:proofErr w:type="gramEnd"/>
    </w:p>
    <w:p w:rsidR="00B03AD4" w:rsidRDefault="00A425EA" w:rsidP="00B03AD4">
      <w:r>
        <w:t>This application seems like a perfect</w:t>
      </w:r>
      <w:r w:rsidR="008037C6">
        <w:t xml:space="preserve"> subject for </w:t>
      </w:r>
      <w:r w:rsidR="008037C6" w:rsidRPr="008037C6">
        <w:rPr>
          <w:b/>
        </w:rPr>
        <w:t>Star schema</w:t>
      </w:r>
      <w:r w:rsidR="008037C6">
        <w:t xml:space="preserve"> (a special case of </w:t>
      </w:r>
      <w:r w:rsidR="008037C6" w:rsidRPr="008037C6">
        <w:rPr>
          <w:b/>
        </w:rPr>
        <w:t>Snowflake</w:t>
      </w:r>
      <w:r w:rsidR="008037C6" w:rsidRPr="008037C6">
        <w:rPr>
          <w:b/>
        </w:rPr>
        <w:t xml:space="preserve"> schema</w:t>
      </w:r>
      <w:r w:rsidR="008037C6">
        <w:t>)</w:t>
      </w:r>
      <w:r w:rsidR="008037C6">
        <w:t xml:space="preserve"> data model. I would treat the </w:t>
      </w:r>
      <w:proofErr w:type="spellStart"/>
      <w:r w:rsidR="008037C6" w:rsidRPr="008037C6">
        <w:rPr>
          <w:b/>
        </w:rPr>
        <w:t>user_events</w:t>
      </w:r>
      <w:proofErr w:type="spellEnd"/>
      <w:r w:rsidR="008037C6">
        <w:t xml:space="preserve"> table as the fact table and treat other columns as foreign keys of dimension tables. This would help a lot when it comes to partitioning also immensely help when we wish to add attributes like country and device type.</w:t>
      </w:r>
    </w:p>
    <w:p w:rsidR="00E4451C" w:rsidRPr="00B03AD4" w:rsidRDefault="00E4451C" w:rsidP="00B03AD4">
      <w:r>
        <w:t xml:space="preserve">Below, we show a simple example of a data model that would suit this process. This is the data model I would use in production. It can be clearly seen that </w:t>
      </w:r>
      <w:proofErr w:type="gramStart"/>
      <w:r>
        <w:t>it  helps</w:t>
      </w:r>
      <w:proofErr w:type="gramEnd"/>
      <w:r>
        <w:t xml:space="preserve"> with a clear table structure , partitioning and easily adding new columns like country and device type.</w:t>
      </w:r>
    </w:p>
    <w:p w:rsidR="00B03AD4" w:rsidRDefault="00E4451C" w:rsidP="00887B54">
      <w:pPr>
        <w:rPr>
          <w:rFonts w:ascii="Arial-BoldMT" w:hAnsi="Arial-BoldMT" w:cs="Arial-BoldMT"/>
          <w:b/>
          <w:bCs/>
          <w:sz w:val="38"/>
          <w:szCs w:val="38"/>
        </w:rPr>
      </w:pPr>
      <w:r w:rsidRPr="00736FF2">
        <w:rPr>
          <w:rFonts w:ascii="Arial-BoldMT" w:hAnsi="Arial-BoldMT" w:cs="Arial-BoldMT"/>
          <w:b/>
          <w:bCs/>
          <w:noProof/>
          <w:sz w:val="38"/>
          <w:szCs w:val="38"/>
        </w:rPr>
        <w:drawing>
          <wp:inline distT="0" distB="0" distL="0" distR="0" wp14:anchorId="427C8241" wp14:editId="3D9DCF5B">
            <wp:extent cx="5760720" cy="2790190"/>
            <wp:effectExtent l="0" t="0" r="0" b="0"/>
            <wp:docPr id="2" name="Picture 2" descr="C:\Users\ugurc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gurc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1C" w:rsidRPr="00E4451C" w:rsidRDefault="00E4451C" w:rsidP="00E4451C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proofErr w:type="gramStart"/>
      <w:r>
        <w:rPr>
          <w:b/>
          <w:sz w:val="28"/>
          <w:szCs w:val="28"/>
        </w:rPr>
        <w:t>3</w:t>
      </w:r>
      <w:r w:rsidRPr="00E4451C">
        <w:rPr>
          <w:b/>
          <w:sz w:val="28"/>
          <w:szCs w:val="28"/>
        </w:rPr>
        <w:t xml:space="preserve"> )</w:t>
      </w:r>
      <w:proofErr w:type="gramEnd"/>
    </w:p>
    <w:p w:rsidR="00E4451C" w:rsidRDefault="00B42B48" w:rsidP="00305A7E">
      <w:r>
        <w:t>The problem with the</w:t>
      </w:r>
      <w:r w:rsidRPr="00B42B48">
        <w:t xml:space="preserve"> current event tracking system</w:t>
      </w:r>
      <w:r>
        <w:t xml:space="preserve"> is that it doesn’t record that app/product these event </w:t>
      </w:r>
      <w:proofErr w:type="gramStart"/>
      <w:r w:rsidR="00905CA6">
        <w:t>are</w:t>
      </w:r>
      <w:proofErr w:type="gramEnd"/>
      <w:r w:rsidR="00905CA6">
        <w:t xml:space="preserve"> happening </w:t>
      </w:r>
      <w:bookmarkStart w:id="1" w:name="_GoBack"/>
      <w:bookmarkEnd w:id="1"/>
      <w:r w:rsidR="00905CA6">
        <w:t>on. In other word</w:t>
      </w:r>
      <w:r>
        <w:t xml:space="preserve"> it doesn’t tell upon what, the users are viewing installing purchasing etc. In order to overcome th</w:t>
      </w:r>
      <w:r w:rsidR="00905CA6">
        <w:t>at obstacle, we can advance our data model as below.</w:t>
      </w:r>
      <w:r w:rsidR="00305A7E">
        <w:t xml:space="preserve"> Because it would improve our </w:t>
      </w:r>
      <w:r w:rsidR="00305A7E" w:rsidRPr="00305A7E">
        <w:t>current event tracking system</w:t>
      </w:r>
      <w:r w:rsidR="00305A7E">
        <w:t>.</w:t>
      </w:r>
    </w:p>
    <w:p w:rsidR="00305A7E" w:rsidRPr="00305A7E" w:rsidRDefault="00305A7E" w:rsidP="00305A7E">
      <w:r w:rsidRPr="00305A7E">
        <w:rPr>
          <w:noProof/>
        </w:rPr>
        <w:lastRenderedPageBreak/>
        <w:drawing>
          <wp:inline distT="0" distB="0" distL="0" distR="0">
            <wp:extent cx="5760720" cy="3559368"/>
            <wp:effectExtent l="0" t="0" r="0" b="3175"/>
            <wp:docPr id="3" name="Picture 3" descr="C:\Users\ugurc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gurc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54" w:rsidRDefault="00887B54" w:rsidP="00887B54">
      <w:pPr>
        <w:rPr>
          <w:rFonts w:ascii="Arial-BoldMT" w:hAnsi="Arial-BoldMT" w:cs="Arial-BoldMT"/>
          <w:b/>
          <w:bCs/>
          <w:sz w:val="38"/>
          <w:szCs w:val="38"/>
        </w:rPr>
      </w:pPr>
      <w:r>
        <w:rPr>
          <w:rFonts w:ascii="Arial-BoldMT" w:hAnsi="Arial-BoldMT" w:cs="Arial-BoldMT"/>
          <w:b/>
          <w:bCs/>
          <w:sz w:val="38"/>
          <w:szCs w:val="38"/>
        </w:rPr>
        <w:t>Part 3: Visualization</w:t>
      </w:r>
    </w:p>
    <w:p w:rsidR="00310EAE" w:rsidRPr="00E4451C" w:rsidRDefault="00310EAE" w:rsidP="00310EA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</w:t>
      </w:r>
      <w:r w:rsidRPr="00E4451C">
        <w:rPr>
          <w:b/>
          <w:sz w:val="28"/>
          <w:szCs w:val="28"/>
        </w:rPr>
        <w:t>)</w:t>
      </w:r>
    </w:p>
    <w:p w:rsidR="00B03AD4" w:rsidRDefault="00310EAE" w:rsidP="00310EAE">
      <w:r>
        <w:t>There are many options to go. One can use the utilities of programming languages like Python and R. BI tools are also good options for visualization and dashboard design.</w:t>
      </w:r>
    </w:p>
    <w:p w:rsidR="00310EAE" w:rsidRPr="00310EAE" w:rsidRDefault="00310EAE" w:rsidP="00310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10EAE">
        <w:rPr>
          <w:rFonts w:eastAsia="Times New Roman" w:cstheme="minorHAnsi"/>
          <w:b/>
          <w:bCs/>
        </w:rPr>
        <w:t>Python</w:t>
      </w:r>
      <w:r w:rsidRPr="00310EAE">
        <w:rPr>
          <w:rFonts w:eastAsia="Times New Roman" w:cstheme="minorHAnsi"/>
        </w:rPr>
        <w:t>:</w:t>
      </w:r>
    </w:p>
    <w:p w:rsidR="00310EAE" w:rsidRPr="00310EAE" w:rsidRDefault="00310EAE" w:rsidP="00310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10EAE">
        <w:rPr>
          <w:rFonts w:eastAsia="Times New Roman" w:cstheme="minorHAnsi"/>
        </w:rPr>
        <w:t>matplotlib</w:t>
      </w:r>
      <w:proofErr w:type="spellEnd"/>
      <w:r w:rsidRPr="00310EAE">
        <w:rPr>
          <w:rFonts w:eastAsia="Times New Roman" w:cstheme="minorHAnsi"/>
        </w:rPr>
        <w:t xml:space="preserve"> / </w:t>
      </w:r>
      <w:proofErr w:type="spellStart"/>
      <w:r w:rsidRPr="00310EAE">
        <w:rPr>
          <w:rFonts w:eastAsia="Times New Roman" w:cstheme="minorHAnsi"/>
        </w:rPr>
        <w:t>seaborn</w:t>
      </w:r>
      <w:proofErr w:type="spellEnd"/>
      <w:r>
        <w:rPr>
          <w:rFonts w:eastAsia="Times New Roman" w:cstheme="minorHAnsi"/>
        </w:rPr>
        <w:t xml:space="preserve"> / </w:t>
      </w:r>
      <w:proofErr w:type="spellStart"/>
      <w:proofErr w:type="gramStart"/>
      <w:r w:rsidRPr="00310EAE">
        <w:rPr>
          <w:rFonts w:eastAsia="Times New Roman" w:cstheme="minorHAnsi"/>
        </w:rPr>
        <w:t>plotly</w:t>
      </w:r>
      <w:proofErr w:type="spellEnd"/>
      <w:r>
        <w:rPr>
          <w:rFonts w:eastAsia="Times New Roman" w:cstheme="minorHAnsi"/>
        </w:rPr>
        <w:t xml:space="preserve"> :</w:t>
      </w:r>
      <w:proofErr w:type="gramEnd"/>
      <w:r w:rsidRPr="00310EAE">
        <w:rPr>
          <w:rFonts w:eastAsia="Times New Roman" w:cstheme="minorHAnsi"/>
        </w:rPr>
        <w:t xml:space="preserve"> quick</w:t>
      </w:r>
      <w:r>
        <w:rPr>
          <w:rFonts w:eastAsia="Times New Roman" w:cstheme="minorHAnsi"/>
        </w:rPr>
        <w:t xml:space="preserve"> and interactive</w:t>
      </w:r>
      <w:r w:rsidRPr="00310EAE">
        <w:rPr>
          <w:rFonts w:eastAsia="Times New Roman" w:cstheme="minorHAnsi"/>
        </w:rPr>
        <w:t xml:space="preserve"> plots</w:t>
      </w:r>
    </w:p>
    <w:p w:rsidR="00310EAE" w:rsidRDefault="00310EAE" w:rsidP="00310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>
        <w:rPr>
          <w:rFonts w:eastAsia="Times New Roman" w:cstheme="minorHAnsi"/>
        </w:rPr>
        <w:t>Streamlit</w:t>
      </w:r>
      <w:proofErr w:type="spellEnd"/>
      <w:r>
        <w:rPr>
          <w:rFonts w:eastAsia="Times New Roman" w:cstheme="minorHAnsi"/>
        </w:rPr>
        <w:t xml:space="preserve"> :</w:t>
      </w:r>
      <w:proofErr w:type="gramEnd"/>
      <w:r>
        <w:rPr>
          <w:rFonts w:eastAsia="Times New Roman" w:cstheme="minorHAnsi"/>
        </w:rPr>
        <w:t xml:space="preserve"> good for creating dashboards like web apps.</w:t>
      </w:r>
    </w:p>
    <w:p w:rsidR="00310EAE" w:rsidRPr="00310EAE" w:rsidRDefault="00310EAE" w:rsidP="00310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</w:t>
      </w:r>
      <w:r w:rsidRPr="00310EAE">
        <w:rPr>
          <w:rFonts w:eastAsia="Times New Roman" w:cstheme="minorHAnsi"/>
        </w:rPr>
        <w:t>:</w:t>
      </w:r>
    </w:p>
    <w:p w:rsidR="00310EAE" w:rsidRPr="00310EAE" w:rsidRDefault="00310EAE" w:rsidP="00310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ggplot</w:t>
      </w:r>
      <w:proofErr w:type="gramStart"/>
      <w:r>
        <w:rPr>
          <w:rFonts w:eastAsia="Times New Roman" w:cstheme="minorHAnsi"/>
        </w:rPr>
        <w:t>2</w:t>
      </w:r>
      <w:r w:rsidRPr="00310EA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:</w:t>
      </w:r>
      <w:proofErr w:type="gramEnd"/>
      <w:r>
        <w:rPr>
          <w:rFonts w:eastAsia="Times New Roman" w:cstheme="minorHAnsi"/>
        </w:rPr>
        <w:t xml:space="preserve"> R’s best library.</w:t>
      </w:r>
    </w:p>
    <w:p w:rsidR="00310EAE" w:rsidRPr="00310EAE" w:rsidRDefault="00310EAE" w:rsidP="00310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shiny :</w:t>
      </w:r>
      <w:proofErr w:type="gramEnd"/>
      <w:r>
        <w:rPr>
          <w:rFonts w:eastAsia="Times New Roman" w:cstheme="minorHAnsi"/>
        </w:rPr>
        <w:t xml:space="preserve"> equivalent of </w:t>
      </w:r>
      <w:proofErr w:type="spellStart"/>
      <w:r>
        <w:rPr>
          <w:rFonts w:eastAsia="Times New Roman" w:cstheme="minorHAnsi"/>
        </w:rPr>
        <w:t>straemlit</w:t>
      </w:r>
      <w:proofErr w:type="spellEnd"/>
      <w:r>
        <w:rPr>
          <w:rFonts w:eastAsia="Times New Roman" w:cstheme="minorHAnsi"/>
        </w:rPr>
        <w:t xml:space="preserve"> in R ecosystem.</w:t>
      </w:r>
    </w:p>
    <w:p w:rsidR="00310EAE" w:rsidRPr="00310EAE" w:rsidRDefault="00310EAE" w:rsidP="00310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10EAE">
        <w:rPr>
          <w:rFonts w:eastAsia="Times New Roman" w:cstheme="minorHAnsi"/>
          <w:b/>
          <w:bCs/>
        </w:rPr>
        <w:t xml:space="preserve">BI </w:t>
      </w:r>
      <w:proofErr w:type="gramStart"/>
      <w:r w:rsidRPr="00310EAE">
        <w:rPr>
          <w:rFonts w:eastAsia="Times New Roman" w:cstheme="minorHAnsi"/>
          <w:b/>
          <w:bCs/>
        </w:rPr>
        <w:t>tools</w:t>
      </w:r>
      <w:r>
        <w:rPr>
          <w:rFonts w:eastAsia="Times New Roman" w:cstheme="minorHAnsi"/>
        </w:rPr>
        <w:t xml:space="preserve"> </w:t>
      </w:r>
      <w:r w:rsidRPr="00310EAE">
        <w:rPr>
          <w:rFonts w:eastAsia="Times New Roman" w:cstheme="minorHAnsi"/>
        </w:rPr>
        <w:t>:</w:t>
      </w:r>
      <w:proofErr w:type="gramEnd"/>
    </w:p>
    <w:p w:rsidR="00310EAE" w:rsidRPr="00310EAE" w:rsidRDefault="00310EAE" w:rsidP="00310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10EAE">
        <w:rPr>
          <w:rFonts w:eastAsia="Times New Roman" w:cstheme="minorHAnsi"/>
          <w:b/>
          <w:bCs/>
        </w:rPr>
        <w:t>Tableau</w:t>
      </w:r>
      <w:r>
        <w:rPr>
          <w:rFonts w:eastAsia="Times New Roman" w:cstheme="minorHAnsi"/>
        </w:rPr>
        <w:t>/</w:t>
      </w:r>
      <w:r w:rsidRPr="00310EAE">
        <w:rPr>
          <w:rFonts w:eastAsia="Times New Roman" w:cstheme="minorHAnsi"/>
        </w:rPr>
        <w:t xml:space="preserve"> </w:t>
      </w:r>
      <w:r w:rsidRPr="00310EAE">
        <w:rPr>
          <w:rFonts w:eastAsia="Times New Roman" w:cstheme="minorHAnsi"/>
          <w:b/>
          <w:bCs/>
        </w:rPr>
        <w:t>Power BI</w:t>
      </w:r>
      <w:r>
        <w:rPr>
          <w:rFonts w:eastAsia="Times New Roman" w:cstheme="minorHAnsi"/>
        </w:rPr>
        <w:t xml:space="preserve"> /</w:t>
      </w:r>
      <w:r w:rsidRPr="00310EAE">
        <w:rPr>
          <w:rFonts w:eastAsia="Times New Roman" w:cstheme="minorHAnsi"/>
        </w:rPr>
        <w:t xml:space="preserve"> </w:t>
      </w:r>
      <w:proofErr w:type="gramStart"/>
      <w:r w:rsidRPr="00310EAE">
        <w:rPr>
          <w:rFonts w:eastAsia="Times New Roman" w:cstheme="minorHAnsi"/>
          <w:b/>
          <w:bCs/>
        </w:rPr>
        <w:t>Looker</w:t>
      </w:r>
      <w:r>
        <w:rPr>
          <w:rFonts w:eastAsia="Times New Roman" w:cstheme="minorHAnsi"/>
        </w:rPr>
        <w:t xml:space="preserve"> :</w:t>
      </w:r>
      <w:proofErr w:type="gramEnd"/>
      <w:r w:rsidRPr="00310EAE"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well known</w:t>
      </w:r>
      <w:proofErr w:type="spellEnd"/>
      <w:r>
        <w:rPr>
          <w:rFonts w:eastAsia="Times New Roman" w:cstheme="minorHAnsi"/>
        </w:rPr>
        <w:t xml:space="preserve"> BI apps</w:t>
      </w:r>
    </w:p>
    <w:p w:rsidR="00310EAE" w:rsidRPr="00310EAE" w:rsidRDefault="00310EAE" w:rsidP="00310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10EAE">
        <w:rPr>
          <w:rFonts w:eastAsia="Times New Roman" w:cstheme="minorHAnsi"/>
          <w:b/>
          <w:bCs/>
        </w:rPr>
        <w:t>Metabase</w:t>
      </w:r>
      <w:proofErr w:type="spellEnd"/>
      <w:r>
        <w:rPr>
          <w:rFonts w:eastAsia="Times New Roman" w:cstheme="minorHAnsi"/>
        </w:rPr>
        <w:t xml:space="preserve"> /</w:t>
      </w:r>
      <w:r w:rsidRPr="00310EAE">
        <w:rPr>
          <w:rFonts w:eastAsia="Times New Roman" w:cstheme="minorHAnsi"/>
        </w:rPr>
        <w:t xml:space="preserve"> </w:t>
      </w:r>
      <w:r w:rsidRPr="00310EAE">
        <w:rPr>
          <w:rFonts w:eastAsia="Times New Roman" w:cstheme="minorHAnsi"/>
          <w:b/>
          <w:bCs/>
        </w:rPr>
        <w:t xml:space="preserve">Apache </w:t>
      </w:r>
      <w:proofErr w:type="gramStart"/>
      <w:r w:rsidRPr="00310EAE">
        <w:rPr>
          <w:rFonts w:eastAsia="Times New Roman" w:cstheme="minorHAnsi"/>
          <w:b/>
          <w:bCs/>
        </w:rPr>
        <w:t>Superset</w:t>
      </w:r>
      <w:r>
        <w:rPr>
          <w:rFonts w:eastAsia="Times New Roman" w:cstheme="minorHAnsi"/>
        </w:rPr>
        <w:t xml:space="preserve"> :</w:t>
      </w:r>
      <w:proofErr w:type="gramEnd"/>
      <w:r w:rsidRPr="00310EAE">
        <w:rPr>
          <w:rFonts w:eastAsia="Times New Roman" w:cstheme="minorHAnsi"/>
        </w:rPr>
        <w:t xml:space="preserve"> open-source alternatives.</w:t>
      </w:r>
    </w:p>
    <w:p w:rsidR="00310EAE" w:rsidRPr="00310EAE" w:rsidRDefault="00310EAE" w:rsidP="00310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10EAE">
        <w:rPr>
          <w:rFonts w:eastAsia="Times New Roman" w:cstheme="minorHAnsi"/>
          <w:b/>
          <w:bCs/>
        </w:rPr>
        <w:t>Special mention</w:t>
      </w:r>
      <w:r w:rsidRPr="00310EAE">
        <w:rPr>
          <w:rFonts w:eastAsia="Times New Roman" w:cstheme="minorHAnsi"/>
        </w:rPr>
        <w:t xml:space="preserve">: If this dataset goes into a data warehouse (like </w:t>
      </w:r>
      <w:proofErr w:type="spellStart"/>
      <w:r w:rsidRPr="00310EAE">
        <w:rPr>
          <w:rFonts w:eastAsia="Times New Roman" w:cstheme="minorHAnsi"/>
        </w:rPr>
        <w:t>BigQuery</w:t>
      </w:r>
      <w:proofErr w:type="spellEnd"/>
      <w:r w:rsidRPr="00310EAE">
        <w:rPr>
          <w:rFonts w:eastAsia="Times New Roman" w:cstheme="minorHAnsi"/>
        </w:rPr>
        <w:t xml:space="preserve"> or Redshift), you could plug </w:t>
      </w:r>
      <w:proofErr w:type="spellStart"/>
      <w:r w:rsidRPr="00310EAE">
        <w:rPr>
          <w:rFonts w:eastAsia="Times New Roman" w:cstheme="minorHAnsi"/>
          <w:b/>
          <w:bCs/>
        </w:rPr>
        <w:t>dbt</w:t>
      </w:r>
      <w:proofErr w:type="spellEnd"/>
      <w:r w:rsidRPr="00310EAE">
        <w:rPr>
          <w:rFonts w:eastAsia="Times New Roman" w:cstheme="minorHAnsi"/>
          <w:b/>
          <w:bCs/>
        </w:rPr>
        <w:t xml:space="preserve"> + BI tool</w:t>
      </w:r>
      <w:r w:rsidRPr="00310EAE">
        <w:rPr>
          <w:rFonts w:eastAsia="Times New Roman" w:cstheme="minorHAnsi"/>
        </w:rPr>
        <w:t xml:space="preserve"> for scalable monitoring.</w:t>
      </w:r>
    </w:p>
    <w:p w:rsidR="00310EAE" w:rsidRDefault="00310EAE" w:rsidP="00310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0EAE" w:rsidRPr="007B7B8F" w:rsidRDefault="00310EAE" w:rsidP="007B7B8F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="007B7B8F">
        <w:rPr>
          <w:b/>
          <w:sz w:val="28"/>
          <w:szCs w:val="28"/>
        </w:rPr>
        <w:t>)</w:t>
      </w:r>
    </w:p>
    <w:p w:rsidR="007B7B8F" w:rsidRPr="007B7B8F" w:rsidRDefault="007B7B8F" w:rsidP="007B7B8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7C0F">
        <w:rPr>
          <w:rFonts w:eastAsia="Times New Roman" w:cstheme="minorHAnsi"/>
          <w:bCs/>
        </w:rPr>
        <w:t>Dashboard design to monitor conversion rates:</w:t>
      </w:r>
    </w:p>
    <w:p w:rsidR="007B7B8F" w:rsidRPr="007B7B8F" w:rsidRDefault="007B7B8F" w:rsidP="007B7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Funnel chart</w:t>
      </w:r>
      <w:r w:rsidRPr="007B7B8F">
        <w:rPr>
          <w:rFonts w:eastAsia="Times New Roman" w:cstheme="minorHAnsi"/>
        </w:rPr>
        <w:t xml:space="preserve"> showing the number of users at each step: </w:t>
      </w:r>
      <w:proofErr w:type="spellStart"/>
      <w:r w:rsidRPr="007B7B8F">
        <w:rPr>
          <w:rFonts w:eastAsia="Times New Roman" w:cstheme="minorHAnsi"/>
        </w:rPr>
        <w:t>PageView</w:t>
      </w:r>
      <w:proofErr w:type="spellEnd"/>
      <w:r w:rsidRPr="007B7B8F">
        <w:rPr>
          <w:rFonts w:eastAsia="Times New Roman" w:cstheme="minorHAnsi"/>
        </w:rPr>
        <w:t xml:space="preserve"> → Download → Install → Purchase.</w:t>
      </w:r>
    </w:p>
    <w:p w:rsidR="007B7B8F" w:rsidRPr="007B7B8F" w:rsidRDefault="007B7B8F" w:rsidP="007B7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Line chart over time</w:t>
      </w:r>
      <w:r w:rsidRPr="007B7B8F">
        <w:rPr>
          <w:rFonts w:eastAsia="Times New Roman" w:cstheme="minorHAnsi"/>
        </w:rPr>
        <w:t xml:space="preserve"> to track how conversion rates change daily or weekly.</w:t>
      </w:r>
    </w:p>
    <w:p w:rsidR="007B7B8F" w:rsidRPr="007B7B8F" w:rsidRDefault="007B7B8F" w:rsidP="007B7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Filters</w:t>
      </w:r>
      <w:r w:rsidRPr="007B7B8F">
        <w:rPr>
          <w:rFonts w:eastAsia="Times New Roman" w:cstheme="minorHAnsi"/>
        </w:rPr>
        <w:t xml:space="preserve"> to break down by platform (iOS/Android) or device type (phone/tablet).</w:t>
      </w:r>
    </w:p>
    <w:p w:rsidR="007B7B8F" w:rsidRPr="007B7B8F" w:rsidRDefault="007B7B8F" w:rsidP="007B7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</w:rPr>
        <w:t>Optional: highlight drop-offs between steps to see where most users leave the funnel.</w:t>
      </w:r>
    </w:p>
    <w:p w:rsidR="007B7B8F" w:rsidRPr="007B7B8F" w:rsidRDefault="007B7B8F" w:rsidP="007B7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0EAE" w:rsidRPr="00E4451C" w:rsidRDefault="00310EAE" w:rsidP="00310EAE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E4451C">
        <w:rPr>
          <w:b/>
          <w:sz w:val="28"/>
          <w:szCs w:val="28"/>
        </w:rPr>
        <w:t>)</w:t>
      </w:r>
    </w:p>
    <w:p w:rsidR="007B7B8F" w:rsidRPr="007B7B8F" w:rsidRDefault="007B7B8F" w:rsidP="007B7B8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t>To make the analysis richer, I’d include:</w:t>
      </w:r>
    </w:p>
    <w:p w:rsidR="00310EAE" w:rsidRPr="00310EAE" w:rsidRDefault="00310EAE" w:rsidP="00310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Drop-off rates</w:t>
      </w:r>
      <w:r w:rsidRPr="00310EAE">
        <w:rPr>
          <w:rFonts w:eastAsia="Times New Roman" w:cstheme="minorHAnsi"/>
        </w:rPr>
        <w:t xml:space="preserve"> (where users are leaking from the funnel).</w:t>
      </w:r>
    </w:p>
    <w:p w:rsidR="00310EAE" w:rsidRPr="00310EAE" w:rsidRDefault="00310EAE" w:rsidP="00310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Average time between steps</w:t>
      </w:r>
      <w:r w:rsidRPr="00310EAE">
        <w:rPr>
          <w:rFonts w:eastAsia="Times New Roman" w:cstheme="minorHAnsi"/>
        </w:rPr>
        <w:t>:</w:t>
      </w:r>
    </w:p>
    <w:p w:rsidR="00310EAE" w:rsidRPr="00310EAE" w:rsidRDefault="00310EAE" w:rsidP="00310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10EAE">
        <w:rPr>
          <w:rFonts w:eastAsia="Times New Roman" w:cstheme="minorHAnsi"/>
        </w:rPr>
        <w:t>How long on average it takes users to go from Download → Install, Install → Purchase.</w:t>
      </w:r>
    </w:p>
    <w:p w:rsidR="00310EAE" w:rsidRPr="00310EAE" w:rsidRDefault="00310EAE" w:rsidP="00310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Breakdowns</w:t>
      </w:r>
      <w:r w:rsidRPr="00310EAE">
        <w:rPr>
          <w:rFonts w:eastAsia="Times New Roman" w:cstheme="minorHAnsi"/>
        </w:rPr>
        <w:t>:</w:t>
      </w:r>
    </w:p>
    <w:p w:rsidR="00310EAE" w:rsidRPr="00310EAE" w:rsidRDefault="00310EAE" w:rsidP="00310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By platform</w:t>
      </w:r>
      <w:r w:rsidRPr="00310EAE">
        <w:rPr>
          <w:rFonts w:eastAsia="Times New Roman" w:cstheme="minorHAnsi"/>
        </w:rPr>
        <w:t xml:space="preserve"> (iOS vs Android).</w:t>
      </w:r>
    </w:p>
    <w:p w:rsidR="00310EAE" w:rsidRPr="00310EAE" w:rsidRDefault="00310EAE" w:rsidP="00310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By device type</w:t>
      </w:r>
      <w:r w:rsidRPr="00310EAE">
        <w:rPr>
          <w:rFonts w:eastAsia="Times New Roman" w:cstheme="minorHAnsi"/>
        </w:rPr>
        <w:t xml:space="preserve"> (phone vs tablet).</w:t>
      </w:r>
    </w:p>
    <w:p w:rsidR="00310EAE" w:rsidRPr="00310EAE" w:rsidRDefault="00310EAE" w:rsidP="00310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By time</w:t>
      </w:r>
      <w:r w:rsidRPr="00310EAE">
        <w:rPr>
          <w:rFonts w:eastAsia="Times New Roman" w:cstheme="minorHAnsi"/>
        </w:rPr>
        <w:t xml:space="preserve"> (day/week/month trends).</w:t>
      </w:r>
    </w:p>
    <w:p w:rsidR="00310EAE" w:rsidRPr="00310EAE" w:rsidRDefault="00310EAE" w:rsidP="00310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10EAE">
        <w:rPr>
          <w:rFonts w:eastAsia="Times New Roman" w:cstheme="minorHAnsi"/>
        </w:rPr>
        <w:t xml:space="preserve">Possibly </w:t>
      </w:r>
      <w:r w:rsidRPr="007B7B8F">
        <w:rPr>
          <w:rFonts w:eastAsia="Times New Roman" w:cstheme="minorHAnsi"/>
          <w:b/>
          <w:bCs/>
        </w:rPr>
        <w:t>by user cohorts</w:t>
      </w:r>
      <w:r w:rsidRPr="00310EAE">
        <w:rPr>
          <w:rFonts w:eastAsia="Times New Roman" w:cstheme="minorHAnsi"/>
        </w:rPr>
        <w:t xml:space="preserve"> (first activity date).</w:t>
      </w:r>
    </w:p>
    <w:p w:rsidR="00310EAE" w:rsidRPr="00310EAE" w:rsidRDefault="00310EAE" w:rsidP="00310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B7B8F">
        <w:rPr>
          <w:rFonts w:eastAsia="Times New Roman" w:cstheme="minorHAnsi"/>
          <w:b/>
          <w:bCs/>
        </w:rPr>
        <w:t>Anomalies</w:t>
      </w:r>
      <w:r w:rsidRPr="00310EAE">
        <w:rPr>
          <w:rFonts w:eastAsia="Times New Roman" w:cstheme="minorHAnsi"/>
        </w:rPr>
        <w:t>:</w:t>
      </w:r>
    </w:p>
    <w:p w:rsidR="00310EAE" w:rsidRPr="00310EAE" w:rsidRDefault="00310EAE" w:rsidP="00310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10EAE">
        <w:rPr>
          <w:rFonts w:eastAsia="Times New Roman" w:cstheme="minorHAnsi"/>
        </w:rPr>
        <w:t>Sudden spikes/drops in conversion (alerts).</w:t>
      </w:r>
    </w:p>
    <w:p w:rsidR="00310EAE" w:rsidRPr="00887B54" w:rsidRDefault="00310EAE" w:rsidP="00887B54"/>
    <w:sectPr w:rsidR="00310EAE" w:rsidRPr="00887B5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 Pro Cond Black">
    <w:panose1 w:val="02040A06050405020203"/>
    <w:charset w:val="A2"/>
    <w:family w:val="roman"/>
    <w:pitch w:val="variable"/>
    <w:sig w:usb0="800002AF" w:usb1="00000003" w:usb2="00000000" w:usb3="00000000" w:csb0="0000009F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CF0"/>
    <w:multiLevelType w:val="multilevel"/>
    <w:tmpl w:val="EDEE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0804"/>
    <w:multiLevelType w:val="multilevel"/>
    <w:tmpl w:val="5E3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0092"/>
    <w:multiLevelType w:val="multilevel"/>
    <w:tmpl w:val="0092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45A6B"/>
    <w:multiLevelType w:val="multilevel"/>
    <w:tmpl w:val="059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02987"/>
    <w:multiLevelType w:val="multilevel"/>
    <w:tmpl w:val="B3D6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19"/>
    <w:rsid w:val="000A395F"/>
    <w:rsid w:val="00106A9E"/>
    <w:rsid w:val="001706C0"/>
    <w:rsid w:val="00223698"/>
    <w:rsid w:val="002575D7"/>
    <w:rsid w:val="00305A7E"/>
    <w:rsid w:val="00310EAE"/>
    <w:rsid w:val="0042507F"/>
    <w:rsid w:val="00466C78"/>
    <w:rsid w:val="00736FF2"/>
    <w:rsid w:val="007B7B8F"/>
    <w:rsid w:val="008037C6"/>
    <w:rsid w:val="00867C0F"/>
    <w:rsid w:val="00887B54"/>
    <w:rsid w:val="00905CA6"/>
    <w:rsid w:val="0091520C"/>
    <w:rsid w:val="00A425EA"/>
    <w:rsid w:val="00B03AD4"/>
    <w:rsid w:val="00B42B48"/>
    <w:rsid w:val="00C93010"/>
    <w:rsid w:val="00CD2E19"/>
    <w:rsid w:val="00D15D8E"/>
    <w:rsid w:val="00DD6546"/>
    <w:rsid w:val="00E4451C"/>
    <w:rsid w:val="00E4512A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5E7B"/>
  <w15:chartTrackingRefBased/>
  <w15:docId w15:val="{4884FB76-F139-4083-9D7D-D4F7E9FE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E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10E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0E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0EAE"/>
    <w:rPr>
      <w:i/>
      <w:iCs/>
    </w:rPr>
  </w:style>
  <w:style w:type="paragraph" w:styleId="ListParagraph">
    <w:name w:val="List Paragraph"/>
    <w:basedOn w:val="Normal"/>
    <w:uiPriority w:val="34"/>
    <w:qFormat/>
    <w:rsid w:val="0031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uğurcan demir</dc:creator>
  <cp:keywords/>
  <dc:description/>
  <cp:lastModifiedBy>uğurcan demir</cp:lastModifiedBy>
  <cp:revision>21</cp:revision>
  <dcterms:created xsi:type="dcterms:W3CDTF">2025-08-17T19:59:00Z</dcterms:created>
  <dcterms:modified xsi:type="dcterms:W3CDTF">2025-08-17T22:46:00Z</dcterms:modified>
</cp:coreProperties>
</file>