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24B2B" w14:textId="77777777" w:rsidR="008B5C64" w:rsidRPr="008B5C64" w:rsidRDefault="008B5C64" w:rsidP="008B5C64">
      <w:pPr>
        <w:rPr>
          <w:b/>
          <w:bCs/>
        </w:rPr>
      </w:pPr>
      <w:r w:rsidRPr="008B5C64">
        <w:rPr>
          <w:b/>
          <w:bCs/>
        </w:rPr>
        <w:t>School Performance Analysis Report</w:t>
      </w:r>
    </w:p>
    <w:p w14:paraId="268A855E" w14:textId="77777777" w:rsidR="008B5C64" w:rsidRPr="008B5C64" w:rsidRDefault="008B5C64" w:rsidP="008B5C64">
      <w:pPr>
        <w:rPr>
          <w:b/>
          <w:bCs/>
        </w:rPr>
      </w:pPr>
      <w:r w:rsidRPr="008B5C64">
        <w:rPr>
          <w:b/>
          <w:bCs/>
        </w:rPr>
        <w:t>Summary of Analysis</w:t>
      </w:r>
    </w:p>
    <w:p w14:paraId="2B2B2B56" w14:textId="77777777" w:rsidR="008B5C64" w:rsidRDefault="008B5C64" w:rsidP="008B5C64">
      <w:r w:rsidRPr="008B5C64">
        <w:t>This report looks at how different types of schools and school sizes affect student performance. We grouped the schools by size (Small, Medium, and Large) and type (Charter or District). We measured performance by average math and reading scores, the percentage of students passing math and reading, and the overall passing rate. This analysis helps show how school size and type might connect to student success in academics.</w:t>
      </w:r>
    </w:p>
    <w:p w14:paraId="20C0307A" w14:textId="77777777" w:rsidR="00413501" w:rsidRPr="008B5C64" w:rsidRDefault="00413501" w:rsidP="008B5C64"/>
    <w:p w14:paraId="322A40F5" w14:textId="77777777" w:rsidR="008B5C64" w:rsidRPr="008B5C64" w:rsidRDefault="008B5C64" w:rsidP="008B5C64">
      <w:pPr>
        <w:rPr>
          <w:b/>
          <w:bCs/>
        </w:rPr>
      </w:pPr>
      <w:r w:rsidRPr="008B5C64">
        <w:rPr>
          <w:b/>
          <w:bCs/>
        </w:rPr>
        <w:t>Findings and Comparisons</w:t>
      </w:r>
    </w:p>
    <w:p w14:paraId="1A0AD21F" w14:textId="77777777" w:rsidR="008B5C64" w:rsidRPr="008B5C64" w:rsidRDefault="008B5C64" w:rsidP="008B5C64">
      <w:pPr>
        <w:numPr>
          <w:ilvl w:val="0"/>
          <w:numId w:val="1"/>
        </w:numPr>
      </w:pPr>
      <w:r w:rsidRPr="008B5C64">
        <w:rPr>
          <w:b/>
          <w:bCs/>
        </w:rPr>
        <w:t>School Type and Academic Performance</w:t>
      </w:r>
    </w:p>
    <w:p w14:paraId="2C2B9DF2" w14:textId="77777777" w:rsidR="008B5C64" w:rsidRPr="008B5C64" w:rsidRDefault="008B5C64" w:rsidP="008B5C64">
      <w:pPr>
        <w:numPr>
          <w:ilvl w:val="1"/>
          <w:numId w:val="1"/>
        </w:numPr>
      </w:pPr>
      <w:r w:rsidRPr="008B5C64">
        <w:rPr>
          <w:b/>
          <w:bCs/>
        </w:rPr>
        <w:t>Charter schools</w:t>
      </w:r>
      <w:r w:rsidRPr="008B5C64">
        <w:t> have higher student performance than District schools in all areas. In Charter schools, the average math score is 83.47, and the average reading score is 83.90. In District schools, the averages are lower, with 76.96 for math and 80.97 for reading.</w:t>
      </w:r>
    </w:p>
    <w:p w14:paraId="2057069C" w14:textId="77777777" w:rsidR="008B5C64" w:rsidRPr="008B5C64" w:rsidRDefault="008B5C64" w:rsidP="008B5C64">
      <w:pPr>
        <w:numPr>
          <w:ilvl w:val="1"/>
          <w:numId w:val="1"/>
        </w:numPr>
      </w:pPr>
      <w:r w:rsidRPr="008B5C64">
        <w:t>More students pass math and reading in Charter schools (93.62% passing math and 96.59% passing reading) than in District schools (66.55% passing math and 80.80% passing reading). Charter schools also have a higher overall passing rate (90.43%) compared to District schools (53.67%). This shows that Charter schools may have better support or resources for student success.</w:t>
      </w:r>
    </w:p>
    <w:p w14:paraId="45A56344" w14:textId="77777777" w:rsidR="008B5C64" w:rsidRPr="008B5C64" w:rsidRDefault="008B5C64" w:rsidP="008B5C64">
      <w:pPr>
        <w:numPr>
          <w:ilvl w:val="0"/>
          <w:numId w:val="1"/>
        </w:numPr>
      </w:pPr>
      <w:r w:rsidRPr="008B5C64">
        <w:rPr>
          <w:b/>
          <w:bCs/>
        </w:rPr>
        <w:t>School Size and Student Achievement</w:t>
      </w:r>
    </w:p>
    <w:p w14:paraId="74DE0450" w14:textId="77777777" w:rsidR="008B5C64" w:rsidRPr="008B5C64" w:rsidRDefault="008B5C64" w:rsidP="008B5C64">
      <w:pPr>
        <w:numPr>
          <w:ilvl w:val="1"/>
          <w:numId w:val="1"/>
        </w:numPr>
      </w:pPr>
      <w:r w:rsidRPr="008B5C64">
        <w:t>Smaller schools (less than 1000 students) and medium-sized schools (1000-2000 students) have better scores in both math and reading than large schools (2000-5000 students). Small schools have an average math score of 83.82 and a reading score of 83.93, while large schools have 77.75 in math and 81.34 in reading.</w:t>
      </w:r>
    </w:p>
    <w:p w14:paraId="04585E63" w14:textId="77777777" w:rsidR="008B5C64" w:rsidRPr="008B5C64" w:rsidRDefault="008B5C64" w:rsidP="008B5C64">
      <w:pPr>
        <w:numPr>
          <w:ilvl w:val="1"/>
          <w:numId w:val="1"/>
        </w:numPr>
      </w:pPr>
      <w:r w:rsidRPr="008B5C64">
        <w:t>The passing rates are also higher in smaller schools, with about 93.55% passing math and 96.10% passing reading. Large schools have lower passing rates, with only 69.96% passing math and 82.77% passing reading. This suggests that smaller schools may help students perform better, possibly because of smaller class sizes or more individual attention.</w:t>
      </w:r>
    </w:p>
    <w:p w14:paraId="4D29B00A" w14:textId="275EC506" w:rsidR="008B5C64" w:rsidRPr="008B5C64" w:rsidRDefault="008B5C64" w:rsidP="008B5C64"/>
    <w:p w14:paraId="535352B0" w14:textId="77777777" w:rsidR="008B5C64" w:rsidRPr="008B5C64" w:rsidRDefault="008B5C64" w:rsidP="008B5C64">
      <w:pPr>
        <w:rPr>
          <w:b/>
          <w:bCs/>
        </w:rPr>
      </w:pPr>
      <w:r w:rsidRPr="008B5C64">
        <w:rPr>
          <w:b/>
          <w:bCs/>
        </w:rPr>
        <w:t>Conclusion</w:t>
      </w:r>
    </w:p>
    <w:p w14:paraId="3E9808B9" w14:textId="77777777" w:rsidR="008B5C64" w:rsidRPr="008B5C64" w:rsidRDefault="008B5C64" w:rsidP="008B5C64">
      <w:r w:rsidRPr="008B5C64">
        <w:t>This analysis shows that both the type and size of a school connect to student performance. Charter schools, on average, have better academic outcomes than District schools. Also, smaller schools perform better than large ones, which could be because smaller schools allow more focus on each student. These findings suggest that focusing on smaller class sizes and the Charter school model may help improve academic performance in schools.</w:t>
      </w:r>
    </w:p>
    <w:p w14:paraId="5762E3CA" w14:textId="77777777" w:rsidR="00052069" w:rsidRDefault="00052069"/>
    <w:sectPr w:rsidR="0005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24D1E"/>
    <w:multiLevelType w:val="multilevel"/>
    <w:tmpl w:val="6B701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933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64"/>
    <w:rsid w:val="00034BBE"/>
    <w:rsid w:val="00052069"/>
    <w:rsid w:val="0022566B"/>
    <w:rsid w:val="003B65EE"/>
    <w:rsid w:val="003C775A"/>
    <w:rsid w:val="00413501"/>
    <w:rsid w:val="008B5C64"/>
    <w:rsid w:val="00A05371"/>
    <w:rsid w:val="00A173C2"/>
    <w:rsid w:val="00FC6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DB9D"/>
  <w15:chartTrackingRefBased/>
  <w15:docId w15:val="{DFD452FB-1057-0C45-BFA4-C11F222F3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C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C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C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C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C64"/>
    <w:rPr>
      <w:rFonts w:eastAsiaTheme="majorEastAsia" w:cstheme="majorBidi"/>
      <w:color w:val="272727" w:themeColor="text1" w:themeTint="D8"/>
    </w:rPr>
  </w:style>
  <w:style w:type="paragraph" w:styleId="Title">
    <w:name w:val="Title"/>
    <w:basedOn w:val="Normal"/>
    <w:next w:val="Normal"/>
    <w:link w:val="TitleChar"/>
    <w:uiPriority w:val="10"/>
    <w:qFormat/>
    <w:rsid w:val="008B5C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C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C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5C64"/>
    <w:rPr>
      <w:i/>
      <w:iCs/>
      <w:color w:val="404040" w:themeColor="text1" w:themeTint="BF"/>
    </w:rPr>
  </w:style>
  <w:style w:type="paragraph" w:styleId="ListParagraph">
    <w:name w:val="List Paragraph"/>
    <w:basedOn w:val="Normal"/>
    <w:uiPriority w:val="34"/>
    <w:qFormat/>
    <w:rsid w:val="008B5C64"/>
    <w:pPr>
      <w:ind w:left="720"/>
      <w:contextualSpacing/>
    </w:pPr>
  </w:style>
  <w:style w:type="character" w:styleId="IntenseEmphasis">
    <w:name w:val="Intense Emphasis"/>
    <w:basedOn w:val="DefaultParagraphFont"/>
    <w:uiPriority w:val="21"/>
    <w:qFormat/>
    <w:rsid w:val="008B5C64"/>
    <w:rPr>
      <w:i/>
      <w:iCs/>
      <w:color w:val="0F4761" w:themeColor="accent1" w:themeShade="BF"/>
    </w:rPr>
  </w:style>
  <w:style w:type="paragraph" w:styleId="IntenseQuote">
    <w:name w:val="Intense Quote"/>
    <w:basedOn w:val="Normal"/>
    <w:next w:val="Normal"/>
    <w:link w:val="IntenseQuoteChar"/>
    <w:uiPriority w:val="30"/>
    <w:qFormat/>
    <w:rsid w:val="008B5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C64"/>
    <w:rPr>
      <w:i/>
      <w:iCs/>
      <w:color w:val="0F4761" w:themeColor="accent1" w:themeShade="BF"/>
    </w:rPr>
  </w:style>
  <w:style w:type="character" w:styleId="IntenseReference">
    <w:name w:val="Intense Reference"/>
    <w:basedOn w:val="DefaultParagraphFont"/>
    <w:uiPriority w:val="32"/>
    <w:qFormat/>
    <w:rsid w:val="008B5C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712442">
      <w:bodyDiv w:val="1"/>
      <w:marLeft w:val="0"/>
      <w:marRight w:val="0"/>
      <w:marTop w:val="0"/>
      <w:marBottom w:val="0"/>
      <w:divBdr>
        <w:top w:val="none" w:sz="0" w:space="0" w:color="auto"/>
        <w:left w:val="none" w:sz="0" w:space="0" w:color="auto"/>
        <w:bottom w:val="none" w:sz="0" w:space="0" w:color="auto"/>
        <w:right w:val="none" w:sz="0" w:space="0" w:color="auto"/>
      </w:divBdr>
    </w:div>
    <w:div w:id="212075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Ugur Cetin</dc:creator>
  <cp:keywords/>
  <dc:description/>
  <cp:lastModifiedBy>Ugur Cetin</cp:lastModifiedBy>
  <cp:revision>2</cp:revision>
  <dcterms:created xsi:type="dcterms:W3CDTF">2024-11-14T00:58:00Z</dcterms:created>
  <dcterms:modified xsi:type="dcterms:W3CDTF">2024-11-14T03:11:00Z</dcterms:modified>
</cp:coreProperties>
</file>