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Ind w:w="1293" w:type="dxa"/>
        <w:tblLook w:val="04A0" w:firstRow="1" w:lastRow="0" w:firstColumn="1" w:lastColumn="0" w:noHBand="0" w:noVBand="1"/>
      </w:tblPr>
      <w:tblGrid>
        <w:gridCol w:w="2293"/>
      </w:tblGrid>
      <w:tr w:rsidR="00672641" w:rsidTr="00FF68E9">
        <w:trPr>
          <w:trHeight w:val="567"/>
        </w:trPr>
        <w:tc>
          <w:tcPr>
            <w:tcW w:w="2293" w:type="dxa"/>
          </w:tcPr>
          <w:p w:rsidR="00672641" w:rsidRPr="00FF68E9" w:rsidRDefault="00672641" w:rsidP="00FF68E9">
            <w:pPr>
              <w:jc w:val="center"/>
              <w:rPr>
                <w:b/>
                <w:bCs/>
                <w:sz w:val="28"/>
                <w:szCs w:val="28"/>
              </w:rPr>
            </w:pPr>
            <w:r w:rsidRPr="00FF68E9">
              <w:rPr>
                <w:b/>
                <w:bCs/>
                <w:sz w:val="28"/>
                <w:szCs w:val="28"/>
              </w:rPr>
              <w:t>DEPARTMAN</w:t>
            </w:r>
          </w:p>
        </w:tc>
      </w:tr>
      <w:tr w:rsidR="00672641" w:rsidTr="00FF68E9">
        <w:trPr>
          <w:trHeight w:val="1988"/>
        </w:trPr>
        <w:tc>
          <w:tcPr>
            <w:tcW w:w="2293" w:type="dxa"/>
          </w:tcPr>
          <w:p w:rsidR="00672641" w:rsidRDefault="00672641"/>
          <w:p w:rsidR="00FF68E9" w:rsidRDefault="00FF68E9">
            <w:r>
              <w:t xml:space="preserve">String </w:t>
            </w:r>
            <w:proofErr w:type="spellStart"/>
            <w:r>
              <w:t>depID</w:t>
            </w:r>
            <w:proofErr w:type="spellEnd"/>
          </w:p>
          <w:p w:rsidR="00FF68E9" w:rsidRDefault="00FF68E9">
            <w:r>
              <w:t xml:space="preserve">String </w:t>
            </w:r>
            <w:proofErr w:type="spellStart"/>
            <w:r>
              <w:t>depName</w:t>
            </w:r>
            <w:proofErr w:type="spellEnd"/>
          </w:p>
        </w:tc>
      </w:tr>
      <w:tr w:rsidR="00672641" w:rsidTr="00FF68E9">
        <w:trPr>
          <w:trHeight w:val="1283"/>
        </w:trPr>
        <w:tc>
          <w:tcPr>
            <w:tcW w:w="2293" w:type="dxa"/>
          </w:tcPr>
          <w:p w:rsidR="00672641" w:rsidRDefault="00672641"/>
          <w:p w:rsidR="00FF68E9" w:rsidRDefault="00FF68E9">
            <w:proofErr w:type="spellStart"/>
            <w:proofErr w:type="gramStart"/>
            <w:r>
              <w:t>InsertDb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FF68E9" w:rsidRDefault="00FF68E9">
            <w:proofErr w:type="spellStart"/>
            <w:proofErr w:type="gramStart"/>
            <w:r>
              <w:t>CheckPersonal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tbl>
      <w:tblPr>
        <w:tblStyle w:val="TabloKlavuzu"/>
        <w:tblpPr w:leftFromText="180" w:rightFromText="180" w:vertAnchor="text" w:horzAnchor="page" w:tblpX="6946" w:tblpY="-3853"/>
        <w:tblW w:w="0" w:type="auto"/>
        <w:tblLook w:val="04A0" w:firstRow="1" w:lastRow="0" w:firstColumn="1" w:lastColumn="0" w:noHBand="0" w:noVBand="1"/>
      </w:tblPr>
      <w:tblGrid>
        <w:gridCol w:w="2293"/>
      </w:tblGrid>
      <w:tr w:rsidR="00FF68E9" w:rsidTr="00FF68E9">
        <w:trPr>
          <w:trHeight w:val="567"/>
        </w:trPr>
        <w:tc>
          <w:tcPr>
            <w:tcW w:w="2293" w:type="dxa"/>
          </w:tcPr>
          <w:p w:rsidR="00FF68E9" w:rsidRPr="00FF68E9" w:rsidRDefault="00FF68E9" w:rsidP="00FF68E9">
            <w:pPr>
              <w:jc w:val="center"/>
              <w:rPr>
                <w:b/>
                <w:bCs/>
                <w:sz w:val="28"/>
                <w:szCs w:val="28"/>
              </w:rPr>
            </w:pPr>
            <w:r w:rsidRPr="00FF68E9">
              <w:rPr>
                <w:b/>
                <w:bCs/>
                <w:sz w:val="28"/>
                <w:szCs w:val="28"/>
              </w:rPr>
              <w:t>PERSONAL</w:t>
            </w:r>
          </w:p>
        </w:tc>
      </w:tr>
      <w:tr w:rsidR="00FF68E9" w:rsidTr="00FF68E9">
        <w:trPr>
          <w:trHeight w:val="1988"/>
        </w:trPr>
        <w:tc>
          <w:tcPr>
            <w:tcW w:w="2293" w:type="dxa"/>
          </w:tcPr>
          <w:p w:rsidR="00FF68E9" w:rsidRDefault="00FF68E9" w:rsidP="00FF68E9"/>
          <w:p w:rsidR="00FF68E9" w:rsidRDefault="00FF68E9" w:rsidP="00FF68E9">
            <w:r>
              <w:t xml:space="preserve">String </w:t>
            </w:r>
            <w:proofErr w:type="spellStart"/>
            <w:r>
              <w:t>PersonalID</w:t>
            </w:r>
            <w:proofErr w:type="spellEnd"/>
          </w:p>
          <w:p w:rsidR="00FF68E9" w:rsidRDefault="00FF68E9" w:rsidP="00FF68E9">
            <w:r>
              <w:t xml:space="preserve">String </w:t>
            </w:r>
            <w:proofErr w:type="spellStart"/>
            <w:r>
              <w:t>PersonalName</w:t>
            </w:r>
            <w:proofErr w:type="spellEnd"/>
          </w:p>
          <w:p w:rsidR="00FF68E9" w:rsidRDefault="00FF68E9" w:rsidP="00FF68E9">
            <w:r>
              <w:t xml:space="preserve">String </w:t>
            </w:r>
            <w:proofErr w:type="spellStart"/>
            <w:r>
              <w:t>depName</w:t>
            </w:r>
            <w:proofErr w:type="spellEnd"/>
          </w:p>
          <w:p w:rsidR="00FF68E9" w:rsidRDefault="00FF68E9" w:rsidP="00FF68E9">
            <w:r>
              <w:t xml:space="preserve">String </w:t>
            </w:r>
            <w:proofErr w:type="spellStart"/>
            <w:r>
              <w:t>PersonalType</w:t>
            </w:r>
            <w:proofErr w:type="spellEnd"/>
          </w:p>
          <w:p w:rsidR="00FF68E9" w:rsidRDefault="00FF68E9" w:rsidP="00FF68E9">
            <w:r>
              <w:t xml:space="preserve">Boolean </w:t>
            </w:r>
            <w:proofErr w:type="spellStart"/>
            <w:r>
              <w:t>isManager</w:t>
            </w:r>
            <w:proofErr w:type="spellEnd"/>
          </w:p>
        </w:tc>
      </w:tr>
      <w:tr w:rsidR="00FF68E9" w:rsidTr="00FF68E9">
        <w:trPr>
          <w:trHeight w:val="1283"/>
        </w:trPr>
        <w:tc>
          <w:tcPr>
            <w:tcW w:w="2293" w:type="dxa"/>
          </w:tcPr>
          <w:p w:rsidR="00FF68E9" w:rsidRDefault="00FF68E9" w:rsidP="00FF68E9"/>
          <w:p w:rsidR="00FF68E9" w:rsidRDefault="00FF68E9" w:rsidP="00FF68E9">
            <w:proofErr w:type="spellStart"/>
            <w:proofErr w:type="gramStart"/>
            <w:r>
              <w:t>InsertDb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p w:rsidR="00574B30" w:rsidRDefault="00FF68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2291080</wp:posOffset>
                </wp:positionH>
                <wp:positionV relativeFrom="paragraph">
                  <wp:posOffset>-895350</wp:posOffset>
                </wp:positionV>
                <wp:extent cx="1181100" cy="161925"/>
                <wp:effectExtent l="19050" t="19050" r="19050" b="47625"/>
                <wp:wrapNone/>
                <wp:docPr id="1" name="Ok: So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7069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Ok: Sol 1" o:spid="_x0000_s1026" type="#_x0000_t66" style="position:absolute;margin-left:180.4pt;margin-top:-70.5pt;width:93pt;height:12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" adj="1481" fillcolor="#4472c4 [3204]" strokecolor="#1f3763 [1604]" strokeweight="1pt">
                <w10:wrap anchorx="margin"/>
              </v:shape>
            </w:pict>
          </mc:Fallback>
        </mc:AlternateContent>
      </w:r>
    </w:p>
    <w:p w:rsidR="00672641" w:rsidRDefault="00672641">
      <w:bookmarkStart w:id="0" w:name="_GoBack"/>
      <w:bookmarkEnd w:id="0"/>
    </w:p>
    <w:sectPr w:rsidR="00672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41"/>
    <w:rsid w:val="003773D2"/>
    <w:rsid w:val="00574B30"/>
    <w:rsid w:val="00672641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C598"/>
  <w15:chartTrackingRefBased/>
  <w15:docId w15:val="{34C9ED5B-8B9F-406A-8375-C8E880DA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72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8130C-24D9-46C2-B515-2B782F03D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ugur.ordu</dc:creator>
  <cp:keywords/>
  <dc:description/>
  <cp:lastModifiedBy>ugur.ordu</cp:lastModifiedBy>
  <cp:revision>1</cp:revision>
  <dcterms:created xsi:type="dcterms:W3CDTF">2020-03-27T10:13:00Z</dcterms:created>
  <dcterms:modified xsi:type="dcterms:W3CDTF">2020-03-27T10:51:00Z</dcterms:modified>
</cp:coreProperties>
</file>