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D74FF" w14:textId="1054AD02" w:rsidR="00B11FD5" w:rsidRDefault="000657AB">
      <w:r>
        <w:rPr>
          <w:noProof/>
        </w:rPr>
        <mc:AlternateContent>
          <mc:Choice Requires="wpc">
            <w:drawing>
              <wp:inline distT="0" distB="0" distL="0" distR="0" wp14:anchorId="410B60C6" wp14:editId="5DEF0268">
                <wp:extent cx="6197600" cy="43053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254000" y="565150"/>
                            <a:ext cx="1733550" cy="596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C4141" w14:textId="5DC69476" w:rsidR="000657AB" w:rsidRDefault="000657AB" w:rsidP="000657AB">
                              <w:pPr>
                                <w:jc w:val="center"/>
                              </w:pPr>
                              <w:proofErr w:type="spellStart"/>
                              <w:r>
                                <w:t>WebRTCme.Middleware</w:t>
                              </w:r>
                              <w:proofErr w:type="spellEnd"/>
                              <w:r>
                                <w:t>.</w:t>
                              </w:r>
                              <w:r w:rsidR="00573FFC">
                                <w:br/>
                              </w:r>
                              <w:r>
                                <w:t>Xamarin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54000" y="1170600"/>
                            <a:ext cx="3479800" cy="596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FD159" w14:textId="1269664C" w:rsidR="000657AB" w:rsidRDefault="000657AB" w:rsidP="000657A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WebRTCme.Middleware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1987550" y="561000"/>
                            <a:ext cx="1733550" cy="596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DFEA4" w14:textId="5C3D7068" w:rsidR="00573FFC" w:rsidRDefault="00573FFC" w:rsidP="00573FF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WebRTCme.Middleware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Blazor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37151" y="1773850"/>
                            <a:ext cx="3522050" cy="488950"/>
                          </a:xfrm>
                          <a:prstGeom prst="roundRect">
                            <a:avLst/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A1F6B" w14:textId="1547505A" w:rsidR="00573FFC" w:rsidRPr="008740C0" w:rsidRDefault="00573FFC" w:rsidP="00573FF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14:props3d w14:extrusionH="0" w14:contourW="0" w14:prstMaterial="warmMatte"/>
                                </w:rPr>
                              </w:pPr>
                              <w:proofErr w:type="spellStart"/>
                              <w:r w:rsidRPr="008740C0">
                                <w:rPr>
                                  <w:rFonts w:eastAsia="Calibri"/>
                                  <w14:props3d w14:extrusionH="0" w14:contourW="0" w14:prstMaterial="warmMatte"/>
                                </w:rPr>
                                <w:t>WebRTCme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p3d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78300" y="1003300"/>
                            <a:ext cx="1530350" cy="9334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A207F" w14:textId="59E41192" w:rsidR="00573FFC" w:rsidRDefault="00573FFC" w:rsidP="00573FFC">
                              <w:pPr>
                                <w:jc w:val="center"/>
                              </w:pPr>
                              <w:proofErr w:type="spellStart"/>
                              <w:r>
                                <w:t>WebRTCme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SignallingServerProxy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822700" y="2434250"/>
                            <a:ext cx="2237400" cy="12106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80D12" w14:textId="66A4B373" w:rsidR="00573FFC" w:rsidRDefault="00573FFC" w:rsidP="00573FF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WebRTCme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SignallingServer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>
                          <a:stCxn id="4" idx="3"/>
                          <a:endCxn id="7" idx="1"/>
                        </wps:cNvCnPr>
                        <wps:spPr>
                          <a:xfrm>
                            <a:off x="3733800" y="1469050"/>
                            <a:ext cx="444500" cy="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4941400" y="1936750"/>
                            <a:ext cx="2075" cy="497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0B60C6" id="Canvas 1" o:spid="_x0000_s1026" editas="canvas" style="width:488pt;height:339pt;mso-position-horizontal-relative:char;mso-position-vertical-relative:line" coordsize="61976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76;height:43053;visibility:visible;mso-wrap-style:square" filled="t">
                  <v:fill o:detectmouseclick="t"/>
                  <v:path o:connecttype="none"/>
                </v:shape>
                <v:roundrect id="Rectangle: Rounded Corners 2" o:spid="_x0000_s1028" style="position:absolute;left:2540;top:5651;width:17335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3C4141" w14:textId="5DC69476" w:rsidR="000657AB" w:rsidRDefault="000657AB" w:rsidP="000657AB">
                        <w:pPr>
                          <w:jc w:val="center"/>
                        </w:pPr>
                        <w:proofErr w:type="spellStart"/>
                        <w:r>
                          <w:t>WebRTCme.Middleware</w:t>
                        </w:r>
                        <w:proofErr w:type="spellEnd"/>
                        <w:r>
                          <w:t>.</w:t>
                        </w:r>
                        <w:r w:rsidR="00573FFC">
                          <w:br/>
                        </w:r>
                        <w:r>
                          <w:t>Xamarin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2540;top:11706;width:34798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EFFD159" w14:textId="1269664C" w:rsidR="000657AB" w:rsidRDefault="000657AB" w:rsidP="000657A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WebRTCme.Middleware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5" o:spid="_x0000_s1030" style="position:absolute;left:19875;top:5610;width:17336;height:59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" fillcolor="#101010 [3024]" stroked="f">
                  <v:fill color2="black [3168]" rotate="t" colors="0 #454545;.5 black;1 black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5FDFEA4" w14:textId="5C3D7068" w:rsidR="00573FFC" w:rsidRDefault="00573FFC" w:rsidP="00573FF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WebRTCme.Middleware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.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Blazor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6" o:spid="_x0000_s1031" style="position:absolute;left:2371;top:17738;width:35221;height:48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" fillcolor="black [3200]" stroked="f">
                  <v:fill opacity="32896f"/>
                  <v:textbox>
                    <w:txbxContent>
                      <w:p w14:paraId="520A1F6B" w14:textId="1547505A" w:rsidR="00573FFC" w:rsidRPr="008740C0" w:rsidRDefault="00573FFC" w:rsidP="00573FF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14:props3d w14:extrusionH="0" w14:contourW="0" w14:prstMaterial="warmMatte"/>
                          </w:rPr>
                        </w:pPr>
                        <w:proofErr w:type="spellStart"/>
                        <w:r w:rsidRPr="008740C0">
                          <w:rPr>
                            <w:rFonts w:eastAsia="Calibri"/>
                            <w14:props3d w14:extrusionH="0" w14:contourW="0" w14:prstMaterial="warmMatte"/>
                          </w:rPr>
                          <w:t>WebRTCme</w:t>
                        </w:r>
                        <w:proofErr w:type="spellEnd"/>
                      </w:p>
                    </w:txbxContent>
                  </v:textbox>
                </v:roundrect>
                <v:rect id="Rectangle 7" o:spid="_x0000_s1032" style="position:absolute;left:41783;top:10033;width:15303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3FDA207F" w14:textId="59E41192" w:rsidR="00573FFC" w:rsidRDefault="00573FFC" w:rsidP="00573FFC">
                        <w:pPr>
                          <w:jc w:val="center"/>
                        </w:pPr>
                        <w:proofErr w:type="spellStart"/>
                        <w:r>
                          <w:t>WebRTCme</w:t>
                        </w:r>
                        <w:proofErr w:type="spellEnd"/>
                        <w:r>
                          <w:t>.</w:t>
                        </w:r>
                        <w:r>
                          <w:br/>
                        </w:r>
                        <w:proofErr w:type="spellStart"/>
                        <w:r>
                          <w:t>SignallingServerProxy</w:t>
                        </w:r>
                        <w:proofErr w:type="spellEnd"/>
                      </w:p>
                    </w:txbxContent>
                  </v:textbox>
                </v:rect>
                <v:rect id="Rectangle 8" o:spid="_x0000_s1033" style="position:absolute;left:38227;top:24342;width:22374;height:12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7180D12" w14:textId="66A4B373" w:rsidR="00573FFC" w:rsidRDefault="00573FFC" w:rsidP="00573FF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WebRTCme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.</w:t>
                        </w:r>
                        <w:r>
                          <w:rPr>
                            <w:rFonts w:eastAsia="Calibri"/>
                          </w:rPr>
                          <w:br/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SignallingServer</w:t>
                        </w:r>
                        <w:proofErr w:type="spellEnd"/>
                      </w:p>
                    </w:txbxContent>
                  </v:textbox>
                </v:rect>
                <v:line id="Straight Connector 9" o:spid="_x0000_s1034" style="position:absolute;visibility:visible;mso-wrap-style:square" from="37338,14690" to="41783,1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<v:stroke joinstyle="miter"/>
                </v:line>
                <v:line id="Straight Connector 11" o:spid="_x0000_s1035" style="position:absolute;flip:x;visibility:visible;mso-wrap-style:square" from="49414,19367" to="49434,24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" strokecolor="black [3200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1B7DE3C5" w14:textId="6E40A3F6" w:rsidR="00BE2EAB" w:rsidRDefault="00BE2EAB">
      <w:r w:rsidRPr="00BE2EAB">
        <w:lastRenderedPageBreak/>
        <w:drawing>
          <wp:inline distT="0" distB="0" distL="0" distR="0" wp14:anchorId="2A1101E8" wp14:editId="2A1C5D61">
            <wp:extent cx="5943600" cy="4238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53"/>
    <w:rsid w:val="00041EF9"/>
    <w:rsid w:val="000657AB"/>
    <w:rsid w:val="00111253"/>
    <w:rsid w:val="00573FFC"/>
    <w:rsid w:val="00BE2EAB"/>
    <w:rsid w:val="00EF74EA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C3E2"/>
  <w15:chartTrackingRefBased/>
  <w15:docId w15:val="{D8D3BCD8-5EB2-4070-995A-510F4BF4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3</cp:revision>
  <dcterms:created xsi:type="dcterms:W3CDTF">2021-03-05T09:13:00Z</dcterms:created>
  <dcterms:modified xsi:type="dcterms:W3CDTF">2021-03-05T16:51:00Z</dcterms:modified>
</cp:coreProperties>
</file>