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96F05" w14:textId="3ACF7D9D" w:rsidR="005D6C6F" w:rsidRDefault="00DF27A2" w:rsidP="003E7B32">
      <w:pPr>
        <w:spacing w:after="0"/>
        <w:ind w:left="2880" w:firstLine="720"/>
        <w:rPr>
          <w:b/>
          <w:bCs/>
          <w:sz w:val="36"/>
          <w:szCs w:val="36"/>
        </w:rPr>
      </w:pPr>
      <w:r w:rsidRPr="0017090A">
        <w:rPr>
          <w:b/>
          <w:bCs/>
          <w:sz w:val="36"/>
          <w:szCs w:val="36"/>
        </w:rPr>
        <w:t>Trading Principles</w:t>
      </w:r>
      <w:r w:rsidR="00A22880">
        <w:rPr>
          <w:b/>
          <w:bCs/>
          <w:sz w:val="36"/>
          <w:szCs w:val="36"/>
        </w:rPr>
        <w:t xml:space="preserve"> – Part 3</w:t>
      </w:r>
    </w:p>
    <w:p w14:paraId="311D8D97" w14:textId="77777777" w:rsidR="003E7B32" w:rsidRDefault="003E7B32" w:rsidP="003E7B32">
      <w:pPr>
        <w:spacing w:after="0"/>
        <w:ind w:firstLine="720"/>
        <w:rPr>
          <w:b/>
          <w:bCs/>
        </w:rPr>
      </w:pPr>
    </w:p>
    <w:p w14:paraId="0B7DD4C0" w14:textId="77777777" w:rsidR="009218B9" w:rsidRPr="00072F82" w:rsidRDefault="009218B9" w:rsidP="003E7B32">
      <w:pPr>
        <w:pStyle w:val="ListParagraph"/>
        <w:numPr>
          <w:ilvl w:val="0"/>
          <w:numId w:val="1"/>
        </w:numPr>
        <w:spacing w:after="0"/>
        <w:ind w:left="1080"/>
      </w:pPr>
      <w:r w:rsidRPr="009218B9">
        <w:rPr>
          <w:b/>
          <w:bCs/>
        </w:rPr>
        <w:t>Risk-Reward Ratio</w:t>
      </w:r>
      <w:r w:rsidRPr="00072F82">
        <w:t xml:space="preserve">: Before entering any trade, always calculate the </w:t>
      </w:r>
      <w:r w:rsidRPr="009218B9">
        <w:rPr>
          <w:b/>
          <w:bCs/>
        </w:rPr>
        <w:t>risk-reward ratio</w:t>
      </w:r>
      <w:r w:rsidRPr="00072F82">
        <w:t>. A good rule of thumb is to ensure that your potential reward is at least 2–3 times greater than the risk. For example, if you're risking $100, you should aim to make at least $200 to $300 in return.</w:t>
      </w:r>
    </w:p>
    <w:p w14:paraId="75577282" w14:textId="77777777" w:rsidR="009218B9" w:rsidRPr="00072F82" w:rsidRDefault="009218B9" w:rsidP="003E7B32">
      <w:pPr>
        <w:pStyle w:val="ListParagraph"/>
        <w:numPr>
          <w:ilvl w:val="0"/>
          <w:numId w:val="1"/>
        </w:numPr>
        <w:spacing w:after="0"/>
        <w:ind w:left="1080"/>
      </w:pPr>
      <w:r w:rsidRPr="009218B9">
        <w:rPr>
          <w:b/>
          <w:bCs/>
        </w:rPr>
        <w:t>Position Sizing</w:t>
      </w:r>
      <w:r w:rsidRPr="00072F82">
        <w:t xml:space="preserve">: Focus on </w:t>
      </w:r>
      <w:r w:rsidRPr="009218B9">
        <w:rPr>
          <w:b/>
          <w:bCs/>
        </w:rPr>
        <w:t>position sizing</w:t>
      </w:r>
      <w:r w:rsidRPr="00072F82">
        <w:t xml:space="preserve"> based on your overall capital and risk tolerance. Even if you have a high conviction on a trade, never risk more than 1–2% of your capital on any single trade. This protects you from catastrophic losses if the market goes against you.</w:t>
      </w:r>
    </w:p>
    <w:p w14:paraId="36D0DE3D" w14:textId="77777777" w:rsidR="009218B9" w:rsidRPr="00072F82" w:rsidRDefault="009218B9" w:rsidP="003E7B32">
      <w:pPr>
        <w:pStyle w:val="ListParagraph"/>
        <w:numPr>
          <w:ilvl w:val="0"/>
          <w:numId w:val="1"/>
        </w:numPr>
        <w:spacing w:after="0"/>
        <w:ind w:left="1080"/>
      </w:pPr>
      <w:r w:rsidRPr="009218B9">
        <w:rPr>
          <w:b/>
          <w:bCs/>
        </w:rPr>
        <w:t>Diversification</w:t>
      </w:r>
      <w:r w:rsidRPr="00072F82">
        <w:t xml:space="preserve">: While you've focused on high-moat stocks, consider </w:t>
      </w:r>
      <w:r w:rsidRPr="009218B9">
        <w:rPr>
          <w:b/>
          <w:bCs/>
        </w:rPr>
        <w:t>diversifying across sectors</w:t>
      </w:r>
      <w:r w:rsidRPr="00072F82">
        <w:t>. This can help mitigate risks from any specific industry downturns. For example, in addition to tech stocks like NVDA, diversify into healthcare, consumer goods, or financials to balance your portfolio.</w:t>
      </w:r>
    </w:p>
    <w:p w14:paraId="05EA8B20" w14:textId="77777777" w:rsidR="009218B9" w:rsidRPr="00072F82" w:rsidRDefault="009218B9" w:rsidP="003E7B32">
      <w:pPr>
        <w:pStyle w:val="ListParagraph"/>
        <w:numPr>
          <w:ilvl w:val="0"/>
          <w:numId w:val="1"/>
        </w:numPr>
        <w:spacing w:after="0"/>
        <w:ind w:left="1080"/>
      </w:pPr>
      <w:r w:rsidRPr="00607110">
        <w:rPr>
          <w:b/>
          <w:bCs/>
        </w:rPr>
        <w:t>Trade Small and Trade Often (TSTO)</w:t>
      </w:r>
      <w:r w:rsidRPr="00072F82">
        <w:t>: This method, popularized by experienced traders, advocates for making small trades more frequently instead of going all-in on a few trades. It helps you learn, manage risk, and stay nimble in the market. For example, trade 10 smaller positions instead of one large position to spread your risk and give you more flexibility.</w:t>
      </w:r>
    </w:p>
    <w:p w14:paraId="11E8109C" w14:textId="77777777" w:rsidR="009218B9" w:rsidRPr="00072F82" w:rsidRDefault="009218B9" w:rsidP="003E7B32">
      <w:pPr>
        <w:pStyle w:val="ListParagraph"/>
        <w:numPr>
          <w:ilvl w:val="0"/>
          <w:numId w:val="1"/>
        </w:numPr>
        <w:spacing w:after="0"/>
        <w:ind w:left="1080"/>
      </w:pPr>
      <w:r w:rsidRPr="00607110">
        <w:rPr>
          <w:b/>
          <w:bCs/>
        </w:rPr>
        <w:t>The "90/90/90 Rule"</w:t>
      </w:r>
      <w:r w:rsidRPr="00072F82">
        <w:t xml:space="preserve">: This is a popular phrase in trading which states that </w:t>
      </w:r>
      <w:r w:rsidRPr="00607110">
        <w:rPr>
          <w:b/>
          <w:bCs/>
        </w:rPr>
        <w:t>90% of traders lose 90% of their money in the first 90 days</w:t>
      </w:r>
      <w:r w:rsidRPr="00072F82">
        <w:t xml:space="preserve">. Keeping this in mind helps to focus on </w:t>
      </w:r>
      <w:r w:rsidRPr="00607110">
        <w:rPr>
          <w:b/>
          <w:bCs/>
        </w:rPr>
        <w:t>longevity</w:t>
      </w:r>
      <w:r w:rsidRPr="00072F82">
        <w:t xml:space="preserve"> and survival in the market. Avoid trying to "get rich quick," and focus on small, consistent profits.</w:t>
      </w:r>
    </w:p>
    <w:p w14:paraId="0ED1FD2D" w14:textId="77777777" w:rsidR="009218B9" w:rsidRPr="00072F82" w:rsidRDefault="009218B9" w:rsidP="003E7B32">
      <w:pPr>
        <w:pStyle w:val="ListParagraph"/>
        <w:numPr>
          <w:ilvl w:val="0"/>
          <w:numId w:val="1"/>
        </w:numPr>
        <w:spacing w:after="0"/>
        <w:ind w:left="1080"/>
      </w:pPr>
      <w:r w:rsidRPr="00607110">
        <w:rPr>
          <w:b/>
          <w:bCs/>
        </w:rPr>
        <w:t>Market Conditions Matter</w:t>
      </w:r>
      <w:r w:rsidRPr="00072F82">
        <w:t>: Different strategies work in different market conditions (bull, bear, or sideways). It’s essential to know whether the overall market is trending up, down, or moving sideways. Adjust your strategy accordingly:</w:t>
      </w:r>
    </w:p>
    <w:p w14:paraId="28EA6C49" w14:textId="77777777" w:rsidR="009218B9" w:rsidRPr="00072F82" w:rsidRDefault="009218B9" w:rsidP="003E7B32">
      <w:pPr>
        <w:pStyle w:val="ListParagraph"/>
        <w:numPr>
          <w:ilvl w:val="0"/>
          <w:numId w:val="1"/>
        </w:numPr>
        <w:spacing w:after="0"/>
        <w:ind w:left="1080"/>
      </w:pPr>
      <w:r w:rsidRPr="00607110">
        <w:rPr>
          <w:b/>
          <w:bCs/>
        </w:rPr>
        <w:t>In bull markets</w:t>
      </w:r>
      <w:r w:rsidRPr="00072F82">
        <w:t>: Momentum strategies work well. Ride the upward wave.</w:t>
      </w:r>
    </w:p>
    <w:p w14:paraId="4448E431" w14:textId="77777777" w:rsidR="009218B9" w:rsidRPr="00072F82" w:rsidRDefault="009218B9" w:rsidP="003E7B32">
      <w:pPr>
        <w:pStyle w:val="ListParagraph"/>
        <w:numPr>
          <w:ilvl w:val="0"/>
          <w:numId w:val="1"/>
        </w:numPr>
        <w:spacing w:after="0"/>
        <w:ind w:left="1080"/>
      </w:pPr>
      <w:r w:rsidRPr="00607110">
        <w:rPr>
          <w:b/>
          <w:bCs/>
        </w:rPr>
        <w:t>In bear markets</w:t>
      </w:r>
      <w:r w:rsidRPr="00072F82">
        <w:t>: Defensive strategies like hedging, buying protective puts, or even cashing out work better.</w:t>
      </w:r>
    </w:p>
    <w:p w14:paraId="3B670411" w14:textId="77777777" w:rsidR="009218B9" w:rsidRPr="00072F82" w:rsidRDefault="009218B9" w:rsidP="003E7B32">
      <w:pPr>
        <w:pStyle w:val="ListParagraph"/>
        <w:numPr>
          <w:ilvl w:val="0"/>
          <w:numId w:val="1"/>
        </w:numPr>
        <w:spacing w:after="0"/>
        <w:ind w:left="1080"/>
      </w:pPr>
      <w:r w:rsidRPr="00607110">
        <w:rPr>
          <w:b/>
          <w:bCs/>
        </w:rPr>
        <w:t>In sideways markets</w:t>
      </w:r>
      <w:r w:rsidRPr="00072F82">
        <w:t xml:space="preserve">: Neutral strategies like </w:t>
      </w:r>
      <w:r w:rsidRPr="00607110">
        <w:rPr>
          <w:b/>
          <w:bCs/>
        </w:rPr>
        <w:t>iron condors</w:t>
      </w:r>
      <w:r w:rsidRPr="00072F82">
        <w:t xml:space="preserve"> or </w:t>
      </w:r>
      <w:r w:rsidRPr="00607110">
        <w:rPr>
          <w:b/>
          <w:bCs/>
        </w:rPr>
        <w:t>straddles/strangles</w:t>
      </w:r>
      <w:r w:rsidRPr="00072F82">
        <w:t xml:space="preserve"> can help take advantage of low volatility.</w:t>
      </w:r>
    </w:p>
    <w:p w14:paraId="7A13D8F6" w14:textId="77777777" w:rsidR="009218B9" w:rsidRPr="00072F82" w:rsidRDefault="009218B9" w:rsidP="003E7B32">
      <w:pPr>
        <w:pStyle w:val="ListParagraph"/>
        <w:numPr>
          <w:ilvl w:val="0"/>
          <w:numId w:val="1"/>
        </w:numPr>
        <w:spacing w:after="0"/>
        <w:ind w:left="1080"/>
      </w:pPr>
      <w:r w:rsidRPr="00607110">
        <w:rPr>
          <w:b/>
          <w:bCs/>
        </w:rPr>
        <w:t>Understand Liquidity</w:t>
      </w:r>
      <w:r w:rsidRPr="00072F82">
        <w:t xml:space="preserve">: Focus on stocks or options with good </w:t>
      </w:r>
      <w:r w:rsidRPr="00607110">
        <w:rPr>
          <w:b/>
          <w:bCs/>
        </w:rPr>
        <w:t>liquidity</w:t>
      </w:r>
      <w:r w:rsidRPr="00072F82">
        <w:t xml:space="preserve"> (high volume and open interest). Illiquid stocks or options have wider bid-ask spreads, which can increase costs when entering or exiting trades. You might lose money just from the spread if the asset is not liquid enough.</w:t>
      </w:r>
    </w:p>
    <w:p w14:paraId="66775EEF" w14:textId="77777777" w:rsidR="009218B9" w:rsidRPr="00072F82" w:rsidRDefault="009218B9" w:rsidP="003E7B32">
      <w:pPr>
        <w:pStyle w:val="ListParagraph"/>
        <w:numPr>
          <w:ilvl w:val="0"/>
          <w:numId w:val="1"/>
        </w:numPr>
        <w:spacing w:after="0"/>
        <w:ind w:left="1080"/>
      </w:pPr>
      <w:r w:rsidRPr="00607110">
        <w:rPr>
          <w:b/>
          <w:bCs/>
        </w:rPr>
        <w:t>Volatility Indicators</w:t>
      </w:r>
      <w:r w:rsidRPr="00072F82">
        <w:t xml:space="preserve">: You mentioned keeping an eye on the VIX. To refine this further, learn how to </w:t>
      </w:r>
      <w:r w:rsidRPr="00607110">
        <w:rPr>
          <w:b/>
          <w:bCs/>
        </w:rPr>
        <w:t>use volatility indicators like ATR (Average True Range)</w:t>
      </w:r>
      <w:r w:rsidRPr="00072F82">
        <w:t>. This can help you gauge expected price movement and determine optimal stop-loss levels.</w:t>
      </w:r>
    </w:p>
    <w:p w14:paraId="0C81E38C" w14:textId="77777777" w:rsidR="009218B9" w:rsidRPr="00072F82" w:rsidRDefault="009218B9" w:rsidP="003E7B32">
      <w:pPr>
        <w:pStyle w:val="ListParagraph"/>
        <w:numPr>
          <w:ilvl w:val="0"/>
          <w:numId w:val="1"/>
        </w:numPr>
        <w:spacing w:after="0"/>
        <w:ind w:left="1080"/>
      </w:pPr>
      <w:r w:rsidRPr="00607110">
        <w:rPr>
          <w:b/>
          <w:bCs/>
        </w:rPr>
        <w:t>Patience &amp; Focus on the Big Picture</w:t>
      </w:r>
      <w:r w:rsidRPr="00072F82">
        <w:t xml:space="preserve">: While short-term trades are exciting, it’s critical to maintain a </w:t>
      </w:r>
      <w:r w:rsidRPr="00607110">
        <w:rPr>
          <w:b/>
          <w:bCs/>
        </w:rPr>
        <w:t>long-term vision</w:t>
      </w:r>
      <w:r w:rsidRPr="00072F82">
        <w:t xml:space="preserve"> as well. Sometimes, holding quality stocks for years will yield better results than chasing daily or weekly moves. Balance short-term trading with long-term investing.</w:t>
      </w:r>
    </w:p>
    <w:p w14:paraId="6E033AD6" w14:textId="77777777" w:rsidR="009218B9" w:rsidRPr="00072F82" w:rsidRDefault="009218B9" w:rsidP="003E7B32">
      <w:pPr>
        <w:pStyle w:val="ListParagraph"/>
        <w:numPr>
          <w:ilvl w:val="0"/>
          <w:numId w:val="1"/>
        </w:numPr>
        <w:spacing w:after="0"/>
        <w:ind w:left="1080"/>
      </w:pPr>
      <w:r w:rsidRPr="00607110">
        <w:rPr>
          <w:b/>
          <w:bCs/>
        </w:rPr>
        <w:t>Continuous Learning and Adaptation</w:t>
      </w:r>
      <w:r w:rsidRPr="00072F82">
        <w:t>: The markets are ever-evolving, and what worked a few months ago may not work today. Always stay adaptable, continue reading books, attend webinars, and network with other traders to sharpen your skills. Some additional trading resources include:</w:t>
      </w:r>
    </w:p>
    <w:p w14:paraId="0CF520CD" w14:textId="77777777" w:rsidR="009218B9" w:rsidRPr="00072F82" w:rsidRDefault="009218B9" w:rsidP="003E7B32">
      <w:pPr>
        <w:pStyle w:val="ListParagraph"/>
        <w:numPr>
          <w:ilvl w:val="0"/>
          <w:numId w:val="1"/>
        </w:numPr>
        <w:spacing w:after="0"/>
        <w:ind w:left="1080"/>
      </w:pPr>
      <w:r w:rsidRPr="00607110">
        <w:rPr>
          <w:b/>
          <w:bCs/>
        </w:rPr>
        <w:t>Books</w:t>
      </w:r>
      <w:r w:rsidRPr="00072F82">
        <w:t xml:space="preserve">: </w:t>
      </w:r>
      <w:r w:rsidRPr="00607110">
        <w:rPr>
          <w:i/>
          <w:iCs/>
        </w:rPr>
        <w:t>“Reminiscences of a Stock Operator”</w:t>
      </w:r>
      <w:r w:rsidRPr="00072F82">
        <w:t xml:space="preserve"> by Edwin Lefèvre, </w:t>
      </w:r>
      <w:r w:rsidRPr="00607110">
        <w:rPr>
          <w:i/>
          <w:iCs/>
        </w:rPr>
        <w:t>“Market Wizards”</w:t>
      </w:r>
      <w:r w:rsidRPr="00072F82">
        <w:t xml:space="preserve"> by Jack D. Schwager.</w:t>
      </w:r>
    </w:p>
    <w:p w14:paraId="32F81218" w14:textId="77777777" w:rsidR="009218B9" w:rsidRPr="00072F82" w:rsidRDefault="009218B9" w:rsidP="003E7B32">
      <w:pPr>
        <w:pStyle w:val="ListParagraph"/>
        <w:numPr>
          <w:ilvl w:val="0"/>
          <w:numId w:val="1"/>
        </w:numPr>
        <w:spacing w:after="0"/>
        <w:ind w:left="1080"/>
      </w:pPr>
      <w:r w:rsidRPr="00607110">
        <w:rPr>
          <w:b/>
          <w:bCs/>
        </w:rPr>
        <w:t>Webinars/Online Courses</w:t>
      </w:r>
      <w:r w:rsidRPr="00072F82">
        <w:t xml:space="preserve">: Follow top educators like Investopedia, </w:t>
      </w:r>
      <w:proofErr w:type="spellStart"/>
      <w:r w:rsidRPr="00072F82">
        <w:t>TastyTrade</w:t>
      </w:r>
      <w:proofErr w:type="spellEnd"/>
      <w:r w:rsidRPr="00072F82">
        <w:t>, and other platforms that regularly update trading strategies.</w:t>
      </w:r>
    </w:p>
    <w:p w14:paraId="71DAF057" w14:textId="77777777" w:rsidR="009218B9" w:rsidRPr="00072F82" w:rsidRDefault="009218B9" w:rsidP="003E7B32">
      <w:pPr>
        <w:pStyle w:val="ListParagraph"/>
        <w:numPr>
          <w:ilvl w:val="0"/>
          <w:numId w:val="1"/>
        </w:numPr>
        <w:spacing w:after="0"/>
        <w:ind w:left="1080"/>
      </w:pPr>
      <w:r w:rsidRPr="00607110">
        <w:rPr>
          <w:b/>
          <w:bCs/>
        </w:rPr>
        <w:t>Set Realistic Expectations</w:t>
      </w:r>
      <w:r w:rsidRPr="00072F82">
        <w:t xml:space="preserve">: It's easy to get caught up in big wins, but </w:t>
      </w:r>
      <w:r w:rsidRPr="00607110">
        <w:rPr>
          <w:b/>
          <w:bCs/>
        </w:rPr>
        <w:t>focus on steady, realistic gains</w:t>
      </w:r>
      <w:r w:rsidRPr="00072F82">
        <w:t>. The compounding effect over time can create significant wealth even with a modest 1-2% gain per week.</w:t>
      </w:r>
    </w:p>
    <w:p w14:paraId="774340B3" w14:textId="77777777" w:rsidR="009218B9" w:rsidRPr="00072F82" w:rsidRDefault="009218B9" w:rsidP="003E7B32">
      <w:pPr>
        <w:pStyle w:val="ListParagraph"/>
        <w:numPr>
          <w:ilvl w:val="0"/>
          <w:numId w:val="1"/>
        </w:numPr>
        <w:spacing w:after="0"/>
        <w:ind w:left="1080"/>
      </w:pPr>
      <w:r w:rsidRPr="00607110">
        <w:rPr>
          <w:b/>
          <w:bCs/>
        </w:rPr>
        <w:t>Know When to Walk Away</w:t>
      </w:r>
      <w:r w:rsidRPr="00072F82">
        <w:t>: Sometimes, the best trade is no trade at all. If the markets are choppy or unpredictable, it's okay to sit out and wait for a better opportunity. Trading when you're emotional or frustrated often leads to poor decisions.</w:t>
      </w:r>
    </w:p>
    <w:p w14:paraId="6A16000C" w14:textId="77777777" w:rsidR="009218B9" w:rsidRPr="00072F82" w:rsidRDefault="009218B9" w:rsidP="003E7B32">
      <w:pPr>
        <w:pStyle w:val="ListParagraph"/>
        <w:numPr>
          <w:ilvl w:val="0"/>
          <w:numId w:val="1"/>
        </w:numPr>
        <w:spacing w:after="0"/>
        <w:ind w:left="1080"/>
      </w:pPr>
      <w:r w:rsidRPr="00607110">
        <w:rPr>
          <w:b/>
          <w:bCs/>
        </w:rPr>
        <w:t>Understand Taxes</w:t>
      </w:r>
      <w:r w:rsidRPr="00072F82">
        <w:t>: Be aware of the tax implications of your trades. In some countries, short-term capital gains (investments held for less than a year) are taxed at a higher rate than long-term capital gains. Keep this in mind, especially if you're frequently trading in and out of positions.</w:t>
      </w:r>
    </w:p>
    <w:p w14:paraId="690CB149" w14:textId="77777777" w:rsidR="009218B9" w:rsidRPr="00072F82" w:rsidRDefault="009218B9" w:rsidP="003E7B32">
      <w:pPr>
        <w:pStyle w:val="ListParagraph"/>
        <w:numPr>
          <w:ilvl w:val="0"/>
          <w:numId w:val="1"/>
        </w:numPr>
        <w:spacing w:after="0"/>
        <w:ind w:left="1080"/>
      </w:pPr>
      <w:r w:rsidRPr="00607110">
        <w:rPr>
          <w:b/>
          <w:bCs/>
        </w:rPr>
        <w:t>Paper Trading</w:t>
      </w:r>
      <w:r w:rsidRPr="00072F82">
        <w:t xml:space="preserve">: If you're trying a new strategy or working with options, consider starting with </w:t>
      </w:r>
      <w:r w:rsidRPr="00607110">
        <w:rPr>
          <w:b/>
          <w:bCs/>
        </w:rPr>
        <w:t>paper trading</w:t>
      </w:r>
      <w:r w:rsidRPr="00072F82">
        <w:t xml:space="preserve"> (using simulated trades without real money) until you are confident. This can help you practice and develop a strategy without the risk of losing money upfront.</w:t>
      </w:r>
    </w:p>
    <w:p w14:paraId="26FA3110" w14:textId="77777777" w:rsidR="009218B9" w:rsidRPr="00072F82" w:rsidRDefault="009218B9" w:rsidP="003E7B32">
      <w:pPr>
        <w:pStyle w:val="ListParagraph"/>
        <w:numPr>
          <w:ilvl w:val="0"/>
          <w:numId w:val="1"/>
        </w:numPr>
        <w:spacing w:after="0"/>
        <w:ind w:left="1080"/>
      </w:pPr>
      <w:r w:rsidRPr="00607110">
        <w:rPr>
          <w:b/>
          <w:bCs/>
        </w:rPr>
        <w:t>Mentorship</w:t>
      </w:r>
      <w:r w:rsidRPr="00072F82">
        <w:t xml:space="preserve">: Trading can sometimes feel isolating, but learning from a </w:t>
      </w:r>
      <w:r w:rsidRPr="00607110">
        <w:rPr>
          <w:b/>
          <w:bCs/>
        </w:rPr>
        <w:t>mentor or community</w:t>
      </w:r>
      <w:r w:rsidRPr="00072F82">
        <w:t xml:space="preserve"> can accelerate your learning curve. Joining a trading group or finding a seasoned investor to guide you can help you avoid common pitfalls.</w:t>
      </w:r>
    </w:p>
    <w:p w14:paraId="6738E9BC" w14:textId="77777777" w:rsidR="009218B9" w:rsidRDefault="009218B9" w:rsidP="003E7B32">
      <w:pPr>
        <w:pStyle w:val="ListParagraph"/>
        <w:numPr>
          <w:ilvl w:val="0"/>
          <w:numId w:val="1"/>
        </w:numPr>
        <w:spacing w:after="0"/>
        <w:ind w:left="1080"/>
      </w:pPr>
      <w:r w:rsidRPr="00607110">
        <w:rPr>
          <w:b/>
          <w:bCs/>
        </w:rPr>
        <w:t>Mindfulness</w:t>
      </w:r>
      <w:r w:rsidRPr="00072F82">
        <w:t>: Trading can be stressful, and maintaining your mental health is crucial. Incorporate practices like meditation, exercise, or other activities to keep yourself focused and balanced.</w:t>
      </w:r>
    </w:p>
    <w:p w14:paraId="0D6BB09C" w14:textId="77777777" w:rsidR="009218B9" w:rsidRPr="00607110" w:rsidRDefault="009218B9" w:rsidP="003E7B32">
      <w:pPr>
        <w:pStyle w:val="ListParagraph"/>
        <w:numPr>
          <w:ilvl w:val="0"/>
          <w:numId w:val="1"/>
        </w:numPr>
        <w:spacing w:after="0"/>
        <w:ind w:left="1080"/>
        <w:rPr>
          <w:b/>
          <w:bCs/>
        </w:rPr>
      </w:pPr>
      <w:proofErr w:type="spellStart"/>
      <w:r w:rsidRPr="00FA70E2">
        <w:t>Backtesting</w:t>
      </w:r>
      <w:proofErr w:type="spellEnd"/>
      <w:r w:rsidRPr="00607110">
        <w:rPr>
          <w:b/>
          <w:bCs/>
        </w:rPr>
        <w:t xml:space="preserve">: Always </w:t>
      </w:r>
      <w:proofErr w:type="spellStart"/>
      <w:r w:rsidRPr="00607110">
        <w:rPr>
          <w:b/>
          <w:bCs/>
        </w:rPr>
        <w:t>backtest</w:t>
      </w:r>
      <w:proofErr w:type="spellEnd"/>
      <w:r w:rsidRPr="00607110">
        <w:rPr>
          <w:b/>
          <w:bCs/>
        </w:rPr>
        <w:t xml:space="preserve"> your strategies on historical data to understand their effectiveness in different market conditions before risking real money.</w:t>
      </w:r>
    </w:p>
    <w:p w14:paraId="776305F1" w14:textId="77777777" w:rsidR="009218B9" w:rsidRPr="00607110" w:rsidRDefault="009218B9" w:rsidP="003E7B32">
      <w:pPr>
        <w:pStyle w:val="ListParagraph"/>
        <w:numPr>
          <w:ilvl w:val="0"/>
          <w:numId w:val="1"/>
        </w:numPr>
        <w:spacing w:after="0"/>
        <w:ind w:left="1080"/>
        <w:rPr>
          <w:b/>
          <w:bCs/>
        </w:rPr>
      </w:pPr>
      <w:r w:rsidRPr="00FA70E2">
        <w:t>Avoid Overleveraging</w:t>
      </w:r>
      <w:r w:rsidRPr="00607110">
        <w:rPr>
          <w:b/>
          <w:bCs/>
        </w:rPr>
        <w:t>: Leverage can amplify both gains and losses. Use it cautiously to avoid large drawdowns.</w:t>
      </w:r>
    </w:p>
    <w:p w14:paraId="2CE7F460" w14:textId="77777777" w:rsidR="009218B9" w:rsidRPr="00607110" w:rsidRDefault="009218B9" w:rsidP="003E7B32">
      <w:pPr>
        <w:pStyle w:val="ListParagraph"/>
        <w:numPr>
          <w:ilvl w:val="0"/>
          <w:numId w:val="1"/>
        </w:numPr>
        <w:spacing w:after="0"/>
        <w:ind w:left="1080"/>
        <w:rPr>
          <w:b/>
          <w:bCs/>
        </w:rPr>
      </w:pPr>
      <w:r w:rsidRPr="00FA70E2">
        <w:lastRenderedPageBreak/>
        <w:t>Embrace Losses</w:t>
      </w:r>
      <w:r w:rsidRPr="00607110">
        <w:rPr>
          <w:b/>
          <w:bCs/>
        </w:rPr>
        <w:t>: Accept that losses are part of trading. Learn from each one, but don’t let them dictate your emotional state or subsequent trades.</w:t>
      </w:r>
    </w:p>
    <w:p w14:paraId="5996CA3C" w14:textId="77777777" w:rsidR="009218B9" w:rsidRPr="00607110" w:rsidRDefault="009218B9" w:rsidP="003E7B32">
      <w:pPr>
        <w:pStyle w:val="ListParagraph"/>
        <w:numPr>
          <w:ilvl w:val="0"/>
          <w:numId w:val="1"/>
        </w:numPr>
        <w:spacing w:after="0"/>
        <w:ind w:left="1080"/>
        <w:rPr>
          <w:b/>
          <w:bCs/>
        </w:rPr>
      </w:pPr>
      <w:r w:rsidRPr="00FA70E2">
        <w:t>Stay Informed</w:t>
      </w:r>
      <w:r w:rsidRPr="00607110">
        <w:rPr>
          <w:b/>
          <w:bCs/>
        </w:rPr>
        <w:t>: Beyond financial news, stay updated on technological advancements, geopolitical events, and macroeconomic trends that can impact markets.</w:t>
      </w:r>
    </w:p>
    <w:p w14:paraId="08D944F4" w14:textId="77777777" w:rsidR="009218B9" w:rsidRPr="00607110" w:rsidRDefault="009218B9" w:rsidP="003E7B32">
      <w:pPr>
        <w:pStyle w:val="ListParagraph"/>
        <w:numPr>
          <w:ilvl w:val="0"/>
          <w:numId w:val="1"/>
        </w:numPr>
        <w:spacing w:after="0"/>
        <w:ind w:left="1080"/>
        <w:rPr>
          <w:b/>
          <w:bCs/>
        </w:rPr>
      </w:pPr>
      <w:r w:rsidRPr="00FA70E2">
        <w:t>Environmental, Social, Governance (ESG) Investing</w:t>
      </w:r>
      <w:r w:rsidRPr="00607110">
        <w:rPr>
          <w:b/>
          <w:bCs/>
        </w:rPr>
        <w:t>: Consider the impact of ESG factors on your investment decisions. Companies with strong ESG practices may have long-term growth potential.</w:t>
      </w:r>
    </w:p>
    <w:p w14:paraId="1237005D" w14:textId="77777777" w:rsidR="009218B9" w:rsidRPr="00607110" w:rsidRDefault="009218B9" w:rsidP="003E7B32">
      <w:pPr>
        <w:pStyle w:val="ListParagraph"/>
        <w:numPr>
          <w:ilvl w:val="0"/>
          <w:numId w:val="1"/>
        </w:numPr>
        <w:spacing w:after="0"/>
        <w:ind w:left="1080"/>
        <w:rPr>
          <w:b/>
          <w:bCs/>
        </w:rPr>
      </w:pPr>
      <w:r w:rsidRPr="00FA70E2">
        <w:t>Sector Rotation</w:t>
      </w:r>
      <w:r w:rsidRPr="00607110">
        <w:rPr>
          <w:b/>
          <w:bCs/>
        </w:rPr>
        <w:t>: Keep an eye on which sectors are performing well and consider rotating your investments into sectors that are trending upwards.</w:t>
      </w:r>
    </w:p>
    <w:p w14:paraId="63159A58" w14:textId="77777777" w:rsidR="009218B9" w:rsidRPr="00607110" w:rsidRDefault="009218B9" w:rsidP="003E7B32">
      <w:pPr>
        <w:pStyle w:val="ListParagraph"/>
        <w:numPr>
          <w:ilvl w:val="0"/>
          <w:numId w:val="1"/>
        </w:numPr>
        <w:spacing w:after="0"/>
        <w:ind w:left="1080"/>
        <w:rPr>
          <w:b/>
          <w:bCs/>
        </w:rPr>
      </w:pPr>
      <w:r w:rsidRPr="00FA70E2">
        <w:t>Risk Management Tools</w:t>
      </w:r>
      <w:r w:rsidRPr="00607110">
        <w:rPr>
          <w:b/>
          <w:bCs/>
        </w:rPr>
        <w:t>: Use advanced tools like options for risk management (e.g., buying puts as insurance).</w:t>
      </w:r>
    </w:p>
    <w:p w14:paraId="4ECF0267" w14:textId="77777777" w:rsidR="009218B9" w:rsidRPr="00607110" w:rsidRDefault="009218B9" w:rsidP="003E7B32">
      <w:pPr>
        <w:pStyle w:val="ListParagraph"/>
        <w:numPr>
          <w:ilvl w:val="0"/>
          <w:numId w:val="1"/>
        </w:numPr>
        <w:spacing w:after="0"/>
        <w:ind w:left="1080"/>
        <w:rPr>
          <w:b/>
          <w:bCs/>
        </w:rPr>
      </w:pPr>
      <w:r w:rsidRPr="00FA70E2">
        <w:t>Market Sentiment Analysis</w:t>
      </w:r>
      <w:r w:rsidRPr="00607110">
        <w:rPr>
          <w:b/>
          <w:bCs/>
        </w:rPr>
        <w:t>: Pay attention to market sentiment and investor behavior. Use tools and indicators like the Fear &amp; Greed Index.</w:t>
      </w:r>
    </w:p>
    <w:p w14:paraId="769BFA7D" w14:textId="77777777" w:rsidR="009218B9" w:rsidRPr="00607110" w:rsidRDefault="009218B9" w:rsidP="003E7B32">
      <w:pPr>
        <w:pStyle w:val="ListParagraph"/>
        <w:numPr>
          <w:ilvl w:val="0"/>
          <w:numId w:val="1"/>
        </w:numPr>
        <w:spacing w:after="0"/>
        <w:ind w:left="1080"/>
        <w:rPr>
          <w:b/>
          <w:bCs/>
        </w:rPr>
      </w:pPr>
      <w:r w:rsidRPr="00FA70E2">
        <w:t>Algorithmic Trading</w:t>
      </w:r>
      <w:r w:rsidRPr="00607110">
        <w:rPr>
          <w:b/>
          <w:bCs/>
        </w:rPr>
        <w:t>: If you're tech-savvy, explore algorithmic trading to automate your strategies and remove emotion from the equation.</w:t>
      </w:r>
    </w:p>
    <w:p w14:paraId="58E57BC7" w14:textId="77777777" w:rsidR="009218B9" w:rsidRPr="00607110" w:rsidRDefault="009218B9" w:rsidP="003E7B32">
      <w:pPr>
        <w:pStyle w:val="ListParagraph"/>
        <w:numPr>
          <w:ilvl w:val="0"/>
          <w:numId w:val="1"/>
        </w:numPr>
        <w:spacing w:after="0"/>
        <w:ind w:left="1080"/>
        <w:rPr>
          <w:b/>
          <w:bCs/>
        </w:rPr>
      </w:pPr>
      <w:r w:rsidRPr="00FA70E2">
        <w:t>Financial Health Check</w:t>
      </w:r>
      <w:r w:rsidRPr="00607110">
        <w:rPr>
          <w:b/>
          <w:bCs/>
        </w:rPr>
        <w:t>: Regularly review your financial situation, goals, and risk tolerance to ensure your trading strategy aligns with your overall financial health.</w:t>
      </w:r>
    </w:p>
    <w:p w14:paraId="76CA708F" w14:textId="77777777" w:rsidR="009218B9" w:rsidRPr="00607110" w:rsidRDefault="009218B9" w:rsidP="003E7B32">
      <w:pPr>
        <w:pStyle w:val="ListParagraph"/>
        <w:numPr>
          <w:ilvl w:val="0"/>
          <w:numId w:val="1"/>
        </w:numPr>
        <w:spacing w:after="0"/>
        <w:ind w:left="1080"/>
        <w:rPr>
          <w:b/>
          <w:bCs/>
        </w:rPr>
      </w:pPr>
      <w:r w:rsidRPr="00607110">
        <w:rPr>
          <w:b/>
          <w:bCs/>
        </w:rPr>
        <w:t>Risk Management</w:t>
      </w:r>
    </w:p>
    <w:p w14:paraId="4F4D1409" w14:textId="77777777" w:rsidR="009218B9" w:rsidRPr="002F7ED1" w:rsidRDefault="009218B9" w:rsidP="003E7B32">
      <w:pPr>
        <w:pStyle w:val="ListParagraph"/>
        <w:numPr>
          <w:ilvl w:val="0"/>
          <w:numId w:val="1"/>
        </w:numPr>
        <w:spacing w:after="0"/>
        <w:ind w:left="1080"/>
      </w:pPr>
      <w:r w:rsidRPr="00607110">
        <w:rPr>
          <w:b/>
          <w:bCs/>
        </w:rPr>
        <w:t>Position Sizing</w:t>
      </w:r>
      <w:r w:rsidRPr="002F7ED1">
        <w:t>: Never risk more than 1-2% of your total trading capital on a single trade. This protects you from significant losses if a trade goes against you.</w:t>
      </w:r>
    </w:p>
    <w:p w14:paraId="5B06814C" w14:textId="77777777" w:rsidR="009218B9" w:rsidRPr="002F7ED1" w:rsidRDefault="009218B9" w:rsidP="003E7B32">
      <w:pPr>
        <w:pStyle w:val="ListParagraph"/>
        <w:numPr>
          <w:ilvl w:val="0"/>
          <w:numId w:val="1"/>
        </w:numPr>
        <w:spacing w:after="0"/>
        <w:ind w:left="1080"/>
      </w:pPr>
      <w:r w:rsidRPr="00607110">
        <w:rPr>
          <w:b/>
          <w:bCs/>
        </w:rPr>
        <w:t>Risk-Reward Ratio</w:t>
      </w:r>
      <w:r w:rsidRPr="002F7ED1">
        <w:t>: Before entering any trade, ensure that your potential reward is at least 2-3 times greater than the risk. For example, if you're risking $100, aim to make at least $200-$300 in return.</w:t>
      </w:r>
    </w:p>
    <w:p w14:paraId="239B2D42" w14:textId="77777777" w:rsidR="009218B9" w:rsidRPr="00607110" w:rsidRDefault="009218B9" w:rsidP="003E7B32">
      <w:pPr>
        <w:pStyle w:val="ListParagraph"/>
        <w:numPr>
          <w:ilvl w:val="0"/>
          <w:numId w:val="1"/>
        </w:numPr>
        <w:spacing w:after="0"/>
        <w:ind w:left="1080"/>
        <w:rPr>
          <w:b/>
          <w:bCs/>
        </w:rPr>
      </w:pPr>
      <w:r w:rsidRPr="00607110">
        <w:rPr>
          <w:b/>
          <w:bCs/>
        </w:rPr>
        <w:t>Market Analysis</w:t>
      </w:r>
    </w:p>
    <w:p w14:paraId="1323FEFE" w14:textId="77777777" w:rsidR="009218B9" w:rsidRPr="002F7ED1" w:rsidRDefault="009218B9" w:rsidP="003E7B32">
      <w:pPr>
        <w:pStyle w:val="ListParagraph"/>
        <w:numPr>
          <w:ilvl w:val="0"/>
          <w:numId w:val="1"/>
        </w:numPr>
        <w:spacing w:after="0"/>
        <w:ind w:left="1080"/>
      </w:pPr>
      <w:r w:rsidRPr="00607110">
        <w:rPr>
          <w:b/>
          <w:bCs/>
        </w:rPr>
        <w:t>Multiple Time Frame Analysis</w:t>
      </w:r>
      <w:r w:rsidRPr="002F7ED1">
        <w:t>: When analyzing a stock, look at multiple time frames to get a complete picture. Start with a longer time frame to identify the overall trend, then move to shorter time frames for entry and exit points.</w:t>
      </w:r>
    </w:p>
    <w:p w14:paraId="66FA0AB9" w14:textId="77777777" w:rsidR="009218B9" w:rsidRPr="002F7ED1" w:rsidRDefault="009218B9" w:rsidP="003E7B32">
      <w:pPr>
        <w:pStyle w:val="ListParagraph"/>
        <w:numPr>
          <w:ilvl w:val="0"/>
          <w:numId w:val="1"/>
        </w:numPr>
        <w:spacing w:after="0"/>
        <w:ind w:left="1080"/>
      </w:pPr>
      <w:r w:rsidRPr="00607110">
        <w:rPr>
          <w:b/>
          <w:bCs/>
        </w:rPr>
        <w:t>Correlation Awareness</w:t>
      </w:r>
      <w:r w:rsidRPr="002F7ED1">
        <w:t>: Be aware of correlations between different assets. Diversification doesn't work if all your assets move in the same direction.</w:t>
      </w:r>
    </w:p>
    <w:p w14:paraId="217A3ABE" w14:textId="77777777" w:rsidR="009218B9" w:rsidRPr="00607110" w:rsidRDefault="009218B9" w:rsidP="003E7B32">
      <w:pPr>
        <w:pStyle w:val="ListParagraph"/>
        <w:numPr>
          <w:ilvl w:val="0"/>
          <w:numId w:val="1"/>
        </w:numPr>
        <w:spacing w:after="0"/>
        <w:ind w:left="1080"/>
        <w:rPr>
          <w:b/>
          <w:bCs/>
        </w:rPr>
      </w:pPr>
      <w:r w:rsidRPr="00607110">
        <w:rPr>
          <w:b/>
          <w:bCs/>
        </w:rPr>
        <w:t>Trading Psychology</w:t>
      </w:r>
    </w:p>
    <w:p w14:paraId="692C5533" w14:textId="77777777" w:rsidR="009218B9" w:rsidRPr="002F7ED1" w:rsidRDefault="009218B9" w:rsidP="003E7B32">
      <w:pPr>
        <w:pStyle w:val="ListParagraph"/>
        <w:numPr>
          <w:ilvl w:val="0"/>
          <w:numId w:val="1"/>
        </w:numPr>
        <w:spacing w:after="0"/>
        <w:ind w:left="1080"/>
      </w:pPr>
      <w:r w:rsidRPr="00607110">
        <w:rPr>
          <w:b/>
          <w:bCs/>
        </w:rPr>
        <w:t>Emotional Discipline</w:t>
      </w:r>
      <w:r w:rsidRPr="002F7ED1">
        <w:t>: Develop a system to manage your emotions. Consider keeping a trading journal to track not just your trades, but also your emotional state during trading.</w:t>
      </w:r>
    </w:p>
    <w:p w14:paraId="3A8D743F" w14:textId="77777777" w:rsidR="009218B9" w:rsidRPr="00607110" w:rsidRDefault="009218B9" w:rsidP="003E7B32">
      <w:pPr>
        <w:pStyle w:val="ListParagraph"/>
        <w:numPr>
          <w:ilvl w:val="0"/>
          <w:numId w:val="1"/>
        </w:numPr>
        <w:spacing w:after="0"/>
        <w:ind w:left="1080"/>
        <w:rPr>
          <w:b/>
          <w:bCs/>
        </w:rPr>
      </w:pPr>
      <w:r w:rsidRPr="00607110">
        <w:rPr>
          <w:b/>
          <w:bCs/>
        </w:rPr>
        <w:t>Advanced Techniques</w:t>
      </w:r>
    </w:p>
    <w:p w14:paraId="5FB16189" w14:textId="77777777" w:rsidR="009218B9" w:rsidRPr="002F7ED1" w:rsidRDefault="009218B9" w:rsidP="003E7B32">
      <w:pPr>
        <w:pStyle w:val="ListParagraph"/>
        <w:numPr>
          <w:ilvl w:val="0"/>
          <w:numId w:val="1"/>
        </w:numPr>
        <w:spacing w:after="0"/>
        <w:ind w:left="1080"/>
      </w:pPr>
      <w:r w:rsidRPr="00607110">
        <w:rPr>
          <w:b/>
          <w:bCs/>
        </w:rPr>
        <w:t>Options Strategies</w:t>
      </w:r>
      <w:r w:rsidRPr="002F7ED1">
        <w:t>: Learn advanced options strategies like iron condors, butterfly spreads, or calendar spreads to take advantage of different market conditions.</w:t>
      </w:r>
    </w:p>
    <w:p w14:paraId="32F7BE01" w14:textId="77777777" w:rsidR="009218B9" w:rsidRPr="002F7ED1" w:rsidRDefault="009218B9" w:rsidP="003E7B32">
      <w:pPr>
        <w:pStyle w:val="ListParagraph"/>
        <w:numPr>
          <w:ilvl w:val="0"/>
          <w:numId w:val="1"/>
        </w:numPr>
        <w:spacing w:after="0"/>
        <w:ind w:left="1080"/>
      </w:pPr>
      <w:r w:rsidRPr="00607110">
        <w:rPr>
          <w:b/>
          <w:bCs/>
        </w:rPr>
        <w:t>Algorithmic Trading</w:t>
      </w:r>
      <w:r w:rsidRPr="002F7ED1">
        <w:t xml:space="preserve">: If you're tech-savvy, consider learning about algorithmic trading to remove emotion from your trading decisions and to </w:t>
      </w:r>
      <w:proofErr w:type="spellStart"/>
      <w:r w:rsidRPr="002F7ED1">
        <w:t>backtest</w:t>
      </w:r>
      <w:proofErr w:type="spellEnd"/>
      <w:r w:rsidRPr="002F7ED1">
        <w:t xml:space="preserve"> your strategies.</w:t>
      </w:r>
    </w:p>
    <w:p w14:paraId="65410227" w14:textId="77777777" w:rsidR="009218B9" w:rsidRPr="00607110" w:rsidRDefault="009218B9" w:rsidP="003E7B32">
      <w:pPr>
        <w:pStyle w:val="ListParagraph"/>
        <w:numPr>
          <w:ilvl w:val="0"/>
          <w:numId w:val="1"/>
        </w:numPr>
        <w:spacing w:after="0"/>
        <w:ind w:left="1080"/>
        <w:rPr>
          <w:b/>
          <w:bCs/>
        </w:rPr>
      </w:pPr>
      <w:r w:rsidRPr="00607110">
        <w:rPr>
          <w:b/>
          <w:bCs/>
        </w:rPr>
        <w:t>Continuous Improvement</w:t>
      </w:r>
    </w:p>
    <w:p w14:paraId="09FC918D" w14:textId="77777777" w:rsidR="009218B9" w:rsidRPr="002F7ED1" w:rsidRDefault="009218B9" w:rsidP="003E7B32">
      <w:pPr>
        <w:pStyle w:val="ListParagraph"/>
        <w:numPr>
          <w:ilvl w:val="0"/>
          <w:numId w:val="1"/>
        </w:numPr>
        <w:spacing w:after="0"/>
        <w:ind w:left="1080"/>
      </w:pPr>
      <w:r w:rsidRPr="00607110">
        <w:rPr>
          <w:b/>
          <w:bCs/>
        </w:rPr>
        <w:t>Post-Trade Analysis</w:t>
      </w:r>
      <w:r w:rsidRPr="002F7ED1">
        <w:t>: After each trading session, review your trades. What worked? What didn't? How can you improve?</w:t>
      </w:r>
    </w:p>
    <w:p w14:paraId="3968799B" w14:textId="77777777" w:rsidR="009218B9" w:rsidRPr="002F7ED1" w:rsidRDefault="009218B9" w:rsidP="003E7B32">
      <w:pPr>
        <w:pStyle w:val="ListParagraph"/>
        <w:numPr>
          <w:ilvl w:val="0"/>
          <w:numId w:val="1"/>
        </w:numPr>
        <w:spacing w:after="0"/>
        <w:ind w:left="1080"/>
      </w:pPr>
      <w:r w:rsidRPr="00607110">
        <w:rPr>
          <w:b/>
          <w:bCs/>
        </w:rPr>
        <w:t>Stay Informed</w:t>
      </w:r>
      <w:r w:rsidRPr="002F7ED1">
        <w:t>: Beyond financial news, stay updated on technological advancements, geopolitical events, and macroeconomic trends that can impact markets.</w:t>
      </w:r>
    </w:p>
    <w:p w14:paraId="780E0FAA" w14:textId="77777777" w:rsidR="009218B9" w:rsidRPr="002F7ED1" w:rsidRDefault="009218B9" w:rsidP="003E7B32">
      <w:pPr>
        <w:pStyle w:val="ListParagraph"/>
        <w:numPr>
          <w:ilvl w:val="0"/>
          <w:numId w:val="1"/>
        </w:numPr>
        <w:spacing w:after="0"/>
        <w:ind w:left="1080"/>
      </w:pPr>
      <w:r w:rsidRPr="002F7ED1">
        <w:t>Remember, the key to successful trading is continuous learning, disciplined risk management, and consistent application of your trading strategy.</w:t>
      </w:r>
    </w:p>
    <w:p w14:paraId="3DD0D297" w14:textId="77777777" w:rsidR="00FA70E2" w:rsidRPr="00072F82" w:rsidRDefault="00FA70E2" w:rsidP="003E7B32">
      <w:pPr>
        <w:pStyle w:val="ListParagraph"/>
        <w:spacing w:after="0"/>
        <w:ind w:left="864"/>
      </w:pPr>
    </w:p>
    <w:p w14:paraId="4FC2B68E" w14:textId="03A44E5A" w:rsidR="00841F9E" w:rsidRDefault="00841F9E" w:rsidP="003E7B32">
      <w:pPr>
        <w:spacing w:after="0"/>
        <w:ind w:firstLine="720"/>
      </w:pPr>
      <w:r>
        <w:t>Option Definition – Contract between 2 Parties (a Buyer &amp; a Seller)</w:t>
      </w:r>
    </w:p>
    <w:p w14:paraId="7BE2486A" w14:textId="77777777" w:rsidR="00841F9E" w:rsidRDefault="00841F9E" w:rsidP="003E7B32">
      <w:pPr>
        <w:spacing w:after="0"/>
        <w:ind w:firstLine="720"/>
      </w:pPr>
      <w:r>
        <w:t>Options have two types: Calls &amp; Puts</w:t>
      </w:r>
    </w:p>
    <w:p w14:paraId="3300FAC0" w14:textId="6904E379" w:rsidR="00841F9E" w:rsidRDefault="00841F9E" w:rsidP="003E7B32">
      <w:pPr>
        <w:spacing w:after="0"/>
        <w:ind w:firstLine="720"/>
      </w:pPr>
      <w:r>
        <w:t>You Buy Calls if you think the stock price is going up</w:t>
      </w:r>
      <w:r w:rsidR="008E6165">
        <w:t xml:space="preserve"> </w:t>
      </w:r>
      <w:r w:rsidR="00502297">
        <w:t>(Buy towards the direction)</w:t>
      </w:r>
    </w:p>
    <w:p w14:paraId="29E21CB1" w14:textId="77603EA9" w:rsidR="008E6165" w:rsidRDefault="008E6165" w:rsidP="003E7B32">
      <w:pPr>
        <w:spacing w:after="0"/>
        <w:ind w:firstLine="720"/>
      </w:pPr>
      <w:r>
        <w:t xml:space="preserve">You Buy Puts if you think the stock price is going down </w:t>
      </w:r>
      <w:r w:rsidR="00502297">
        <w:t>(Buy towards the direction)</w:t>
      </w:r>
    </w:p>
    <w:p w14:paraId="0F7C2D4A" w14:textId="77777777" w:rsidR="008E6165" w:rsidRDefault="008E6165" w:rsidP="003E7B32">
      <w:pPr>
        <w:spacing w:after="0"/>
        <w:ind w:firstLine="720"/>
      </w:pPr>
    </w:p>
    <w:p w14:paraId="47A0757C" w14:textId="4AAB16BE" w:rsidR="00841F9E" w:rsidRDefault="00841F9E" w:rsidP="003E7B32">
      <w:pPr>
        <w:spacing w:after="0"/>
        <w:ind w:left="720"/>
      </w:pPr>
      <w:r>
        <w:t>You Sell Calls if you think the stock price is going down</w:t>
      </w:r>
      <w:r w:rsidR="00E73912">
        <w:t xml:space="preserve"> (Sell </w:t>
      </w:r>
      <w:r w:rsidR="00502297">
        <w:t xml:space="preserve">towards </w:t>
      </w:r>
      <w:r w:rsidR="00A07B33">
        <w:t xml:space="preserve">the </w:t>
      </w:r>
      <w:r w:rsidR="00E73912">
        <w:t>opposite</w:t>
      </w:r>
      <w:r w:rsidR="00A07B33">
        <w:t xml:space="preserve"> direct</w:t>
      </w:r>
      <w:r w:rsidR="00502297">
        <w:t>ion</w:t>
      </w:r>
      <w:r w:rsidR="001761E8">
        <w:t xml:space="preserve"> of the market trend</w:t>
      </w:r>
      <w:r w:rsidR="00E73912">
        <w:t>)</w:t>
      </w:r>
    </w:p>
    <w:p w14:paraId="4C75AE2D" w14:textId="39401D4D" w:rsidR="00502297" w:rsidRDefault="00841F9E" w:rsidP="003E7B32">
      <w:pPr>
        <w:spacing w:after="0"/>
        <w:ind w:left="720"/>
      </w:pPr>
      <w:r>
        <w:t>You Sell Puts if you think the stock price is going up</w:t>
      </w:r>
      <w:r w:rsidR="00E73912">
        <w:t xml:space="preserve"> (</w:t>
      </w:r>
      <w:r w:rsidR="001761E8">
        <w:t>Sell towards the opposite direction of the market trend</w:t>
      </w:r>
      <w:r w:rsidR="00502297">
        <w:t>)</w:t>
      </w:r>
    </w:p>
    <w:p w14:paraId="03F74A6A" w14:textId="77777777" w:rsidR="001A21F4" w:rsidRDefault="001A21F4" w:rsidP="003E7B32">
      <w:pPr>
        <w:spacing w:after="0"/>
      </w:pPr>
    </w:p>
    <w:p w14:paraId="625DCF1D" w14:textId="4A28A66C" w:rsidR="001A21F4" w:rsidRDefault="001A21F4" w:rsidP="003E7B32">
      <w:pPr>
        <w:spacing w:after="0"/>
      </w:pPr>
      <w:r>
        <w:tab/>
        <w:t xml:space="preserve">Venkat Notes:  The BUYER always has the </w:t>
      </w:r>
      <w:r w:rsidR="007246D0">
        <w:t>RIGHT/OPTION</w:t>
      </w:r>
      <w:r>
        <w:t xml:space="preserve"> to BUY the stock, or </w:t>
      </w:r>
      <w:r w:rsidR="007246D0">
        <w:t>PUT</w:t>
      </w:r>
      <w:r w:rsidR="006253E9">
        <w:t xml:space="preserve"> </w:t>
      </w:r>
      <w:r w:rsidR="007246D0">
        <w:t xml:space="preserve">the stock to </w:t>
      </w:r>
      <w:r w:rsidR="006253E9">
        <w:t>another</w:t>
      </w:r>
      <w:r w:rsidR="007246D0">
        <w:t xml:space="preserve"> person.</w:t>
      </w:r>
    </w:p>
    <w:p w14:paraId="4D4C8876" w14:textId="77777777" w:rsidR="00EA4BA6" w:rsidRDefault="00EA4BA6" w:rsidP="003E7B32">
      <w:pPr>
        <w:spacing w:after="0"/>
        <w:ind w:firstLine="720"/>
      </w:pPr>
      <w:r>
        <w:t>_____________________________________________________________________________________________________</w:t>
      </w:r>
    </w:p>
    <w:p w14:paraId="5997BB20" w14:textId="77777777" w:rsidR="00EA4BA6" w:rsidRDefault="00EA4BA6" w:rsidP="003E7B32">
      <w:pPr>
        <w:spacing w:after="0"/>
      </w:pPr>
    </w:p>
    <w:p w14:paraId="0F70024A" w14:textId="668A04E0" w:rsidR="000929E0" w:rsidRPr="000D04B2" w:rsidRDefault="008539DE" w:rsidP="003E7B32">
      <w:pPr>
        <w:spacing w:after="0"/>
        <w:rPr>
          <w:b/>
          <w:bCs/>
          <w:color w:val="00B050"/>
        </w:rPr>
      </w:pPr>
      <w:r w:rsidRPr="002D6224">
        <w:rPr>
          <w:b/>
          <w:bCs/>
          <w:color w:val="00B050"/>
        </w:rPr>
        <w:t>SELL CALL</w:t>
      </w:r>
      <w:r w:rsidR="00796AFD" w:rsidRPr="000D04B2">
        <w:rPr>
          <w:b/>
          <w:bCs/>
          <w:color w:val="00B050"/>
        </w:rPr>
        <w:t xml:space="preserve"> (on oct 1).</w:t>
      </w:r>
      <w:r w:rsidR="008531BB" w:rsidRPr="000D04B2">
        <w:rPr>
          <w:b/>
          <w:bCs/>
          <w:color w:val="00B050"/>
        </w:rPr>
        <w:t xml:space="preserve">  </w:t>
      </w:r>
      <w:r w:rsidR="00CE59A6">
        <w:rPr>
          <w:b/>
          <w:bCs/>
          <w:color w:val="00B050"/>
        </w:rPr>
        <w:t>Geico</w:t>
      </w:r>
      <w:r w:rsidR="00A43D27" w:rsidRPr="000D04B2">
        <w:rPr>
          <w:b/>
          <w:bCs/>
          <w:color w:val="00B050"/>
        </w:rPr>
        <w:t xml:space="preserve"> is selling insurance</w:t>
      </w:r>
      <w:r w:rsidR="008E39FB">
        <w:rPr>
          <w:b/>
          <w:bCs/>
          <w:color w:val="00B050"/>
        </w:rPr>
        <w:t xml:space="preserve"> thinking </w:t>
      </w:r>
      <w:r w:rsidR="00CE59A6">
        <w:rPr>
          <w:b/>
          <w:bCs/>
          <w:color w:val="00B050"/>
        </w:rPr>
        <w:t xml:space="preserve">Geico can collect </w:t>
      </w:r>
      <w:r w:rsidR="00355E6C">
        <w:rPr>
          <w:b/>
          <w:bCs/>
          <w:color w:val="00B050"/>
        </w:rPr>
        <w:t>insurance payment</w:t>
      </w:r>
      <w:r w:rsidR="00113937">
        <w:rPr>
          <w:b/>
          <w:bCs/>
          <w:color w:val="00B050"/>
        </w:rPr>
        <w:t xml:space="preserve"> </w:t>
      </w:r>
    </w:p>
    <w:p w14:paraId="34BECAB8" w14:textId="7A0B6A5C" w:rsidR="00562106" w:rsidRDefault="00562106" w:rsidP="003E7B32">
      <w:pPr>
        <w:spacing w:after="0"/>
        <w:rPr>
          <w:b/>
          <w:bCs/>
        </w:rPr>
      </w:pPr>
      <w:r>
        <w:tab/>
      </w:r>
      <w:r>
        <w:rPr>
          <w:b/>
          <w:bCs/>
        </w:rPr>
        <w:t xml:space="preserve">I sell call on </w:t>
      </w:r>
      <w:r w:rsidR="0010515D">
        <w:rPr>
          <w:b/>
          <w:bCs/>
        </w:rPr>
        <w:t>XYZ</w:t>
      </w:r>
      <w:r w:rsidR="00796AFD">
        <w:rPr>
          <w:b/>
          <w:bCs/>
        </w:rPr>
        <w:t xml:space="preserve"> </w:t>
      </w:r>
      <w:r w:rsidR="008531BB">
        <w:rPr>
          <w:b/>
          <w:bCs/>
        </w:rPr>
        <w:t xml:space="preserve">| </w:t>
      </w:r>
      <w:r>
        <w:rPr>
          <w:b/>
          <w:bCs/>
        </w:rPr>
        <w:t xml:space="preserve">Current Price= 200$ | Strike price 220 | Exp Oct 10 | Premium = 10$   </w:t>
      </w:r>
      <w:r w:rsidR="008531BB">
        <w:rPr>
          <w:b/>
          <w:bCs/>
        </w:rPr>
        <w:t>| 1</w:t>
      </w:r>
      <w:r>
        <w:rPr>
          <w:b/>
          <w:bCs/>
        </w:rPr>
        <w:t xml:space="preserve"> Contract |  </w:t>
      </w:r>
    </w:p>
    <w:p w14:paraId="508E4A4E" w14:textId="7F0186DF" w:rsidR="00B91249" w:rsidRDefault="00636DDB" w:rsidP="003E7B32">
      <w:pPr>
        <w:spacing w:after="0"/>
      </w:pPr>
      <w:r>
        <w:tab/>
      </w:r>
      <w:r w:rsidR="00B91249">
        <w:t>As a seller, I</w:t>
      </w:r>
      <w:r>
        <w:t xml:space="preserve"> am doing a sell call, thinking the </w:t>
      </w:r>
      <w:r w:rsidR="00A32F04">
        <w:t xml:space="preserve">price will </w:t>
      </w:r>
      <w:r w:rsidR="003623B7" w:rsidRPr="003623B7">
        <w:rPr>
          <w:highlight w:val="yellow"/>
        </w:rPr>
        <w:t>NOT</w:t>
      </w:r>
      <w:r w:rsidR="00A32F04">
        <w:t xml:space="preserve"> </w:t>
      </w:r>
      <w:r w:rsidR="00F750B2">
        <w:t xml:space="preserve">go higher than </w:t>
      </w:r>
      <w:r w:rsidR="00A32F04">
        <w:t xml:space="preserve">strike price, </w:t>
      </w:r>
    </w:p>
    <w:p w14:paraId="4920CF5A" w14:textId="5FE61E9C" w:rsidR="000929E0" w:rsidRDefault="003B5B87" w:rsidP="003E7B32">
      <w:pPr>
        <w:spacing w:after="0"/>
        <w:ind w:firstLine="720"/>
      </w:pPr>
      <w:r>
        <w:lastRenderedPageBreak/>
        <w:t>so,</w:t>
      </w:r>
      <w:r w:rsidR="00A32F04">
        <w:t xml:space="preserve"> I can pocket the premium 10 x 100 = </w:t>
      </w:r>
      <w:r w:rsidR="006A4CFA">
        <w:t>1000$</w:t>
      </w:r>
    </w:p>
    <w:p w14:paraId="56D60C92" w14:textId="77777777" w:rsidR="00BD45E8" w:rsidRDefault="00BD45E8" w:rsidP="003E7B32">
      <w:pPr>
        <w:spacing w:after="0"/>
      </w:pPr>
    </w:p>
    <w:p w14:paraId="1ED7AD22" w14:textId="6CFD91FA" w:rsidR="00692271" w:rsidRPr="000D04B2" w:rsidRDefault="006C1540" w:rsidP="003E7B32">
      <w:pPr>
        <w:spacing w:after="0"/>
        <w:rPr>
          <w:b/>
          <w:bCs/>
          <w:color w:val="00B050"/>
        </w:rPr>
      </w:pPr>
      <w:r>
        <w:tab/>
      </w:r>
      <w:r w:rsidR="008539DE" w:rsidRPr="002D6224">
        <w:rPr>
          <w:b/>
          <w:bCs/>
          <w:color w:val="00B050"/>
        </w:rPr>
        <w:t>BUY CALL</w:t>
      </w:r>
      <w:r w:rsidR="00B50088" w:rsidRPr="000D04B2">
        <w:rPr>
          <w:b/>
          <w:bCs/>
          <w:color w:val="00B050"/>
        </w:rPr>
        <w:t xml:space="preserve"> (</w:t>
      </w:r>
      <w:r w:rsidR="00355E6C">
        <w:rPr>
          <w:b/>
          <w:bCs/>
          <w:color w:val="00B050"/>
        </w:rPr>
        <w:t xml:space="preserve">Max </w:t>
      </w:r>
      <w:r w:rsidR="00B50088" w:rsidRPr="000D04B2">
        <w:rPr>
          <w:b/>
          <w:bCs/>
          <w:color w:val="00B050"/>
        </w:rPr>
        <w:t xml:space="preserve">Risk </w:t>
      </w:r>
      <w:r w:rsidR="00355E6C">
        <w:rPr>
          <w:b/>
          <w:bCs/>
          <w:color w:val="00B050"/>
        </w:rPr>
        <w:t>= P</w:t>
      </w:r>
      <w:r w:rsidR="00B50088" w:rsidRPr="000D04B2">
        <w:rPr>
          <w:b/>
          <w:bCs/>
          <w:color w:val="00B050"/>
        </w:rPr>
        <w:t>remium</w:t>
      </w:r>
      <w:r w:rsidR="00355E6C">
        <w:rPr>
          <w:b/>
          <w:bCs/>
          <w:color w:val="00B050"/>
        </w:rPr>
        <w:t xml:space="preserve"> Paid</w:t>
      </w:r>
      <w:r w:rsidR="00B50088" w:rsidRPr="000D04B2">
        <w:rPr>
          <w:b/>
          <w:bCs/>
          <w:color w:val="00B050"/>
        </w:rPr>
        <w:t>, Profit is unlimited)</w:t>
      </w:r>
    </w:p>
    <w:p w14:paraId="32F03B03" w14:textId="53319297" w:rsidR="00EB6A80" w:rsidRDefault="00E51651" w:rsidP="003E7B32">
      <w:pPr>
        <w:spacing w:after="0"/>
        <w:rPr>
          <w:b/>
          <w:bCs/>
        </w:rPr>
      </w:pPr>
      <w:r>
        <w:rPr>
          <w:b/>
          <w:bCs/>
        </w:rPr>
        <w:tab/>
      </w:r>
      <w:r w:rsidR="00447F57">
        <w:rPr>
          <w:b/>
          <w:bCs/>
        </w:rPr>
        <w:t xml:space="preserve">I </w:t>
      </w:r>
      <w:r w:rsidR="00320289">
        <w:rPr>
          <w:b/>
          <w:bCs/>
        </w:rPr>
        <w:t>bought a call</w:t>
      </w:r>
      <w:r w:rsidR="00D872CA">
        <w:rPr>
          <w:b/>
          <w:bCs/>
        </w:rPr>
        <w:t xml:space="preserve"> on Oct 1</w:t>
      </w:r>
      <w:r w:rsidR="005C33DD">
        <w:rPr>
          <w:b/>
          <w:bCs/>
        </w:rPr>
        <w:t xml:space="preserve"> | Current Price </w:t>
      </w:r>
      <w:r w:rsidR="0010515D">
        <w:rPr>
          <w:b/>
          <w:bCs/>
        </w:rPr>
        <w:t xml:space="preserve">XYZ </w:t>
      </w:r>
      <w:r>
        <w:rPr>
          <w:b/>
          <w:bCs/>
        </w:rPr>
        <w:t>= 200</w:t>
      </w:r>
      <w:r w:rsidR="001511ED">
        <w:rPr>
          <w:b/>
          <w:bCs/>
        </w:rPr>
        <w:t xml:space="preserve">$ </w:t>
      </w:r>
      <w:r w:rsidR="00320289">
        <w:rPr>
          <w:b/>
          <w:bCs/>
        </w:rPr>
        <w:t>|</w:t>
      </w:r>
      <w:r w:rsidR="005C33DD">
        <w:rPr>
          <w:b/>
          <w:bCs/>
        </w:rPr>
        <w:t xml:space="preserve"> Strike price </w:t>
      </w:r>
      <w:r w:rsidR="00025B6B">
        <w:rPr>
          <w:b/>
          <w:bCs/>
        </w:rPr>
        <w:t xml:space="preserve">220 | Exp </w:t>
      </w:r>
      <w:r w:rsidR="00320289">
        <w:rPr>
          <w:b/>
          <w:bCs/>
        </w:rPr>
        <w:t xml:space="preserve">Oct 10 </w:t>
      </w:r>
      <w:r w:rsidR="005C33DD">
        <w:rPr>
          <w:b/>
          <w:bCs/>
        </w:rPr>
        <w:t>| Premium</w:t>
      </w:r>
      <w:r w:rsidR="001511ED">
        <w:rPr>
          <w:b/>
          <w:bCs/>
        </w:rPr>
        <w:t xml:space="preserve"> = </w:t>
      </w:r>
      <w:r w:rsidR="00C8663B">
        <w:rPr>
          <w:b/>
          <w:bCs/>
        </w:rPr>
        <w:t>1</w:t>
      </w:r>
      <w:r w:rsidR="001511ED">
        <w:rPr>
          <w:b/>
          <w:bCs/>
        </w:rPr>
        <w:t>0$</w:t>
      </w:r>
      <w:r w:rsidR="00A940D8">
        <w:rPr>
          <w:b/>
          <w:bCs/>
        </w:rPr>
        <w:t xml:space="preserve">   </w:t>
      </w:r>
      <w:r w:rsidR="009B47AE">
        <w:rPr>
          <w:b/>
          <w:bCs/>
        </w:rPr>
        <w:t>| 1</w:t>
      </w:r>
      <w:r w:rsidR="00A940D8">
        <w:rPr>
          <w:b/>
          <w:bCs/>
        </w:rPr>
        <w:t xml:space="preserve"> Contract.</w:t>
      </w:r>
      <w:r w:rsidR="0048297B">
        <w:rPr>
          <w:b/>
          <w:bCs/>
        </w:rPr>
        <w:t xml:space="preserve">  </w:t>
      </w:r>
      <w:r w:rsidR="00320289">
        <w:rPr>
          <w:b/>
          <w:bCs/>
        </w:rPr>
        <w:t xml:space="preserve">| </w:t>
      </w:r>
    </w:p>
    <w:p w14:paraId="54F50326" w14:textId="52D381C1" w:rsidR="00E51651" w:rsidRPr="00D20659" w:rsidRDefault="00EB6A80" w:rsidP="003E7B32">
      <w:pPr>
        <w:spacing w:after="0"/>
      </w:pPr>
      <w:r>
        <w:rPr>
          <w:b/>
          <w:bCs/>
        </w:rPr>
        <w:tab/>
      </w:r>
      <w:r w:rsidR="0043555E">
        <w:t xml:space="preserve">As a Buyer, </w:t>
      </w:r>
      <w:r w:rsidRPr="00D20659">
        <w:t xml:space="preserve">I do BUY call as a buyer, thinking the price is going to go </w:t>
      </w:r>
      <w:r w:rsidR="00D20659" w:rsidRPr="00D20659">
        <w:t>past the strike price, so I can get good profit</w:t>
      </w:r>
      <w:r w:rsidR="0048297B" w:rsidRPr="00D20659">
        <w:t xml:space="preserve"> </w:t>
      </w:r>
    </w:p>
    <w:p w14:paraId="04DB1372" w14:textId="5DC8FC0F" w:rsidR="00F17C72" w:rsidRDefault="00F17C72" w:rsidP="003E7B32">
      <w:pPr>
        <w:spacing w:after="0"/>
        <w:rPr>
          <w:b/>
          <w:bCs/>
        </w:rPr>
      </w:pPr>
      <w:r>
        <w:rPr>
          <w:b/>
          <w:bCs/>
        </w:rPr>
        <w:tab/>
      </w:r>
    </w:p>
    <w:p w14:paraId="38853E23" w14:textId="42686F31" w:rsidR="00F17C72" w:rsidRPr="00C11B84" w:rsidRDefault="00F17C72" w:rsidP="003E7B32">
      <w:pPr>
        <w:spacing w:after="0"/>
        <w:rPr>
          <w:b/>
          <w:bCs/>
        </w:rPr>
      </w:pPr>
      <w:r>
        <w:rPr>
          <w:b/>
          <w:bCs/>
        </w:rPr>
        <w:tab/>
      </w:r>
      <w:r w:rsidRPr="00C11B84">
        <w:rPr>
          <w:b/>
          <w:bCs/>
        </w:rPr>
        <w:t>When the current price is greater than strike price</w:t>
      </w:r>
      <w:r w:rsidR="00C11B84" w:rsidRPr="00C11B84">
        <w:rPr>
          <w:b/>
          <w:bCs/>
        </w:rPr>
        <w:t xml:space="preserve"> before expiry date</w:t>
      </w:r>
    </w:p>
    <w:p w14:paraId="76B41E98" w14:textId="41E99474" w:rsidR="000C2E96" w:rsidRPr="00C11B84" w:rsidRDefault="00320289" w:rsidP="003E7B32">
      <w:pPr>
        <w:spacing w:after="0"/>
      </w:pPr>
      <w:r w:rsidRPr="00C11B84">
        <w:tab/>
      </w:r>
      <w:r w:rsidR="00D872CA" w:rsidRPr="00C11B84">
        <w:t xml:space="preserve">   On Oct 5 </w:t>
      </w:r>
      <w:r w:rsidR="006C6C35">
        <w:t xml:space="preserve">the stock price is </w:t>
      </w:r>
      <w:r w:rsidR="00D872CA" w:rsidRPr="00C11B84">
        <w:t>2</w:t>
      </w:r>
      <w:r w:rsidR="003E7AD2" w:rsidRPr="00C11B84">
        <w:t>5</w:t>
      </w:r>
      <w:r w:rsidR="00D872CA" w:rsidRPr="00C11B84">
        <w:t xml:space="preserve">0$  </w:t>
      </w:r>
    </w:p>
    <w:p w14:paraId="33E77B95" w14:textId="754F87E6" w:rsidR="00BD26E1" w:rsidRPr="00C11B84" w:rsidRDefault="000C2E96" w:rsidP="003E7B32">
      <w:pPr>
        <w:spacing w:after="0"/>
      </w:pPr>
      <w:r w:rsidRPr="00C11B84">
        <w:tab/>
        <w:t xml:space="preserve">   </w:t>
      </w:r>
      <w:r w:rsidR="00F0770B" w:rsidRPr="00C11B84">
        <w:t>(Current</w:t>
      </w:r>
      <w:r w:rsidR="00AD7D5D" w:rsidRPr="00C11B84">
        <w:t xml:space="preserve"> Price – Strike price</w:t>
      </w:r>
      <w:r w:rsidR="00A23E69">
        <w:t xml:space="preserve"> - </w:t>
      </w:r>
      <w:r w:rsidR="00191990">
        <w:t>premium</w:t>
      </w:r>
      <w:r w:rsidR="00191990" w:rsidRPr="00C11B84">
        <w:t>)</w:t>
      </w:r>
      <w:r w:rsidR="00191990">
        <w:t xml:space="preserve"> x</w:t>
      </w:r>
      <w:r w:rsidR="00A23E69">
        <w:t xml:space="preserve"> (No of Contract * </w:t>
      </w:r>
      <w:r w:rsidR="00191990">
        <w:t>100)</w:t>
      </w:r>
      <w:r w:rsidR="00A23E69">
        <w:t xml:space="preserve"> </w:t>
      </w:r>
      <w:r w:rsidR="00AD7D5D" w:rsidRPr="00C11B84">
        <w:t xml:space="preserve">=&gt; </w:t>
      </w:r>
      <w:r w:rsidR="00BA507D">
        <w:t>(</w:t>
      </w:r>
      <w:r w:rsidR="003E7AD2" w:rsidRPr="00C11B84">
        <w:t xml:space="preserve">250 -220 </w:t>
      </w:r>
      <w:r w:rsidR="00C8663B">
        <w:t xml:space="preserve">- </w:t>
      </w:r>
      <w:r w:rsidR="00191990">
        <w:t>1</w:t>
      </w:r>
      <w:r w:rsidR="00191990" w:rsidRPr="00C11B84">
        <w:t>0)</w:t>
      </w:r>
      <w:r w:rsidR="00C8663B">
        <w:t xml:space="preserve"> x (1 x 100) = </w:t>
      </w:r>
      <w:r w:rsidR="00191990">
        <w:t>20 x 100 = 2000 profit</w:t>
      </w:r>
    </w:p>
    <w:p w14:paraId="4985B0CB" w14:textId="77777777" w:rsidR="006C6C35" w:rsidRDefault="006C6C35" w:rsidP="003E7B32">
      <w:pPr>
        <w:spacing w:after="0"/>
      </w:pPr>
    </w:p>
    <w:p w14:paraId="6DE54319" w14:textId="213D249A" w:rsidR="00E76731" w:rsidRPr="00C11B84" w:rsidRDefault="00E76731" w:rsidP="003E7B32">
      <w:pPr>
        <w:spacing w:after="0"/>
        <w:rPr>
          <w:b/>
          <w:bCs/>
        </w:rPr>
      </w:pPr>
      <w:r>
        <w:rPr>
          <w:b/>
          <w:bCs/>
        </w:rPr>
        <w:tab/>
      </w:r>
      <w:r w:rsidRPr="00C11B84">
        <w:rPr>
          <w:b/>
          <w:bCs/>
        </w:rPr>
        <w:t xml:space="preserve">When the current price is </w:t>
      </w:r>
      <w:r>
        <w:rPr>
          <w:b/>
          <w:bCs/>
        </w:rPr>
        <w:t>Lesser</w:t>
      </w:r>
      <w:r w:rsidRPr="00C11B84">
        <w:rPr>
          <w:b/>
          <w:bCs/>
        </w:rPr>
        <w:t xml:space="preserve"> than strike price before expiry date</w:t>
      </w:r>
    </w:p>
    <w:p w14:paraId="0F4C0DBF" w14:textId="7F627780" w:rsidR="00E76731" w:rsidRDefault="00E76731" w:rsidP="003E7B32">
      <w:pPr>
        <w:spacing w:after="0"/>
      </w:pPr>
      <w:r w:rsidRPr="00C11B84">
        <w:tab/>
        <w:t xml:space="preserve">   On Oct 5 </w:t>
      </w:r>
      <w:r>
        <w:t xml:space="preserve">the stock price is </w:t>
      </w:r>
      <w:r w:rsidR="00BE557C">
        <w:t>12</w:t>
      </w:r>
      <w:r w:rsidRPr="00C11B84">
        <w:t>0$</w:t>
      </w:r>
    </w:p>
    <w:p w14:paraId="320EC3B0" w14:textId="0BD9ADE9" w:rsidR="005B4AAB" w:rsidRDefault="005B4AAB" w:rsidP="003E7B32">
      <w:pPr>
        <w:spacing w:after="0"/>
      </w:pPr>
      <w:r>
        <w:tab/>
        <w:t xml:space="preserve">   </w:t>
      </w:r>
      <w:r w:rsidR="00447F57">
        <w:t xml:space="preserve">I will lose the premium as the </w:t>
      </w:r>
      <w:r w:rsidR="00B53685">
        <w:t xml:space="preserve">current price has </w:t>
      </w:r>
      <w:r w:rsidR="00DC4B39" w:rsidRPr="00DC4B39">
        <w:rPr>
          <w:b/>
          <w:bCs/>
        </w:rPr>
        <w:t>NOT</w:t>
      </w:r>
      <w:r w:rsidR="00B53685">
        <w:t xml:space="preserve"> moved </w:t>
      </w:r>
      <w:r w:rsidR="00DC4B39">
        <w:t xml:space="preserve">higher than </w:t>
      </w:r>
      <w:r w:rsidR="00B53685">
        <w:t>strike price.</w:t>
      </w:r>
    </w:p>
    <w:p w14:paraId="250BB410" w14:textId="77777777" w:rsidR="00DC4B39" w:rsidRDefault="00DC4B39" w:rsidP="003E7B32">
      <w:pPr>
        <w:spacing w:after="0"/>
      </w:pPr>
    </w:p>
    <w:p w14:paraId="4735B1B1" w14:textId="5BFC5A69" w:rsidR="00833AF8" w:rsidRDefault="00833AF8" w:rsidP="003E7B32">
      <w:pPr>
        <w:spacing w:after="0"/>
        <w:rPr>
          <w:b/>
          <w:bCs/>
        </w:rPr>
      </w:pPr>
      <w:r>
        <w:rPr>
          <w:b/>
          <w:bCs/>
        </w:rPr>
        <w:tab/>
      </w:r>
      <w:r w:rsidRPr="00C11B84">
        <w:rPr>
          <w:b/>
          <w:bCs/>
        </w:rPr>
        <w:t xml:space="preserve">When the current price is </w:t>
      </w:r>
      <w:r>
        <w:rPr>
          <w:b/>
          <w:bCs/>
        </w:rPr>
        <w:t xml:space="preserve">equal to </w:t>
      </w:r>
      <w:r w:rsidRPr="00C11B84">
        <w:rPr>
          <w:b/>
          <w:bCs/>
        </w:rPr>
        <w:t>strike price before expiry date</w:t>
      </w:r>
    </w:p>
    <w:p w14:paraId="60C2FAA8" w14:textId="6B2ADE06" w:rsidR="00833AF8" w:rsidRDefault="001237A6" w:rsidP="003E7B32">
      <w:pPr>
        <w:spacing w:after="0"/>
        <w:ind w:firstLine="720"/>
      </w:pPr>
      <w:r w:rsidRPr="001237A6">
        <w:t>I will lose the premium</w:t>
      </w:r>
    </w:p>
    <w:p w14:paraId="231662AA" w14:textId="77777777" w:rsidR="00C6270D" w:rsidRDefault="00C6270D" w:rsidP="003E7B32">
      <w:pPr>
        <w:spacing w:after="0"/>
        <w:ind w:firstLine="720"/>
      </w:pPr>
    </w:p>
    <w:p w14:paraId="4AB43ED4" w14:textId="4F328EE6" w:rsidR="00C6270D" w:rsidRDefault="00C6270D" w:rsidP="003E7B32">
      <w:pPr>
        <w:spacing w:after="0"/>
        <w:rPr>
          <w:b/>
          <w:bCs/>
        </w:rPr>
      </w:pPr>
      <w:r>
        <w:rPr>
          <w:b/>
          <w:bCs/>
        </w:rPr>
        <w:tab/>
      </w:r>
      <w:r w:rsidRPr="00C11B84">
        <w:rPr>
          <w:b/>
          <w:bCs/>
        </w:rPr>
        <w:t xml:space="preserve">When the current price is </w:t>
      </w:r>
      <w:r>
        <w:rPr>
          <w:b/>
          <w:bCs/>
        </w:rPr>
        <w:t xml:space="preserve">less than to </w:t>
      </w:r>
      <w:r w:rsidRPr="00C11B84">
        <w:rPr>
          <w:b/>
          <w:bCs/>
        </w:rPr>
        <w:t xml:space="preserve">strike price </w:t>
      </w:r>
      <w:r w:rsidR="00D10951">
        <w:rPr>
          <w:b/>
          <w:bCs/>
        </w:rPr>
        <w:t xml:space="preserve">and the expiry date is passed (Usually Friday 3pm </w:t>
      </w:r>
      <w:proofErr w:type="spellStart"/>
      <w:r w:rsidR="00D10951">
        <w:rPr>
          <w:b/>
          <w:bCs/>
        </w:rPr>
        <w:t>cst</w:t>
      </w:r>
      <w:proofErr w:type="spellEnd"/>
      <w:r w:rsidR="00D10951">
        <w:rPr>
          <w:b/>
          <w:bCs/>
        </w:rPr>
        <w:t xml:space="preserve">) the contract </w:t>
      </w:r>
    </w:p>
    <w:p w14:paraId="7560F948" w14:textId="5C606DB2" w:rsidR="00D10951" w:rsidRDefault="00D10951" w:rsidP="003E7B32">
      <w:pPr>
        <w:spacing w:after="0"/>
        <w:rPr>
          <w:b/>
          <w:bCs/>
        </w:rPr>
      </w:pPr>
      <w:r>
        <w:rPr>
          <w:b/>
          <w:bCs/>
        </w:rPr>
        <w:tab/>
        <w:t xml:space="preserve">Expires and the buyer </w:t>
      </w:r>
      <w:r w:rsidR="009761D7">
        <w:rPr>
          <w:b/>
          <w:bCs/>
        </w:rPr>
        <w:t>loses</w:t>
      </w:r>
      <w:r>
        <w:rPr>
          <w:b/>
          <w:bCs/>
        </w:rPr>
        <w:t xml:space="preserve"> his premium</w:t>
      </w:r>
      <w:r w:rsidR="009761D7">
        <w:rPr>
          <w:b/>
          <w:bCs/>
        </w:rPr>
        <w:t xml:space="preserve"> to the seller.</w:t>
      </w:r>
    </w:p>
    <w:p w14:paraId="256B2C8C" w14:textId="0D188443" w:rsidR="00EA4BA6" w:rsidRDefault="00EA4BA6" w:rsidP="003E7B32">
      <w:pPr>
        <w:spacing w:after="0"/>
      </w:pPr>
    </w:p>
    <w:p w14:paraId="4746D6C2" w14:textId="00430032" w:rsidR="001A6CC1" w:rsidRDefault="00EA4BA6" w:rsidP="003E7B32">
      <w:pPr>
        <w:spacing w:after="0"/>
        <w:ind w:firstLine="720"/>
      </w:pPr>
      <w:r>
        <w:t>_____________________________________________________________________________________________________</w:t>
      </w:r>
    </w:p>
    <w:p w14:paraId="0EEAA35E" w14:textId="73889EE8" w:rsidR="00B15DF9" w:rsidRDefault="00B15DF9" w:rsidP="003E7B32">
      <w:pPr>
        <w:spacing w:after="0"/>
      </w:pPr>
      <w:r>
        <w:tab/>
        <w:t>Put is difficult to understand for beginners so let</w:t>
      </w:r>
      <w:r w:rsidR="00DF35CA">
        <w:t>’</w:t>
      </w:r>
      <w:r>
        <w:t xml:space="preserve">s use some </w:t>
      </w:r>
      <w:r w:rsidR="00AD167F">
        <w:t>examples</w:t>
      </w:r>
      <w:r>
        <w:t xml:space="preserve">. </w:t>
      </w:r>
    </w:p>
    <w:p w14:paraId="20DCE6BB" w14:textId="31279BB4" w:rsidR="00F17C72" w:rsidRDefault="008539DE" w:rsidP="003E7B32">
      <w:pPr>
        <w:spacing w:after="0"/>
        <w:rPr>
          <w:b/>
          <w:bCs/>
          <w:color w:val="00B050"/>
        </w:rPr>
      </w:pPr>
      <w:r>
        <w:rPr>
          <w:b/>
          <w:bCs/>
        </w:rPr>
        <w:tab/>
      </w:r>
      <w:r w:rsidR="00170D66" w:rsidRPr="00170D66">
        <w:rPr>
          <w:b/>
          <w:bCs/>
          <w:color w:val="00B050"/>
        </w:rPr>
        <w:t>SELL PUT</w:t>
      </w:r>
    </w:p>
    <w:p w14:paraId="366DB346" w14:textId="304DC4EB" w:rsidR="002D6224" w:rsidRPr="00AD167F" w:rsidRDefault="009A121C" w:rsidP="003E7B32">
      <w:pPr>
        <w:spacing w:after="0"/>
        <w:rPr>
          <w:color w:val="00B050"/>
        </w:rPr>
      </w:pPr>
      <w:r>
        <w:rPr>
          <w:b/>
          <w:bCs/>
          <w:color w:val="00B050"/>
        </w:rPr>
        <w:tab/>
      </w:r>
      <w:r w:rsidR="00B15A74" w:rsidRPr="00AD167F">
        <w:t xml:space="preserve"> </w:t>
      </w:r>
      <w:r w:rsidR="00982D72">
        <w:t xml:space="preserve">As a seller, </w:t>
      </w:r>
      <w:r w:rsidR="00982D72" w:rsidRPr="00AD167F">
        <w:t>I</w:t>
      </w:r>
      <w:r w:rsidR="003367B8" w:rsidRPr="00AD167F">
        <w:t xml:space="preserve"> am doing a </w:t>
      </w:r>
      <w:r w:rsidR="00B15A74" w:rsidRPr="00AD167F">
        <w:t>SELL PUT</w:t>
      </w:r>
      <w:r w:rsidR="003367B8" w:rsidRPr="00AD167F">
        <w:t xml:space="preserve">, thinking the price will </w:t>
      </w:r>
      <w:r w:rsidR="003367B8" w:rsidRPr="00AD167F">
        <w:rPr>
          <w:highlight w:val="yellow"/>
        </w:rPr>
        <w:t>NOT</w:t>
      </w:r>
      <w:r w:rsidR="003367B8" w:rsidRPr="00AD167F">
        <w:t xml:space="preserve"> go </w:t>
      </w:r>
      <w:r w:rsidR="00F750B2" w:rsidRPr="00AD167F">
        <w:t xml:space="preserve">lower than the </w:t>
      </w:r>
      <w:r w:rsidR="00C35730" w:rsidRPr="00AD167F">
        <w:t>strike price, so I can pocket the premium</w:t>
      </w:r>
    </w:p>
    <w:p w14:paraId="73015146" w14:textId="77777777" w:rsidR="00C35730" w:rsidRPr="00170D66" w:rsidRDefault="00C35730" w:rsidP="003E7B32">
      <w:pPr>
        <w:spacing w:after="0"/>
        <w:rPr>
          <w:b/>
          <w:bCs/>
          <w:color w:val="00B050"/>
        </w:rPr>
      </w:pPr>
    </w:p>
    <w:p w14:paraId="4F719FEA" w14:textId="66DFEA1B" w:rsidR="00170D66" w:rsidRDefault="00170D66" w:rsidP="003E7B32">
      <w:pPr>
        <w:spacing w:after="0"/>
        <w:rPr>
          <w:b/>
          <w:bCs/>
          <w:color w:val="00B050"/>
        </w:rPr>
      </w:pPr>
      <w:r w:rsidRPr="00170D66">
        <w:rPr>
          <w:b/>
          <w:bCs/>
          <w:color w:val="00B050"/>
        </w:rPr>
        <w:tab/>
        <w:t>BUY PUT</w:t>
      </w:r>
      <w:r w:rsidR="00CF0671">
        <w:rPr>
          <w:b/>
          <w:bCs/>
          <w:color w:val="00B050"/>
        </w:rPr>
        <w:t xml:space="preserve"> </w:t>
      </w:r>
      <w:r w:rsidR="00CF0671" w:rsidRPr="000D04B2">
        <w:rPr>
          <w:b/>
          <w:bCs/>
          <w:color w:val="00B050"/>
        </w:rPr>
        <w:t>(</w:t>
      </w:r>
      <w:r w:rsidR="00CF0671">
        <w:rPr>
          <w:b/>
          <w:bCs/>
          <w:color w:val="00B050"/>
        </w:rPr>
        <w:t xml:space="preserve">Max </w:t>
      </w:r>
      <w:r w:rsidR="00CF0671" w:rsidRPr="000D04B2">
        <w:rPr>
          <w:b/>
          <w:bCs/>
          <w:color w:val="00B050"/>
        </w:rPr>
        <w:t xml:space="preserve">Risk </w:t>
      </w:r>
      <w:r w:rsidR="00CF0671">
        <w:rPr>
          <w:b/>
          <w:bCs/>
          <w:color w:val="00B050"/>
        </w:rPr>
        <w:t>= P</w:t>
      </w:r>
      <w:r w:rsidR="00CF0671" w:rsidRPr="000D04B2">
        <w:rPr>
          <w:b/>
          <w:bCs/>
          <w:color w:val="00B050"/>
        </w:rPr>
        <w:t>remium</w:t>
      </w:r>
      <w:r w:rsidR="00CF0671">
        <w:rPr>
          <w:b/>
          <w:bCs/>
          <w:color w:val="00B050"/>
        </w:rPr>
        <w:t xml:space="preserve"> Paid</w:t>
      </w:r>
      <w:r w:rsidR="00CF0671" w:rsidRPr="000D04B2">
        <w:rPr>
          <w:b/>
          <w:bCs/>
          <w:color w:val="00B050"/>
        </w:rPr>
        <w:t xml:space="preserve">, Profit is </w:t>
      </w:r>
      <w:r w:rsidR="00DB6254" w:rsidRPr="000D04B2">
        <w:rPr>
          <w:b/>
          <w:bCs/>
          <w:color w:val="00B050"/>
        </w:rPr>
        <w:t>unlimited)</w:t>
      </w:r>
      <w:r w:rsidR="00DB6254">
        <w:rPr>
          <w:b/>
          <w:bCs/>
          <w:color w:val="00B050"/>
        </w:rPr>
        <w:t xml:space="preserve"> buying</w:t>
      </w:r>
      <w:r w:rsidR="0082010F">
        <w:rPr>
          <w:b/>
          <w:bCs/>
          <w:color w:val="00B050"/>
        </w:rPr>
        <w:t xml:space="preserve"> a</w:t>
      </w:r>
      <w:r w:rsidR="00DB6254">
        <w:rPr>
          <w:b/>
          <w:bCs/>
          <w:color w:val="00B050"/>
        </w:rPr>
        <w:t>n</w:t>
      </w:r>
      <w:r w:rsidR="0082010F">
        <w:rPr>
          <w:b/>
          <w:bCs/>
          <w:color w:val="00B050"/>
        </w:rPr>
        <w:t xml:space="preserve"> insurance on a falling price to safe guard your stocks.</w:t>
      </w:r>
    </w:p>
    <w:p w14:paraId="0090A796" w14:textId="27B78987" w:rsidR="001B3EAE" w:rsidRPr="00AD167F" w:rsidRDefault="001B3EAE" w:rsidP="003E7B32">
      <w:pPr>
        <w:spacing w:after="0"/>
        <w:rPr>
          <w:color w:val="00B050"/>
        </w:rPr>
      </w:pPr>
      <w:r>
        <w:rPr>
          <w:b/>
          <w:bCs/>
          <w:color w:val="00B050"/>
        </w:rPr>
        <w:tab/>
      </w:r>
      <w:r w:rsidR="00982D72" w:rsidRPr="00982D72">
        <w:t xml:space="preserve">As a </w:t>
      </w:r>
      <w:r w:rsidR="00FA09A1" w:rsidRPr="00982D72">
        <w:t>BUYER</w:t>
      </w:r>
      <w:r w:rsidR="00FA09A1" w:rsidRPr="00FA09A1">
        <w:t>,</w:t>
      </w:r>
      <w:r w:rsidR="00FA09A1" w:rsidRPr="00FA09A1">
        <w:rPr>
          <w:b/>
          <w:bCs/>
        </w:rPr>
        <w:t xml:space="preserve"> </w:t>
      </w:r>
      <w:r w:rsidR="00FA09A1" w:rsidRPr="00FA09A1">
        <w:t>I</w:t>
      </w:r>
      <w:r w:rsidRPr="00AD167F">
        <w:t xml:space="preserve"> am doing a BUY PUT, thinking the price will go lower than the strike price, so I can </w:t>
      </w:r>
      <w:r w:rsidR="00AD167F" w:rsidRPr="00AD167F">
        <w:t>get good profit.</w:t>
      </w:r>
    </w:p>
    <w:p w14:paraId="10CFA7D3" w14:textId="14FBE568" w:rsidR="00074D6E" w:rsidRDefault="003A5839" w:rsidP="003E7B32">
      <w:pPr>
        <w:spacing w:after="0"/>
        <w:rPr>
          <w:b/>
          <w:bCs/>
        </w:rPr>
      </w:pPr>
      <w:r>
        <w:rPr>
          <w:b/>
          <w:bCs/>
          <w:color w:val="00B050"/>
        </w:rPr>
        <w:tab/>
      </w:r>
      <w:r w:rsidR="0010515D">
        <w:rPr>
          <w:b/>
          <w:bCs/>
        </w:rPr>
        <w:t>I, BUY</w:t>
      </w:r>
      <w:r w:rsidR="009920E3">
        <w:rPr>
          <w:b/>
          <w:bCs/>
        </w:rPr>
        <w:t xml:space="preserve"> PUT</w:t>
      </w:r>
      <w:r>
        <w:rPr>
          <w:b/>
          <w:bCs/>
        </w:rPr>
        <w:t xml:space="preserve"> on Oct 1 | Current Price </w:t>
      </w:r>
      <w:r w:rsidR="0010515D">
        <w:rPr>
          <w:b/>
          <w:bCs/>
        </w:rPr>
        <w:t xml:space="preserve">XYZ </w:t>
      </w:r>
      <w:r>
        <w:rPr>
          <w:b/>
          <w:bCs/>
        </w:rPr>
        <w:t xml:space="preserve">= 200$ | Strike price </w:t>
      </w:r>
      <w:r w:rsidR="009920E3">
        <w:rPr>
          <w:b/>
          <w:bCs/>
        </w:rPr>
        <w:t>100</w:t>
      </w:r>
      <w:r>
        <w:rPr>
          <w:b/>
          <w:bCs/>
        </w:rPr>
        <w:t xml:space="preserve"> | Exp Oct 10 | Premium = 10$   | 1 Contract.  |</w:t>
      </w:r>
    </w:p>
    <w:p w14:paraId="0799903F" w14:textId="77777777" w:rsidR="00074D6E" w:rsidRDefault="00074D6E" w:rsidP="003E7B32">
      <w:pPr>
        <w:spacing w:after="0"/>
        <w:rPr>
          <w:b/>
          <w:bCs/>
        </w:rPr>
      </w:pPr>
    </w:p>
    <w:p w14:paraId="742BE745" w14:textId="73B70438" w:rsidR="003A5839" w:rsidRDefault="00074D6E" w:rsidP="003E7B32">
      <w:pPr>
        <w:spacing w:after="0"/>
        <w:rPr>
          <w:b/>
          <w:bCs/>
        </w:rPr>
      </w:pPr>
      <w:r>
        <w:rPr>
          <w:b/>
          <w:bCs/>
        </w:rPr>
        <w:tab/>
        <w:t>On Oct 7 the stock</w:t>
      </w:r>
      <w:r w:rsidR="000A0138">
        <w:rPr>
          <w:b/>
          <w:bCs/>
        </w:rPr>
        <w:t xml:space="preserve"> XYZ</w:t>
      </w:r>
      <w:r w:rsidR="003A5839">
        <w:rPr>
          <w:b/>
          <w:bCs/>
        </w:rPr>
        <w:t xml:space="preserve"> </w:t>
      </w:r>
      <w:r w:rsidR="0010515D">
        <w:rPr>
          <w:b/>
          <w:bCs/>
        </w:rPr>
        <w:t xml:space="preserve">price fell to 50$ </w:t>
      </w:r>
    </w:p>
    <w:p w14:paraId="5710F763" w14:textId="436397C5" w:rsidR="00C516DD" w:rsidRDefault="00C516DD" w:rsidP="003E7B32">
      <w:pPr>
        <w:spacing w:after="0"/>
        <w:rPr>
          <w:b/>
          <w:bCs/>
        </w:rPr>
      </w:pPr>
      <w:r>
        <w:rPr>
          <w:b/>
          <w:bCs/>
        </w:rPr>
        <w:tab/>
      </w:r>
      <w:r w:rsidR="005E379D">
        <w:rPr>
          <w:b/>
          <w:bCs/>
        </w:rPr>
        <w:t xml:space="preserve">(Strike Price – current Price) * (Num of contract * </w:t>
      </w:r>
      <w:r w:rsidR="00100BE1">
        <w:rPr>
          <w:b/>
          <w:bCs/>
        </w:rPr>
        <w:t>100</w:t>
      </w:r>
      <w:r w:rsidR="009F6911">
        <w:rPr>
          <w:b/>
          <w:bCs/>
        </w:rPr>
        <w:t>) -</w:t>
      </w:r>
      <w:r w:rsidR="005E379D">
        <w:rPr>
          <w:b/>
          <w:bCs/>
        </w:rPr>
        <w:t xml:space="preserve"> </w:t>
      </w:r>
      <w:r w:rsidR="00852790">
        <w:rPr>
          <w:b/>
          <w:bCs/>
        </w:rPr>
        <w:t>(</w:t>
      </w:r>
      <w:r w:rsidR="00954BC0">
        <w:rPr>
          <w:b/>
          <w:bCs/>
        </w:rPr>
        <w:t xml:space="preserve">Num of contract - </w:t>
      </w:r>
      <w:r w:rsidR="009F6911">
        <w:rPr>
          <w:b/>
          <w:bCs/>
        </w:rPr>
        <w:t>Premium)</w:t>
      </w:r>
    </w:p>
    <w:p w14:paraId="132047B7" w14:textId="162B6137" w:rsidR="000A0138" w:rsidRDefault="000A0138" w:rsidP="003E7B32">
      <w:pPr>
        <w:spacing w:after="0"/>
        <w:rPr>
          <w:b/>
          <w:bCs/>
        </w:rPr>
      </w:pPr>
      <w:r>
        <w:rPr>
          <w:b/>
          <w:bCs/>
        </w:rPr>
        <w:tab/>
      </w:r>
      <w:r w:rsidR="0047123B">
        <w:rPr>
          <w:b/>
          <w:bCs/>
        </w:rPr>
        <w:t xml:space="preserve">(100 – </w:t>
      </w:r>
      <w:r w:rsidR="00A3770C">
        <w:rPr>
          <w:b/>
          <w:bCs/>
        </w:rPr>
        <w:t>5</w:t>
      </w:r>
      <w:r w:rsidR="0047123B">
        <w:rPr>
          <w:b/>
          <w:bCs/>
        </w:rPr>
        <w:t xml:space="preserve">0) x (1 x 100) </w:t>
      </w:r>
      <w:r w:rsidR="00C516DD">
        <w:rPr>
          <w:b/>
          <w:bCs/>
        </w:rPr>
        <w:t xml:space="preserve">– 10 = </w:t>
      </w:r>
      <w:r w:rsidR="0061683D">
        <w:rPr>
          <w:b/>
          <w:bCs/>
        </w:rPr>
        <w:t>4990 profit.</w:t>
      </w:r>
    </w:p>
    <w:p w14:paraId="2E57300C" w14:textId="4A1B25D8" w:rsidR="0061683D" w:rsidRDefault="0061683D" w:rsidP="003E7B32">
      <w:pPr>
        <w:spacing w:after="0"/>
        <w:rPr>
          <w:b/>
          <w:bCs/>
        </w:rPr>
      </w:pPr>
      <w:r>
        <w:rPr>
          <w:b/>
          <w:bCs/>
        </w:rPr>
        <w:tab/>
      </w:r>
      <w:r>
        <w:rPr>
          <w:b/>
          <w:bCs/>
        </w:rPr>
        <w:tab/>
        <w:t xml:space="preserve">As a buyer I can PUT </w:t>
      </w:r>
      <w:r w:rsidR="00100BE1">
        <w:rPr>
          <w:b/>
          <w:bCs/>
        </w:rPr>
        <w:t>(</w:t>
      </w:r>
      <w:r>
        <w:rPr>
          <w:b/>
          <w:bCs/>
        </w:rPr>
        <w:t xml:space="preserve">meaning </w:t>
      </w:r>
      <w:r w:rsidR="00100BE1">
        <w:rPr>
          <w:b/>
          <w:bCs/>
        </w:rPr>
        <w:t>SEND) the stock to the seller.</w:t>
      </w:r>
    </w:p>
    <w:p w14:paraId="062C253A" w14:textId="77777777" w:rsidR="000E3713" w:rsidRDefault="000E3713" w:rsidP="003E7B32">
      <w:pPr>
        <w:spacing w:after="0"/>
        <w:rPr>
          <w:b/>
          <w:bCs/>
        </w:rPr>
      </w:pPr>
    </w:p>
    <w:p w14:paraId="2F8D87A5" w14:textId="79F6B7EB" w:rsidR="000E3713" w:rsidRDefault="000E3713" w:rsidP="003E7B32">
      <w:pPr>
        <w:spacing w:after="0"/>
        <w:rPr>
          <w:b/>
          <w:bCs/>
        </w:rPr>
      </w:pPr>
      <w:r>
        <w:rPr>
          <w:b/>
          <w:bCs/>
        </w:rPr>
        <w:tab/>
        <w:t xml:space="preserve">On Oct 7 the stock XYZ price fell to 20$ </w:t>
      </w:r>
    </w:p>
    <w:p w14:paraId="5F8C8610" w14:textId="6C06D23D" w:rsidR="001029AD" w:rsidRDefault="000E3713" w:rsidP="003E7B32">
      <w:pPr>
        <w:spacing w:after="0"/>
        <w:rPr>
          <w:b/>
          <w:bCs/>
        </w:rPr>
      </w:pPr>
      <w:r>
        <w:rPr>
          <w:b/>
          <w:bCs/>
        </w:rPr>
        <w:tab/>
        <w:t>(Strike Price – current Price) * (Num of contract * 100</w:t>
      </w:r>
      <w:r w:rsidR="009F6911">
        <w:rPr>
          <w:b/>
          <w:bCs/>
        </w:rPr>
        <w:t>) -</w:t>
      </w:r>
      <w:r>
        <w:rPr>
          <w:b/>
          <w:bCs/>
        </w:rPr>
        <w:t xml:space="preserve"> </w:t>
      </w:r>
      <w:r w:rsidR="001029AD">
        <w:rPr>
          <w:b/>
          <w:bCs/>
        </w:rPr>
        <w:t xml:space="preserve">(Num of contract - </w:t>
      </w:r>
      <w:r w:rsidR="009F6911">
        <w:rPr>
          <w:b/>
          <w:bCs/>
        </w:rPr>
        <w:t>Premium)</w:t>
      </w:r>
    </w:p>
    <w:p w14:paraId="133740D4" w14:textId="476C0B72" w:rsidR="000E3713" w:rsidRDefault="000E3713" w:rsidP="003E7B32">
      <w:pPr>
        <w:spacing w:after="0"/>
        <w:rPr>
          <w:b/>
          <w:bCs/>
        </w:rPr>
      </w:pPr>
      <w:r>
        <w:rPr>
          <w:b/>
          <w:bCs/>
        </w:rPr>
        <w:tab/>
        <w:t xml:space="preserve">(100 – </w:t>
      </w:r>
      <w:r w:rsidR="00C9641A">
        <w:rPr>
          <w:b/>
          <w:bCs/>
        </w:rPr>
        <w:t>2</w:t>
      </w:r>
      <w:r>
        <w:rPr>
          <w:b/>
          <w:bCs/>
        </w:rPr>
        <w:t xml:space="preserve">0) x (1 x 100) – 10 = </w:t>
      </w:r>
      <w:r w:rsidR="00C9641A">
        <w:rPr>
          <w:b/>
          <w:bCs/>
        </w:rPr>
        <w:t>7</w:t>
      </w:r>
      <w:r>
        <w:rPr>
          <w:b/>
          <w:bCs/>
        </w:rPr>
        <w:t>990 profit.</w:t>
      </w:r>
    </w:p>
    <w:p w14:paraId="49BEC2E8" w14:textId="77777777" w:rsidR="000E3713" w:rsidRDefault="000E3713" w:rsidP="003E7B32">
      <w:pPr>
        <w:spacing w:after="0"/>
        <w:rPr>
          <w:b/>
          <w:bCs/>
        </w:rPr>
      </w:pPr>
      <w:r>
        <w:rPr>
          <w:b/>
          <w:bCs/>
        </w:rPr>
        <w:tab/>
      </w:r>
      <w:r>
        <w:rPr>
          <w:b/>
          <w:bCs/>
        </w:rPr>
        <w:tab/>
        <w:t>As a buyer I can PUT (meaning SEND) the stock to the seller.</w:t>
      </w:r>
    </w:p>
    <w:p w14:paraId="7E76E21D" w14:textId="31CD6015" w:rsidR="009920E3" w:rsidRDefault="009920E3" w:rsidP="003E7B32">
      <w:pPr>
        <w:spacing w:after="0"/>
        <w:rPr>
          <w:b/>
          <w:bCs/>
        </w:rPr>
      </w:pPr>
      <w:r>
        <w:rPr>
          <w:b/>
          <w:bCs/>
        </w:rPr>
        <w:tab/>
      </w:r>
    </w:p>
    <w:p w14:paraId="36CBB7A2" w14:textId="77777777" w:rsidR="00556B9C" w:rsidRDefault="00CF0671" w:rsidP="003E7B32">
      <w:pPr>
        <w:spacing w:after="0"/>
      </w:pPr>
      <w:r>
        <w:rPr>
          <w:b/>
          <w:bCs/>
          <w:color w:val="00B050"/>
        </w:rPr>
        <w:tab/>
      </w:r>
      <w:r w:rsidR="00556B9C">
        <w:t>----------------------------------------------------------------------------------------------------------------------------------------------------------------</w:t>
      </w:r>
    </w:p>
    <w:p w14:paraId="7DB2DF30" w14:textId="77777777" w:rsidR="00C147FE" w:rsidRDefault="00C147FE" w:rsidP="003E7B32">
      <w:pPr>
        <w:spacing w:after="0"/>
        <w:rPr>
          <w:b/>
          <w:bCs/>
        </w:rPr>
      </w:pPr>
    </w:p>
    <w:p w14:paraId="6D69DD50" w14:textId="5195DFAD" w:rsidR="00014BA9" w:rsidRDefault="006C1540" w:rsidP="003E7B32">
      <w:pPr>
        <w:spacing w:after="0"/>
      </w:pPr>
      <w:r>
        <w:rPr>
          <w:b/>
          <w:bCs/>
        </w:rPr>
        <w:tab/>
      </w:r>
      <w:r w:rsidR="004500BB" w:rsidRPr="004500BB">
        <w:rPr>
          <w:b/>
          <w:bCs/>
        </w:rPr>
        <w:t xml:space="preserve">Short Stocks </w:t>
      </w:r>
      <w:r w:rsidR="004500BB">
        <w:rPr>
          <w:b/>
          <w:bCs/>
        </w:rPr>
        <w:t>i</w:t>
      </w:r>
      <w:r w:rsidR="004500BB" w:rsidRPr="004500BB">
        <w:rPr>
          <w:b/>
          <w:bCs/>
        </w:rPr>
        <w:t>n R</w:t>
      </w:r>
      <w:r w:rsidR="004500BB">
        <w:rPr>
          <w:b/>
          <w:bCs/>
        </w:rPr>
        <w:t>obin Hood</w:t>
      </w:r>
      <w:r w:rsidR="004500BB" w:rsidRPr="004500BB">
        <w:rPr>
          <w:b/>
          <w:bCs/>
        </w:rPr>
        <w:t xml:space="preserve"> </w:t>
      </w:r>
      <w:r w:rsidR="004500BB">
        <w:rPr>
          <w:b/>
          <w:bCs/>
        </w:rPr>
        <w:t>i</w:t>
      </w:r>
      <w:r w:rsidR="004500BB" w:rsidRPr="004500BB">
        <w:rPr>
          <w:b/>
          <w:bCs/>
        </w:rPr>
        <w:t>n A Bearish Market</w:t>
      </w:r>
      <w:r w:rsidR="004500BB">
        <w:rPr>
          <w:b/>
          <w:bCs/>
        </w:rPr>
        <w:t xml:space="preserve">  </w:t>
      </w:r>
      <w:hyperlink r:id="rId5" w:history="1">
        <w:r w:rsidR="004500BB" w:rsidRPr="00F62B1A">
          <w:rPr>
            <w:rStyle w:val="Hyperlink"/>
          </w:rPr>
          <w:t>https://www.youtube.com/watch?v=EMeV291GPFI</w:t>
        </w:r>
      </w:hyperlink>
    </w:p>
    <w:p w14:paraId="10979864" w14:textId="77777777" w:rsidR="004500BB" w:rsidRDefault="004500BB" w:rsidP="003E7B32">
      <w:pPr>
        <w:spacing w:after="0"/>
        <w:ind w:firstLine="720"/>
      </w:pPr>
    </w:p>
    <w:p w14:paraId="3A060CB5" w14:textId="6738169D" w:rsidR="006C62C4" w:rsidRPr="006C62C4" w:rsidRDefault="006C62C4" w:rsidP="003E7B32">
      <w:pPr>
        <w:spacing w:after="0"/>
        <w:ind w:firstLine="720"/>
        <w:rPr>
          <w:b/>
          <w:bCs/>
        </w:rPr>
      </w:pPr>
      <w:r w:rsidRPr="006C62C4">
        <w:rPr>
          <w:b/>
          <w:bCs/>
        </w:rPr>
        <w:t>Wheel Strategy</w:t>
      </w:r>
    </w:p>
    <w:p w14:paraId="16E3CC49" w14:textId="196DAF2C" w:rsidR="006C62C4" w:rsidRDefault="006C62C4" w:rsidP="003E7B32">
      <w:pPr>
        <w:pStyle w:val="ListParagraph"/>
        <w:numPr>
          <w:ilvl w:val="0"/>
          <w:numId w:val="6"/>
        </w:numPr>
        <w:spacing w:after="0"/>
        <w:ind w:left="720"/>
      </w:pPr>
      <w:r>
        <w:t>You sell put options to collect premium</w:t>
      </w:r>
    </w:p>
    <w:p w14:paraId="549C181C" w14:textId="7B55C71B" w:rsidR="006C62C4" w:rsidRDefault="006C62C4" w:rsidP="003E7B32">
      <w:pPr>
        <w:pStyle w:val="ListParagraph"/>
        <w:numPr>
          <w:ilvl w:val="0"/>
          <w:numId w:val="6"/>
        </w:numPr>
        <w:spacing w:after="0"/>
        <w:ind w:left="720"/>
      </w:pPr>
      <w:r>
        <w:t>You might get assigned on expiration date.</w:t>
      </w:r>
    </w:p>
    <w:p w14:paraId="1B61DECE" w14:textId="5B5A25D8" w:rsidR="006C62C4" w:rsidRDefault="006C62C4" w:rsidP="003E7B32">
      <w:pPr>
        <w:pStyle w:val="ListParagraph"/>
        <w:numPr>
          <w:ilvl w:val="0"/>
          <w:numId w:val="6"/>
        </w:numPr>
        <w:spacing w:after="0"/>
        <w:ind w:left="720"/>
      </w:pPr>
      <w:r>
        <w:t>If you assigned. You sell call options and collect premium</w:t>
      </w:r>
    </w:p>
    <w:p w14:paraId="17633A08" w14:textId="77777777" w:rsidR="006C62C4" w:rsidRDefault="006C62C4" w:rsidP="003E7B32">
      <w:pPr>
        <w:spacing w:after="0"/>
      </w:pPr>
    </w:p>
    <w:p w14:paraId="4F2E99A2" w14:textId="17FC3545" w:rsidR="006C62C4" w:rsidRDefault="006C62C4" w:rsidP="003E7B32">
      <w:pPr>
        <w:spacing w:after="0"/>
        <w:ind w:left="360"/>
      </w:pPr>
      <w:r>
        <w:t xml:space="preserve">Exercise Cut-off time for expiring options </w:t>
      </w:r>
      <w:r w:rsidR="00BB3579">
        <w:t xml:space="preserve">– </w:t>
      </w:r>
      <w:proofErr w:type="spellStart"/>
      <w:r w:rsidR="00BB3579">
        <w:t>Finra</w:t>
      </w:r>
      <w:proofErr w:type="spellEnd"/>
      <w:r w:rsidR="00BB3579">
        <w:t xml:space="preserve"> says 4.30pm </w:t>
      </w:r>
      <w:proofErr w:type="spellStart"/>
      <w:r w:rsidR="00BB3579">
        <w:t>cst</w:t>
      </w:r>
      <w:proofErr w:type="spellEnd"/>
      <w:r w:rsidR="00BB3579">
        <w:t xml:space="preserve"> on the day of expiration.</w:t>
      </w:r>
    </w:p>
    <w:p w14:paraId="1048A6F2" w14:textId="6D9D575C" w:rsidR="00BB3579" w:rsidRDefault="00BB3579" w:rsidP="003E7B32">
      <w:pPr>
        <w:spacing w:after="0"/>
        <w:ind w:left="360"/>
      </w:pPr>
      <w:r>
        <w:t xml:space="preserve">Market closes at </w:t>
      </w:r>
      <w:proofErr w:type="spellStart"/>
      <w:r>
        <w:t>at</w:t>
      </w:r>
      <w:proofErr w:type="spellEnd"/>
      <w:r>
        <w:t xml:space="preserve"> 3pm </w:t>
      </w:r>
      <w:proofErr w:type="spellStart"/>
      <w:r>
        <w:t>est</w:t>
      </w:r>
      <w:proofErr w:type="spellEnd"/>
      <w:r>
        <w:t xml:space="preserve"> and you have 90 minutes to decide on assignment.</w:t>
      </w:r>
    </w:p>
    <w:p w14:paraId="60F918FF" w14:textId="46DA4944" w:rsidR="00BB3579" w:rsidRDefault="00BB3579" w:rsidP="003E7B32">
      <w:pPr>
        <w:spacing w:after="0"/>
        <w:ind w:left="360"/>
      </w:pPr>
      <w:proofErr w:type="spellStart"/>
      <w:r>
        <w:t>Tastyworks</w:t>
      </w:r>
      <w:proofErr w:type="spellEnd"/>
      <w:r>
        <w:t xml:space="preserve"> until 3.30pm </w:t>
      </w:r>
      <w:proofErr w:type="spellStart"/>
      <w:r>
        <w:t>cst</w:t>
      </w:r>
      <w:proofErr w:type="spellEnd"/>
    </w:p>
    <w:p w14:paraId="1D086765" w14:textId="1C3948FD" w:rsidR="00BB3579" w:rsidRDefault="00BB3579" w:rsidP="003E7B32">
      <w:pPr>
        <w:spacing w:after="0"/>
        <w:ind w:left="360"/>
      </w:pPr>
      <w:r>
        <w:t xml:space="preserve">Robinhood until 4pm </w:t>
      </w:r>
      <w:proofErr w:type="spellStart"/>
      <w:r>
        <w:t>cst</w:t>
      </w:r>
      <w:proofErr w:type="spellEnd"/>
    </w:p>
    <w:p w14:paraId="2B75528F" w14:textId="77777777" w:rsidR="00BB3579" w:rsidRDefault="00BB3579" w:rsidP="003E7B32">
      <w:pPr>
        <w:spacing w:after="0"/>
        <w:ind w:left="360"/>
      </w:pPr>
    </w:p>
    <w:p w14:paraId="77772810" w14:textId="3B716755" w:rsidR="00BB3579" w:rsidRDefault="00BB3579" w:rsidP="003E7B32">
      <w:pPr>
        <w:spacing w:after="0"/>
        <w:ind w:left="360"/>
      </w:pPr>
      <w:r>
        <w:t xml:space="preserve">Own the Shares before selling covered call. </w:t>
      </w:r>
      <w:proofErr w:type="gramStart"/>
      <w:r>
        <w:t>So</w:t>
      </w:r>
      <w:proofErr w:type="gramEnd"/>
      <w:r>
        <w:t xml:space="preserve"> wait till Monday to sell covered call instead of selling it on Friday.</w:t>
      </w:r>
    </w:p>
    <w:p w14:paraId="7AB36535" w14:textId="77777777" w:rsidR="00BB3579" w:rsidRDefault="00BB3579" w:rsidP="003E7B32">
      <w:pPr>
        <w:spacing w:after="0"/>
        <w:ind w:left="360"/>
      </w:pPr>
    </w:p>
    <w:p w14:paraId="3D55492D" w14:textId="45D44BB7" w:rsidR="00560021" w:rsidRDefault="00C147FE" w:rsidP="003E7B32">
      <w:pPr>
        <w:spacing w:after="0"/>
      </w:pPr>
      <w:r>
        <w:rPr>
          <w:b/>
          <w:bCs/>
          <w:color w:val="00B050"/>
        </w:rPr>
        <w:tab/>
      </w:r>
      <w:r w:rsidR="00560021">
        <w:t xml:space="preserve">The Tallest mountains are conquered with the smallest steps. </w:t>
      </w:r>
    </w:p>
    <w:p w14:paraId="32AC0674" w14:textId="77777777" w:rsidR="00560021" w:rsidRPr="00560021" w:rsidRDefault="00560021" w:rsidP="003E7B32">
      <w:pPr>
        <w:spacing w:after="0"/>
        <w:ind w:firstLine="720"/>
      </w:pPr>
      <w:r w:rsidRPr="00560021">
        <w:t>A journey of a thousand miles begins with a single step</w:t>
      </w:r>
    </w:p>
    <w:p w14:paraId="07E67910" w14:textId="77777777" w:rsidR="00560021" w:rsidRDefault="00560021" w:rsidP="003E7B32">
      <w:pPr>
        <w:spacing w:after="0"/>
        <w:ind w:firstLine="720"/>
      </w:pPr>
    </w:p>
    <w:p w14:paraId="2FCE95F7" w14:textId="77777777" w:rsidR="00A16704" w:rsidRDefault="00A16704" w:rsidP="003E7B32">
      <w:pPr>
        <w:spacing w:after="0"/>
        <w:ind w:firstLine="720"/>
      </w:pPr>
      <w:r>
        <w:t xml:space="preserve">Follow YouTube channel </w:t>
      </w:r>
    </w:p>
    <w:p w14:paraId="235BFAE6" w14:textId="77777777" w:rsidR="00A16704" w:rsidRDefault="00A16704" w:rsidP="003E7B32">
      <w:pPr>
        <w:spacing w:after="0"/>
      </w:pPr>
      <w:r>
        <w:tab/>
      </w:r>
      <w:hyperlink r:id="rId6" w:history="1">
        <w:r w:rsidRPr="00090408">
          <w:rPr>
            <w:rStyle w:val="Hyperlink"/>
          </w:rPr>
          <w:t>https://www.youtube.com/</w:t>
        </w:r>
        <w:r w:rsidRPr="008A51FE">
          <w:rPr>
            <w:rStyle w:val="Hyperlink"/>
          </w:rPr>
          <w:t>@parkevtatevosiancfa9544</w:t>
        </w:r>
      </w:hyperlink>
      <w:r>
        <w:t xml:space="preserve"> (Stock Selection)</w:t>
      </w:r>
    </w:p>
    <w:p w14:paraId="1AB51F0D" w14:textId="77777777" w:rsidR="00A16704" w:rsidRDefault="00A16704" w:rsidP="003E7B32">
      <w:pPr>
        <w:spacing w:after="0"/>
        <w:ind w:firstLine="720"/>
      </w:pPr>
      <w:hyperlink r:id="rId7" w:history="1">
        <w:r w:rsidRPr="00090408">
          <w:rPr>
            <w:rStyle w:val="Hyperlink"/>
          </w:rPr>
          <w:t>https://www.youtube.com/</w:t>
        </w:r>
        <w:r w:rsidRPr="008A51FE">
          <w:rPr>
            <w:rStyle w:val="Hyperlink"/>
          </w:rPr>
          <w:t>@FiredUpWealth</w:t>
        </w:r>
      </w:hyperlink>
      <w:r>
        <w:t xml:space="preserve"> (Stock Selection)</w:t>
      </w:r>
    </w:p>
    <w:p w14:paraId="3174F2DE" w14:textId="595E8B76" w:rsidR="00A16704" w:rsidRDefault="003E7B32" w:rsidP="003E7B32">
      <w:pPr>
        <w:spacing w:after="0"/>
        <w:ind w:firstLine="720"/>
        <w:rPr>
          <w:color w:val="FF0000"/>
        </w:rPr>
      </w:pPr>
      <w:hyperlink r:id="rId8" w:history="1">
        <w:r w:rsidRPr="00911F72">
          <w:rPr>
            <w:rStyle w:val="Hyperlink"/>
          </w:rPr>
          <w:t>https://www.youtube.com/@tastyliveshow</w:t>
        </w:r>
      </w:hyperlink>
      <w:r w:rsidR="00A16704">
        <w:t xml:space="preserve"> (Deep advanced Analysis).</w:t>
      </w:r>
    </w:p>
    <w:p w14:paraId="6E95EA83" w14:textId="77777777" w:rsidR="00A16704" w:rsidRDefault="00A16704" w:rsidP="003E7B32">
      <w:pPr>
        <w:spacing w:after="0"/>
        <w:ind w:firstLine="720"/>
      </w:pPr>
      <w:hyperlink r:id="rId9" w:history="1">
        <w:r w:rsidRPr="008A51FE">
          <w:rPr>
            <w:rStyle w:val="Hyperlink"/>
          </w:rPr>
          <w:t>https://www.youtube.com/@juniortrader</w:t>
        </w:r>
      </w:hyperlink>
      <w:r>
        <w:t xml:space="preserve">  (Chart Analysis)</w:t>
      </w:r>
    </w:p>
    <w:p w14:paraId="0852A8D1" w14:textId="77777777" w:rsidR="00A16704" w:rsidRDefault="00A16704" w:rsidP="003E7B32">
      <w:pPr>
        <w:spacing w:after="0"/>
        <w:ind w:firstLine="720"/>
      </w:pPr>
      <w:hyperlink r:id="rId10" w:history="1">
        <w:r w:rsidRPr="00090408">
          <w:rPr>
            <w:rStyle w:val="Hyperlink"/>
          </w:rPr>
          <w:t>https://www.youtube.com/</w:t>
        </w:r>
        <w:r w:rsidRPr="008A51FE">
          <w:rPr>
            <w:rStyle w:val="Hyperlink"/>
          </w:rPr>
          <w:t>@ChrisSain1</w:t>
        </w:r>
      </w:hyperlink>
      <w:r>
        <w:rPr>
          <w:color w:val="FF0000"/>
        </w:rPr>
        <w:t xml:space="preserve">  </w:t>
      </w:r>
      <w:r>
        <w:t>(Chart Analysis)</w:t>
      </w:r>
    </w:p>
    <w:p w14:paraId="66230BE7" w14:textId="77777777" w:rsidR="00A16704" w:rsidRDefault="00A16704" w:rsidP="003E7B32">
      <w:pPr>
        <w:spacing w:after="0"/>
        <w:ind w:firstLine="720"/>
        <w:rPr>
          <w:color w:val="FF0000"/>
        </w:rPr>
      </w:pPr>
    </w:p>
    <w:p w14:paraId="698C7CAD" w14:textId="77777777" w:rsidR="00A16704" w:rsidRPr="00BC71A4" w:rsidRDefault="00A16704" w:rsidP="003E7B32">
      <w:pPr>
        <w:spacing w:after="0"/>
        <w:rPr>
          <w:b/>
          <w:bCs/>
        </w:rPr>
      </w:pPr>
      <w:r>
        <w:tab/>
      </w:r>
      <w:r w:rsidRPr="00BC71A4">
        <w:rPr>
          <w:b/>
          <w:bCs/>
        </w:rPr>
        <w:t>Tickers to watch</w:t>
      </w:r>
    </w:p>
    <w:p w14:paraId="4D97D7EE" w14:textId="77777777" w:rsidR="00A16704" w:rsidRDefault="00A16704" w:rsidP="003E7B32">
      <w:pPr>
        <w:spacing w:after="0"/>
        <w:ind w:firstLine="720"/>
      </w:pPr>
      <w:hyperlink r:id="rId11" w:history="1">
        <w:r w:rsidRPr="008A51FE">
          <w:rPr>
            <w:rStyle w:val="Hyperlink"/>
          </w:rPr>
          <w:t>https://www.yieldmaxetfs.com/our-etfs/</w:t>
        </w:r>
      </w:hyperlink>
      <w:r>
        <w:t xml:space="preserve">  .Tier1:  CONY | MSTY | NVDY </w:t>
      </w:r>
    </w:p>
    <w:p w14:paraId="5543B28E" w14:textId="77777777" w:rsidR="00A16704" w:rsidRDefault="00A16704" w:rsidP="003E7B32">
      <w:pPr>
        <w:spacing w:after="0"/>
        <w:ind w:left="3600"/>
      </w:pPr>
      <w:r>
        <w:t>Tier2: ULTY | TSLY | CRSH | AMZY | NFLY | YMAG | YMAX</w:t>
      </w:r>
    </w:p>
    <w:p w14:paraId="2125DD69" w14:textId="77777777" w:rsidR="00A16704" w:rsidRDefault="00A16704" w:rsidP="003E7B32">
      <w:pPr>
        <w:spacing w:after="0"/>
      </w:pPr>
      <w:r>
        <w:tab/>
      </w:r>
      <w:hyperlink r:id="rId12" w:history="1">
        <w:r w:rsidRPr="008A51FE">
          <w:rPr>
            <w:rStyle w:val="Hyperlink"/>
          </w:rPr>
          <w:t>https://www.roundhillinvestments.com/etf/</w:t>
        </w:r>
      </w:hyperlink>
      <w:r>
        <w:t xml:space="preserve">  XDTE, QDTE, YBTC, RDTE</w:t>
      </w:r>
    </w:p>
    <w:p w14:paraId="44ABC73B" w14:textId="77777777" w:rsidR="00A16704" w:rsidRDefault="00A16704" w:rsidP="003E7B32">
      <w:pPr>
        <w:spacing w:after="0"/>
        <w:ind w:firstLine="720"/>
      </w:pPr>
      <w:hyperlink r:id="rId13" w:history="1">
        <w:r w:rsidRPr="008A51FE">
          <w:rPr>
            <w:rStyle w:val="Hyperlink"/>
          </w:rPr>
          <w:t>https://www.proshares.com/our-etfs/find-strategic-etfs?strategy=all-etf</w:t>
        </w:r>
      </w:hyperlink>
      <w:r>
        <w:t xml:space="preserve"> </w:t>
      </w:r>
      <w:r>
        <w:tab/>
        <w:t xml:space="preserve">BITO </w:t>
      </w:r>
    </w:p>
    <w:p w14:paraId="0D070438" w14:textId="77777777" w:rsidR="00A16704" w:rsidRDefault="00A16704" w:rsidP="003E7B32">
      <w:pPr>
        <w:spacing w:after="0"/>
        <w:ind w:firstLine="720"/>
      </w:pPr>
      <w:hyperlink r:id="rId14" w:history="1">
        <w:r w:rsidRPr="008A51FE">
          <w:rPr>
            <w:rStyle w:val="Hyperlink"/>
          </w:rPr>
          <w:t>https://graniteshares.com/institutional/us/en-us/fund-map/</w:t>
        </w:r>
      </w:hyperlink>
      <w:r>
        <w:t xml:space="preserve">  NVDL, CONL</w:t>
      </w:r>
    </w:p>
    <w:p w14:paraId="61398D64" w14:textId="77777777" w:rsidR="00A16704" w:rsidRDefault="00A16704" w:rsidP="003E7B32">
      <w:pPr>
        <w:spacing w:after="0"/>
        <w:ind w:firstLine="720"/>
      </w:pPr>
    </w:p>
    <w:p w14:paraId="77F2263E" w14:textId="77777777" w:rsidR="00A16704" w:rsidRDefault="00A16704" w:rsidP="003E7B32">
      <w:pPr>
        <w:spacing w:after="0"/>
        <w:ind w:firstLine="720"/>
      </w:pPr>
      <w:r w:rsidRPr="00084645">
        <w:rPr>
          <w:b/>
          <w:bCs/>
        </w:rPr>
        <w:t>Best High Volatile stocks</w:t>
      </w:r>
      <w:r>
        <w:rPr>
          <w:b/>
          <w:bCs/>
        </w:rPr>
        <w:t xml:space="preserve"> for selling options: </w:t>
      </w:r>
      <w:r w:rsidRPr="002F02A0">
        <w:t>NVDA, TSLA</w:t>
      </w:r>
      <w:r>
        <w:t>, LULU, SOXL, MARA, TSLL, NVDX, XOM, BITO, OXY, DELL</w:t>
      </w:r>
    </w:p>
    <w:p w14:paraId="1FB20E76" w14:textId="77777777" w:rsidR="00A16704" w:rsidRDefault="00A16704" w:rsidP="003E7B32">
      <w:pPr>
        <w:spacing w:after="0"/>
        <w:ind w:firstLine="720"/>
      </w:pPr>
    </w:p>
    <w:p w14:paraId="0CE19B1D" w14:textId="77777777" w:rsidR="00A16704" w:rsidRDefault="00A16704" w:rsidP="003E7B32">
      <w:pPr>
        <w:spacing w:after="0"/>
        <w:ind w:firstLine="720"/>
      </w:pPr>
      <w:r w:rsidRPr="00776379">
        <w:rPr>
          <w:b/>
          <w:bCs/>
        </w:rPr>
        <w:t>Best Tools</w:t>
      </w:r>
      <w:r>
        <w:rPr>
          <w:b/>
          <w:bCs/>
        </w:rPr>
        <w:t xml:space="preserve">: Buy Premium membership </w:t>
      </w:r>
      <w:r>
        <w:t xml:space="preserve">Barchart.com </w:t>
      </w:r>
      <w:r w:rsidRPr="00776379">
        <w:t>Tradingview</w:t>
      </w:r>
      <w:r>
        <w:t>.com</w:t>
      </w:r>
    </w:p>
    <w:p w14:paraId="46085DA2" w14:textId="77777777" w:rsidR="00A16704" w:rsidRDefault="00A16704" w:rsidP="003E7B32">
      <w:pPr>
        <w:spacing w:after="0"/>
        <w:ind w:firstLine="720"/>
      </w:pPr>
      <w:r>
        <w:t>Stocks.</w:t>
      </w:r>
    </w:p>
    <w:p w14:paraId="37C67081" w14:textId="77777777" w:rsidR="00B50CBB" w:rsidRDefault="00B50CBB" w:rsidP="003E7B32">
      <w:pPr>
        <w:spacing w:after="0"/>
        <w:ind w:firstLine="720"/>
      </w:pPr>
    </w:p>
    <w:p w14:paraId="289689D0" w14:textId="6A58B559" w:rsidR="00B50CBB" w:rsidRPr="00B50CBB" w:rsidRDefault="00B50CBB" w:rsidP="003E7B32">
      <w:pPr>
        <w:spacing w:after="0"/>
        <w:ind w:firstLine="720"/>
        <w:rPr>
          <w:b/>
          <w:bCs/>
          <w:color w:val="FF0000"/>
        </w:rPr>
      </w:pPr>
      <w:r w:rsidRPr="00B50CBB">
        <w:rPr>
          <w:b/>
          <w:bCs/>
          <w:color w:val="FF0000"/>
        </w:rPr>
        <w:t xml:space="preserve">Public Library Users – use the below URL’s </w:t>
      </w:r>
    </w:p>
    <w:p w14:paraId="69094442" w14:textId="06175FE3" w:rsidR="00B50CBB" w:rsidRDefault="00B50CBB" w:rsidP="003E7B32">
      <w:pPr>
        <w:spacing w:after="0"/>
        <w:ind w:firstLine="720"/>
      </w:pPr>
      <w:r>
        <w:t xml:space="preserve">McKinney =&gt; </w:t>
      </w:r>
      <w:hyperlink r:id="rId15" w:history="1">
        <w:r w:rsidRPr="0058337D">
          <w:rPr>
            <w:rStyle w:val="Hyperlink"/>
          </w:rPr>
          <w:t>https://galeapps.gale.com/apps/udemy/auth?userGroupName=txshrpub100250</w:t>
        </w:r>
      </w:hyperlink>
    </w:p>
    <w:p w14:paraId="34038A0C" w14:textId="18A8515D" w:rsidR="00B50CBB" w:rsidRDefault="00B50CBB" w:rsidP="003E7B32">
      <w:pPr>
        <w:spacing w:after="0"/>
        <w:ind w:firstLine="720"/>
      </w:pPr>
      <w:r>
        <w:t xml:space="preserve">Frisco =&gt; </w:t>
      </w:r>
      <w:hyperlink r:id="rId16" w:history="1">
        <w:r w:rsidRPr="0058337D">
          <w:rPr>
            <w:rStyle w:val="Hyperlink"/>
          </w:rPr>
          <w:t>https://galeapps.gale.com/apps/udemy/auth?userGroupName=txshrpub100509</w:t>
        </w:r>
      </w:hyperlink>
    </w:p>
    <w:p w14:paraId="26C7BF81" w14:textId="77777777" w:rsidR="00B50CBB" w:rsidRDefault="00B50CBB" w:rsidP="003E7B32">
      <w:pPr>
        <w:spacing w:after="0"/>
        <w:ind w:firstLine="720"/>
      </w:pPr>
    </w:p>
    <w:p w14:paraId="49FCEF3C" w14:textId="4922574F" w:rsidR="00A16704" w:rsidRDefault="00B50CBB" w:rsidP="003E7B32">
      <w:pPr>
        <w:spacing w:after="0"/>
        <w:ind w:firstLine="720"/>
      </w:pPr>
      <w:hyperlink r:id="rId17" w:history="1">
        <w:r w:rsidRPr="0058337D">
          <w:rPr>
            <w:rStyle w:val="Hyperlink"/>
          </w:rPr>
          <w:t>https://gale.udemy.com/course/foundation-course/</w:t>
        </w:r>
      </w:hyperlink>
    </w:p>
    <w:p w14:paraId="0772B368" w14:textId="77777777" w:rsidR="00A16704" w:rsidRDefault="00A16704" w:rsidP="003E7B32">
      <w:pPr>
        <w:spacing w:after="0"/>
        <w:ind w:firstLine="720"/>
      </w:pPr>
      <w:hyperlink r:id="rId18" w:history="1">
        <w:r w:rsidRPr="00160174">
          <w:rPr>
            <w:rStyle w:val="Hyperlink"/>
          </w:rPr>
          <w:t>https://gale.udemy.com/course/advanced-course-plus-strategies/</w:t>
        </w:r>
      </w:hyperlink>
    </w:p>
    <w:p w14:paraId="565951C1" w14:textId="77777777" w:rsidR="00A16704" w:rsidRDefault="00A16704" w:rsidP="003E7B32">
      <w:pPr>
        <w:spacing w:after="0"/>
        <w:ind w:firstLine="720"/>
      </w:pPr>
      <w:hyperlink r:id="rId19" w:history="1">
        <w:r w:rsidRPr="00160174">
          <w:rPr>
            <w:rStyle w:val="Hyperlink"/>
          </w:rPr>
          <w:t>https://gale.udemy.com/course/day-trading-swing-trading-strategies-stocks</w:t>
        </w:r>
      </w:hyperlink>
    </w:p>
    <w:p w14:paraId="3BA24310" w14:textId="77777777" w:rsidR="00A16704" w:rsidRDefault="00A16704" w:rsidP="003E7B32">
      <w:pPr>
        <w:spacing w:after="0"/>
        <w:ind w:firstLine="720"/>
        <w:rPr>
          <w:rStyle w:val="Hyperlink"/>
        </w:rPr>
      </w:pPr>
      <w:hyperlink r:id="rId20" w:history="1">
        <w:r w:rsidRPr="00160174">
          <w:rPr>
            <w:rStyle w:val="Hyperlink"/>
          </w:rPr>
          <w:t>https://gale.udemy.com/course/live-stock-trading-course-beginner-to-pro/</w:t>
        </w:r>
      </w:hyperlink>
    </w:p>
    <w:p w14:paraId="604029BE" w14:textId="77777777" w:rsidR="00B50CBB" w:rsidRDefault="00B50CBB" w:rsidP="003E7B32">
      <w:pPr>
        <w:spacing w:after="0"/>
        <w:ind w:firstLine="720"/>
      </w:pPr>
      <w:hyperlink r:id="rId21" w:history="1">
        <w:r w:rsidRPr="00160174">
          <w:rPr>
            <w:rStyle w:val="Hyperlink"/>
          </w:rPr>
          <w:t>https://gale.udemy.com/course/complete-course-introduction-to-option-trading/</w:t>
        </w:r>
      </w:hyperlink>
      <w:r>
        <w:t xml:space="preserve">  :  First 6 chapters Alone</w:t>
      </w:r>
    </w:p>
    <w:p w14:paraId="68F61EB3" w14:textId="77777777" w:rsidR="00B50CBB" w:rsidRDefault="00B50CBB" w:rsidP="003E7B32">
      <w:pPr>
        <w:spacing w:after="0"/>
        <w:ind w:firstLine="720"/>
      </w:pPr>
    </w:p>
    <w:p w14:paraId="5AF39082" w14:textId="77777777" w:rsidR="00A16704" w:rsidRDefault="00A16704" w:rsidP="003E7B32">
      <w:pPr>
        <w:spacing w:after="0"/>
        <w:ind w:firstLine="720"/>
        <w:rPr>
          <w:b/>
          <w:bCs/>
        </w:rPr>
      </w:pPr>
      <w:r w:rsidRPr="009E48BE">
        <w:rPr>
          <w:b/>
          <w:bCs/>
        </w:rPr>
        <w:t>Options Trading for Beginners: Complete Guide with Examples</w:t>
      </w:r>
      <w:r>
        <w:rPr>
          <w:b/>
          <w:bCs/>
        </w:rPr>
        <w:t xml:space="preserve">   </w:t>
      </w:r>
    </w:p>
    <w:p w14:paraId="4CFBA0F2" w14:textId="77777777" w:rsidR="00A16704" w:rsidRDefault="00A16704" w:rsidP="003E7B32">
      <w:pPr>
        <w:spacing w:after="0"/>
        <w:ind w:firstLine="720"/>
      </w:pPr>
      <w:r>
        <w:rPr>
          <w:b/>
          <w:bCs/>
        </w:rPr>
        <w:t xml:space="preserve"> </w:t>
      </w:r>
      <w:hyperlink r:id="rId22" w:history="1">
        <w:r w:rsidRPr="00160174">
          <w:rPr>
            <w:rStyle w:val="Hyperlink"/>
          </w:rPr>
          <w:t>https://www.youtube.com/watch?v=NW1ziUDjB7w</w:t>
        </w:r>
      </w:hyperlink>
    </w:p>
    <w:p w14:paraId="6C5A35F5" w14:textId="77777777" w:rsidR="00A16704" w:rsidRDefault="00A16704" w:rsidP="003E7B32">
      <w:pPr>
        <w:spacing w:after="0"/>
        <w:ind w:left="720"/>
      </w:pPr>
      <w:r w:rsidRPr="002D631E">
        <w:t xml:space="preserve">Call Options Explained: </w:t>
      </w:r>
      <w:hyperlink r:id="rId23" w:history="1">
        <w:r w:rsidRPr="002D631E">
          <w:rPr>
            <w:rStyle w:val="Hyperlink"/>
          </w:rPr>
          <w:t xml:space="preserve">https://youtu.be/kC28MuQPyu8 </w:t>
        </w:r>
      </w:hyperlink>
    </w:p>
    <w:p w14:paraId="5BD4F43C" w14:textId="77777777" w:rsidR="00A16704" w:rsidRDefault="00A16704" w:rsidP="003E7B32">
      <w:pPr>
        <w:spacing w:after="0"/>
        <w:ind w:left="720"/>
      </w:pPr>
      <w:r w:rsidRPr="002D631E">
        <w:t xml:space="preserve">Put Options Explained: </w:t>
      </w:r>
      <w:hyperlink r:id="rId24" w:history="1">
        <w:r w:rsidRPr="002D631E">
          <w:rPr>
            <w:rStyle w:val="Hyperlink"/>
          </w:rPr>
          <w:t>https://youtu.be/tlcCPX4t9y0</w:t>
        </w:r>
      </w:hyperlink>
      <w:r w:rsidRPr="002D631E">
        <w:t xml:space="preserve"> </w:t>
      </w:r>
    </w:p>
    <w:p w14:paraId="13AA81EF" w14:textId="77777777" w:rsidR="00A16704" w:rsidRDefault="00A16704" w:rsidP="003E7B32">
      <w:pPr>
        <w:spacing w:after="0"/>
        <w:ind w:left="720"/>
      </w:pPr>
      <w:r w:rsidRPr="002D631E">
        <w:t xml:space="preserve">Covered Calls Explained: </w:t>
      </w:r>
      <w:hyperlink r:id="rId25" w:history="1">
        <w:r w:rsidRPr="002D631E">
          <w:rPr>
            <w:rStyle w:val="Hyperlink"/>
          </w:rPr>
          <w:t xml:space="preserve">https://youtu.be/D5Rjx_7XG2U </w:t>
        </w:r>
      </w:hyperlink>
    </w:p>
    <w:p w14:paraId="0F476307" w14:textId="77777777" w:rsidR="00A16704" w:rsidRDefault="00A16704" w:rsidP="003E7B32">
      <w:pPr>
        <w:spacing w:after="0"/>
        <w:ind w:left="720"/>
      </w:pPr>
      <w:r w:rsidRPr="002D631E">
        <w:t xml:space="preserve">Cash-Secured Puts Explained: </w:t>
      </w:r>
      <w:hyperlink r:id="rId26" w:history="1">
        <w:r w:rsidRPr="002D631E">
          <w:rPr>
            <w:rStyle w:val="Hyperlink"/>
          </w:rPr>
          <w:t>https://youtu.be/YfC7DYri4co</w:t>
        </w:r>
      </w:hyperlink>
    </w:p>
    <w:p w14:paraId="097C4ED2" w14:textId="77777777" w:rsidR="00A16704" w:rsidRDefault="00A16704" w:rsidP="003E7B32">
      <w:pPr>
        <w:spacing w:after="0"/>
        <w:ind w:firstLine="720"/>
        <w:rPr>
          <w:b/>
          <w:bCs/>
        </w:rPr>
      </w:pPr>
    </w:p>
    <w:p w14:paraId="00E87EC6" w14:textId="77777777" w:rsidR="00A16704" w:rsidRDefault="00A16704" w:rsidP="003E7B32">
      <w:pPr>
        <w:spacing w:after="0"/>
        <w:ind w:firstLine="720"/>
        <w:rPr>
          <w:b/>
          <w:bCs/>
        </w:rPr>
      </w:pPr>
      <w:r>
        <w:rPr>
          <w:b/>
          <w:bCs/>
        </w:rPr>
        <w:t>Venkat Recommended Courses – on Options.  (Paid Training, buy these courses on thanks giving/ new year etc.)</w:t>
      </w:r>
    </w:p>
    <w:p w14:paraId="7254130C" w14:textId="77777777" w:rsidR="00A16704" w:rsidRDefault="00A16704" w:rsidP="003E7B32">
      <w:pPr>
        <w:spacing w:after="0"/>
        <w:ind w:firstLine="720"/>
        <w:rPr>
          <w:b/>
          <w:bCs/>
        </w:rPr>
      </w:pPr>
      <w:hyperlink r:id="rId27" w:history="1">
        <w:r w:rsidRPr="008A51FE">
          <w:rPr>
            <w:rStyle w:val="Hyperlink"/>
            <w:b/>
            <w:bCs/>
          </w:rPr>
          <w:t>https://www.udemy.com/course/learn-stock-trading-from-scratch</w:t>
        </w:r>
      </w:hyperlink>
    </w:p>
    <w:p w14:paraId="1E6B9824" w14:textId="77777777" w:rsidR="00A16704" w:rsidRDefault="00A16704" w:rsidP="003E7B32">
      <w:pPr>
        <w:spacing w:after="0"/>
        <w:ind w:firstLine="720"/>
        <w:rPr>
          <w:b/>
          <w:bCs/>
        </w:rPr>
      </w:pPr>
      <w:hyperlink r:id="rId28" w:history="1">
        <w:r w:rsidRPr="008A51FE">
          <w:rPr>
            <w:rStyle w:val="Hyperlink"/>
            <w:b/>
            <w:bCs/>
          </w:rPr>
          <w:t>https://www.udemy.com/course/the-ultimate-stock-options-training-cours</w:t>
        </w:r>
      </w:hyperlink>
    </w:p>
    <w:p w14:paraId="20B867EF" w14:textId="77777777" w:rsidR="00A16704" w:rsidRDefault="00A16704" w:rsidP="003E7B32">
      <w:pPr>
        <w:spacing w:after="0"/>
        <w:ind w:firstLine="720"/>
        <w:rPr>
          <w:b/>
          <w:bCs/>
        </w:rPr>
      </w:pPr>
      <w:hyperlink r:id="rId29" w:history="1">
        <w:r w:rsidRPr="008A51FE">
          <w:rPr>
            <w:rStyle w:val="Hyperlink"/>
            <w:b/>
            <w:bCs/>
          </w:rPr>
          <w:t>https://www.udemy.com/course/how-to-trade-options-on-earnings-for-quick-profit</w:t>
        </w:r>
      </w:hyperlink>
    </w:p>
    <w:p w14:paraId="5D7800E8" w14:textId="77777777" w:rsidR="00A16704" w:rsidRDefault="00A16704" w:rsidP="003E7B32">
      <w:pPr>
        <w:spacing w:after="0"/>
        <w:ind w:firstLine="720"/>
        <w:rPr>
          <w:b/>
          <w:bCs/>
        </w:rPr>
      </w:pPr>
      <w:hyperlink r:id="rId30" w:history="1">
        <w:r w:rsidRPr="008A51FE">
          <w:rPr>
            <w:rStyle w:val="Hyperlink"/>
            <w:b/>
            <w:bCs/>
          </w:rPr>
          <w:t>https://www.udemy.com/course/the-complete-technical-analysis-candlestick-secret-trading</w:t>
        </w:r>
      </w:hyperlink>
    </w:p>
    <w:p w14:paraId="5FC7B040" w14:textId="77777777" w:rsidR="00A16704" w:rsidRDefault="00A16704" w:rsidP="003E7B32">
      <w:pPr>
        <w:spacing w:after="0"/>
        <w:ind w:firstLine="720"/>
        <w:rPr>
          <w:b/>
          <w:bCs/>
        </w:rPr>
      </w:pPr>
      <w:hyperlink r:id="rId31" w:history="1">
        <w:r w:rsidRPr="008A51FE">
          <w:rPr>
            <w:rStyle w:val="Hyperlink"/>
            <w:b/>
            <w:bCs/>
          </w:rPr>
          <w:t>https://www.udemy.com/course/10-powerful-tradingview-indicators</w:t>
        </w:r>
      </w:hyperlink>
    </w:p>
    <w:p w14:paraId="0AC17DA4" w14:textId="77777777" w:rsidR="00A16704" w:rsidRDefault="00A16704" w:rsidP="003E7B32">
      <w:pPr>
        <w:spacing w:after="0"/>
        <w:ind w:firstLine="720"/>
        <w:rPr>
          <w:b/>
          <w:bCs/>
        </w:rPr>
      </w:pPr>
    </w:p>
    <w:p w14:paraId="3BFDAFC1" w14:textId="77777777" w:rsidR="00A16704" w:rsidRDefault="00A16704" w:rsidP="003E7B32">
      <w:pPr>
        <w:spacing w:after="0"/>
        <w:ind w:firstLine="720"/>
        <w:rPr>
          <w:b/>
          <w:bCs/>
        </w:rPr>
      </w:pPr>
      <w:r>
        <w:rPr>
          <w:b/>
          <w:bCs/>
        </w:rPr>
        <w:t>Venkat Recommended Courses – on Day Trading.</w:t>
      </w:r>
    </w:p>
    <w:p w14:paraId="0E4C5B47" w14:textId="77777777" w:rsidR="00A16704" w:rsidRDefault="00A16704" w:rsidP="003E7B32">
      <w:pPr>
        <w:spacing w:after="0"/>
        <w:ind w:firstLine="720"/>
        <w:rPr>
          <w:b/>
          <w:bCs/>
        </w:rPr>
      </w:pPr>
      <w:hyperlink r:id="rId32" w:history="1">
        <w:r w:rsidRPr="008A51FE">
          <w:rPr>
            <w:rStyle w:val="Hyperlink"/>
            <w:b/>
            <w:bCs/>
          </w:rPr>
          <w:t>https://www.udemy.com/course/daytrading/learn/lecture</w:t>
        </w:r>
      </w:hyperlink>
    </w:p>
    <w:p w14:paraId="2256764E" w14:textId="77777777" w:rsidR="00A16704" w:rsidRDefault="00A16704" w:rsidP="003E7B32">
      <w:pPr>
        <w:spacing w:after="0"/>
        <w:ind w:firstLine="720"/>
        <w:rPr>
          <w:b/>
          <w:bCs/>
        </w:rPr>
      </w:pPr>
      <w:hyperlink r:id="rId33" w:history="1">
        <w:r w:rsidRPr="008A51FE">
          <w:rPr>
            <w:rStyle w:val="Hyperlink"/>
            <w:b/>
            <w:bCs/>
          </w:rPr>
          <w:t>https://www.udemy.com/course/the-complete-day-trading-course/learn</w:t>
        </w:r>
      </w:hyperlink>
      <w:r>
        <w:rPr>
          <w:b/>
          <w:bCs/>
        </w:rPr>
        <w:t xml:space="preserve">   </w:t>
      </w:r>
    </w:p>
    <w:p w14:paraId="6A055B0F" w14:textId="77777777" w:rsidR="00A16704" w:rsidRDefault="00A16704" w:rsidP="003E7B32">
      <w:pPr>
        <w:spacing w:after="0"/>
        <w:ind w:firstLine="720"/>
        <w:rPr>
          <w:b/>
          <w:bCs/>
        </w:rPr>
      </w:pPr>
      <w:r>
        <w:rPr>
          <w:b/>
          <w:bCs/>
        </w:rPr>
        <w:tab/>
        <w:t xml:space="preserve">Trade double tops, cup and handle, flags and pennants, head and shoulder. </w:t>
      </w:r>
    </w:p>
    <w:p w14:paraId="6A834EA6" w14:textId="77777777" w:rsidR="00A16704" w:rsidRDefault="00A16704" w:rsidP="003E7B32">
      <w:pPr>
        <w:spacing w:after="0"/>
        <w:ind w:firstLine="720"/>
        <w:rPr>
          <w:b/>
          <w:bCs/>
        </w:rPr>
      </w:pPr>
    </w:p>
    <w:p w14:paraId="4A6D2E57" w14:textId="77777777" w:rsidR="00A16704" w:rsidRDefault="00A16704" w:rsidP="003E7B32">
      <w:pPr>
        <w:spacing w:after="0"/>
        <w:ind w:firstLine="720"/>
        <w:rPr>
          <w:b/>
          <w:bCs/>
        </w:rPr>
      </w:pPr>
    </w:p>
    <w:p w14:paraId="599798FE" w14:textId="77777777" w:rsidR="00A16704" w:rsidRDefault="00A16704" w:rsidP="003E7B32">
      <w:pPr>
        <w:spacing w:after="0"/>
        <w:ind w:firstLine="720"/>
        <w:rPr>
          <w:b/>
          <w:bCs/>
        </w:rPr>
      </w:pPr>
    </w:p>
    <w:p w14:paraId="27D53CDD" w14:textId="77777777" w:rsidR="00A16704" w:rsidRDefault="00A16704" w:rsidP="003E7B32">
      <w:pPr>
        <w:spacing w:after="0"/>
        <w:ind w:firstLine="720"/>
        <w:rPr>
          <w:b/>
          <w:bCs/>
        </w:rPr>
      </w:pPr>
      <w:r>
        <w:rPr>
          <w:b/>
          <w:bCs/>
        </w:rPr>
        <w:lastRenderedPageBreak/>
        <w:t>Other Courses</w:t>
      </w:r>
    </w:p>
    <w:p w14:paraId="3A8CB60A" w14:textId="77777777" w:rsidR="00A16704" w:rsidRDefault="00A16704" w:rsidP="003E7B32">
      <w:pPr>
        <w:spacing w:after="0"/>
        <w:ind w:firstLine="720"/>
        <w:rPr>
          <w:b/>
          <w:bCs/>
        </w:rPr>
      </w:pPr>
      <w:hyperlink r:id="rId34" w:history="1">
        <w:r w:rsidRPr="008A51FE">
          <w:rPr>
            <w:rStyle w:val="Hyperlink"/>
            <w:b/>
            <w:bCs/>
          </w:rPr>
          <w:t>https://www.udemy.com/course/day-trading-how-to-profit-in-bear-markets</w:t>
        </w:r>
      </w:hyperlink>
    </w:p>
    <w:p w14:paraId="4330699C" w14:textId="77777777" w:rsidR="00A16704" w:rsidRDefault="00A16704" w:rsidP="003E7B32">
      <w:pPr>
        <w:spacing w:after="0"/>
        <w:ind w:firstLine="720"/>
        <w:rPr>
          <w:b/>
          <w:bCs/>
        </w:rPr>
      </w:pPr>
      <w:hyperlink r:id="rId35" w:history="1">
        <w:r w:rsidRPr="008A51FE">
          <w:rPr>
            <w:rStyle w:val="Hyperlink"/>
            <w:b/>
            <w:bCs/>
          </w:rPr>
          <w:t>https://www.udemy.com/course/stock-trading-masterclass</w:t>
        </w:r>
      </w:hyperlink>
    </w:p>
    <w:p w14:paraId="3350668E" w14:textId="77777777" w:rsidR="00A16704" w:rsidRDefault="00A16704" w:rsidP="003E7B32">
      <w:pPr>
        <w:spacing w:after="0"/>
        <w:ind w:firstLine="720"/>
        <w:rPr>
          <w:b/>
          <w:bCs/>
        </w:rPr>
      </w:pPr>
      <w:hyperlink r:id="rId36" w:history="1">
        <w:r w:rsidRPr="008A51FE">
          <w:rPr>
            <w:rStyle w:val="Hyperlink"/>
            <w:b/>
            <w:bCs/>
          </w:rPr>
          <w:t>https://www.udemy.com/course/candlestick/learn</w:t>
        </w:r>
      </w:hyperlink>
    </w:p>
    <w:p w14:paraId="2E7B2A1B" w14:textId="77777777" w:rsidR="00A16704" w:rsidRDefault="00A16704" w:rsidP="003E7B32">
      <w:pPr>
        <w:spacing w:after="0"/>
        <w:ind w:firstLine="720"/>
        <w:rPr>
          <w:b/>
          <w:bCs/>
        </w:rPr>
      </w:pPr>
    </w:p>
    <w:p w14:paraId="460B2374" w14:textId="77777777" w:rsidR="00A16704" w:rsidRDefault="00A16704" w:rsidP="003E7B32">
      <w:pPr>
        <w:spacing w:after="0"/>
      </w:pPr>
    </w:p>
    <w:p w14:paraId="345BE438" w14:textId="77777777" w:rsidR="00A16704" w:rsidRDefault="00A16704" w:rsidP="003E7B32">
      <w:r>
        <w:tab/>
      </w:r>
      <w:r w:rsidRPr="0079175F">
        <w:rPr>
          <w:b/>
          <w:bCs/>
        </w:rPr>
        <w:t>The Only Options Trading Course a Beginner Will Ever Need (The Basics from A to Z)</w:t>
      </w:r>
      <w:r>
        <w:rPr>
          <w:b/>
          <w:bCs/>
        </w:rPr>
        <w:t xml:space="preserve"> ** Very Good Material **</w:t>
      </w:r>
      <w:r>
        <w:tab/>
      </w:r>
      <w:hyperlink r:id="rId37" w:history="1">
        <w:r w:rsidRPr="008A51FE">
          <w:rPr>
            <w:rStyle w:val="Hyperlink"/>
          </w:rPr>
          <w:t>https://www.youtube.com/watch?v=w_BjFmbwbYA</w:t>
        </w:r>
      </w:hyperlink>
    </w:p>
    <w:p w14:paraId="12C522A4" w14:textId="77777777" w:rsidR="00A16704" w:rsidRDefault="00A16704" w:rsidP="003E7B32">
      <w:pPr>
        <w:spacing w:after="0"/>
        <w:ind w:left="864"/>
      </w:pPr>
    </w:p>
    <w:p w14:paraId="7D02102B" w14:textId="77777777" w:rsidR="005418A1" w:rsidRDefault="005418A1" w:rsidP="003E7B32">
      <w:pPr>
        <w:spacing w:after="0"/>
        <w:ind w:left="864"/>
      </w:pPr>
    </w:p>
    <w:p w14:paraId="70D888BE" w14:textId="77777777" w:rsidR="005418A1" w:rsidRDefault="005418A1" w:rsidP="003E7B32">
      <w:pPr>
        <w:spacing w:after="0"/>
        <w:ind w:left="864"/>
      </w:pPr>
    </w:p>
    <w:p w14:paraId="0B850E11" w14:textId="77777777" w:rsidR="005418A1" w:rsidRDefault="005418A1" w:rsidP="003E7B32">
      <w:pPr>
        <w:spacing w:after="0"/>
        <w:ind w:left="864"/>
      </w:pPr>
    </w:p>
    <w:p w14:paraId="6A1FED20" w14:textId="77777777" w:rsidR="005418A1" w:rsidRDefault="005418A1" w:rsidP="003E7B32">
      <w:pPr>
        <w:spacing w:after="0"/>
        <w:ind w:left="864"/>
      </w:pPr>
    </w:p>
    <w:p w14:paraId="40B7F7BB" w14:textId="77777777" w:rsidR="009218B9" w:rsidRDefault="009218B9" w:rsidP="003E7B32">
      <w:pPr>
        <w:spacing w:after="0"/>
      </w:pPr>
    </w:p>
    <w:p w14:paraId="6CA7A52F" w14:textId="77777777" w:rsidR="009218B9" w:rsidRDefault="009218B9" w:rsidP="003E7B32">
      <w:pPr>
        <w:spacing w:after="0"/>
        <w:rPr>
          <w:b/>
          <w:bCs/>
        </w:rPr>
      </w:pPr>
    </w:p>
    <w:p w14:paraId="043254FE" w14:textId="77777777" w:rsidR="009218B9" w:rsidRDefault="009218B9" w:rsidP="003E7B32">
      <w:pPr>
        <w:spacing w:after="0"/>
        <w:rPr>
          <w:b/>
          <w:bCs/>
        </w:rPr>
      </w:pPr>
    </w:p>
    <w:sectPr w:rsidR="009218B9" w:rsidSect="002C77F2">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20FD0"/>
    <w:multiLevelType w:val="multilevel"/>
    <w:tmpl w:val="9D16C2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C3DDD"/>
    <w:multiLevelType w:val="multilevel"/>
    <w:tmpl w:val="F5A42B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C430B"/>
    <w:multiLevelType w:val="multilevel"/>
    <w:tmpl w:val="918C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C16EB"/>
    <w:multiLevelType w:val="hybridMultilevel"/>
    <w:tmpl w:val="D20A83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F51A84"/>
    <w:multiLevelType w:val="multilevel"/>
    <w:tmpl w:val="FE18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0026D"/>
    <w:multiLevelType w:val="multilevel"/>
    <w:tmpl w:val="9018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B649A"/>
    <w:multiLevelType w:val="hybridMultilevel"/>
    <w:tmpl w:val="7402D98C"/>
    <w:lvl w:ilvl="0" w:tplc="EE0E35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8A0157"/>
    <w:multiLevelType w:val="hybridMultilevel"/>
    <w:tmpl w:val="18ACE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C4302A"/>
    <w:multiLevelType w:val="hybridMultilevel"/>
    <w:tmpl w:val="D20A831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5AF652C"/>
    <w:multiLevelType w:val="hybridMultilevel"/>
    <w:tmpl w:val="0F8826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C783533"/>
    <w:multiLevelType w:val="multilevel"/>
    <w:tmpl w:val="2F1E1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516EA2"/>
    <w:multiLevelType w:val="hybridMultilevel"/>
    <w:tmpl w:val="0F7A1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9A40E12"/>
    <w:multiLevelType w:val="multilevel"/>
    <w:tmpl w:val="E268541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B90F84"/>
    <w:multiLevelType w:val="multilevel"/>
    <w:tmpl w:val="BF9E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403501"/>
    <w:multiLevelType w:val="hybridMultilevel"/>
    <w:tmpl w:val="AA5E6CAC"/>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F822E0E"/>
    <w:multiLevelType w:val="hybridMultilevel"/>
    <w:tmpl w:val="0302DE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0D90343"/>
    <w:multiLevelType w:val="hybridMultilevel"/>
    <w:tmpl w:val="DCE6F824"/>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1EE0937"/>
    <w:multiLevelType w:val="hybridMultilevel"/>
    <w:tmpl w:val="CB7045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FE6D1B"/>
    <w:multiLevelType w:val="hybridMultilevel"/>
    <w:tmpl w:val="CD50F044"/>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9" w15:restartNumberingAfterBreak="0">
    <w:nsid w:val="4A362BD7"/>
    <w:multiLevelType w:val="multilevel"/>
    <w:tmpl w:val="FED4D3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3567C2"/>
    <w:multiLevelType w:val="hybridMultilevel"/>
    <w:tmpl w:val="C0DEA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F3B4F88"/>
    <w:multiLevelType w:val="multilevel"/>
    <w:tmpl w:val="A72E425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047FFD"/>
    <w:multiLevelType w:val="multilevel"/>
    <w:tmpl w:val="BBB21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9A7D13"/>
    <w:multiLevelType w:val="hybridMultilevel"/>
    <w:tmpl w:val="2332AF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C2F3640"/>
    <w:multiLevelType w:val="hybridMultilevel"/>
    <w:tmpl w:val="DCE6F824"/>
    <w:lvl w:ilvl="0" w:tplc="FFFFFFF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5" w15:restartNumberingAfterBreak="0">
    <w:nsid w:val="5CB96AFE"/>
    <w:multiLevelType w:val="multilevel"/>
    <w:tmpl w:val="D02CE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7033A9"/>
    <w:multiLevelType w:val="multilevel"/>
    <w:tmpl w:val="1BE0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B872D1"/>
    <w:multiLevelType w:val="multilevel"/>
    <w:tmpl w:val="38FC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154652"/>
    <w:multiLevelType w:val="multilevel"/>
    <w:tmpl w:val="E494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B96A32"/>
    <w:multiLevelType w:val="hybridMultilevel"/>
    <w:tmpl w:val="1D58243E"/>
    <w:lvl w:ilvl="0" w:tplc="13340A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CCC7F53"/>
    <w:multiLevelType w:val="hybridMultilevel"/>
    <w:tmpl w:val="C45A68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82034879">
    <w:abstractNumId w:val="16"/>
  </w:num>
  <w:num w:numId="2" w16cid:durableId="1868179222">
    <w:abstractNumId w:val="17"/>
  </w:num>
  <w:num w:numId="3" w16cid:durableId="768476111">
    <w:abstractNumId w:val="15"/>
  </w:num>
  <w:num w:numId="4" w16cid:durableId="432213650">
    <w:abstractNumId w:val="7"/>
  </w:num>
  <w:num w:numId="5" w16cid:durableId="376591041">
    <w:abstractNumId w:val="29"/>
  </w:num>
  <w:num w:numId="6" w16cid:durableId="1797868052">
    <w:abstractNumId w:val="11"/>
  </w:num>
  <w:num w:numId="7" w16cid:durableId="1255436683">
    <w:abstractNumId w:val="25"/>
  </w:num>
  <w:num w:numId="8" w16cid:durableId="958415988">
    <w:abstractNumId w:val="13"/>
  </w:num>
  <w:num w:numId="9" w16cid:durableId="736824133">
    <w:abstractNumId w:val="21"/>
  </w:num>
  <w:num w:numId="10" w16cid:durableId="575550966">
    <w:abstractNumId w:val="10"/>
  </w:num>
  <w:num w:numId="11" w16cid:durableId="695234395">
    <w:abstractNumId w:val="22"/>
  </w:num>
  <w:num w:numId="12" w16cid:durableId="1840339874">
    <w:abstractNumId w:val="19"/>
  </w:num>
  <w:num w:numId="13" w16cid:durableId="199172271">
    <w:abstractNumId w:val="0"/>
  </w:num>
  <w:num w:numId="14" w16cid:durableId="1564871464">
    <w:abstractNumId w:val="1"/>
  </w:num>
  <w:num w:numId="15" w16cid:durableId="615604044">
    <w:abstractNumId w:val="12"/>
  </w:num>
  <w:num w:numId="16" w16cid:durableId="1205290193">
    <w:abstractNumId w:val="18"/>
  </w:num>
  <w:num w:numId="17" w16cid:durableId="537471851">
    <w:abstractNumId w:val="14"/>
  </w:num>
  <w:num w:numId="18" w16cid:durableId="338503706">
    <w:abstractNumId w:val="9"/>
  </w:num>
  <w:num w:numId="19" w16cid:durableId="98726028">
    <w:abstractNumId w:val="6"/>
  </w:num>
  <w:num w:numId="20" w16cid:durableId="92941481">
    <w:abstractNumId w:val="30"/>
  </w:num>
  <w:num w:numId="21" w16cid:durableId="405079757">
    <w:abstractNumId w:val="3"/>
  </w:num>
  <w:num w:numId="22" w16cid:durableId="1739596618">
    <w:abstractNumId w:val="8"/>
  </w:num>
  <w:num w:numId="23" w16cid:durableId="1994675419">
    <w:abstractNumId w:val="28"/>
  </w:num>
  <w:num w:numId="24" w16cid:durableId="1929188088">
    <w:abstractNumId w:val="4"/>
  </w:num>
  <w:num w:numId="25" w16cid:durableId="1030572456">
    <w:abstractNumId w:val="27"/>
  </w:num>
  <w:num w:numId="26" w16cid:durableId="408233616">
    <w:abstractNumId w:val="26"/>
  </w:num>
  <w:num w:numId="27" w16cid:durableId="1378897505">
    <w:abstractNumId w:val="5"/>
  </w:num>
  <w:num w:numId="28" w16cid:durableId="1375620198">
    <w:abstractNumId w:val="2"/>
  </w:num>
  <w:num w:numId="29" w16cid:durableId="1979457376">
    <w:abstractNumId w:val="24"/>
  </w:num>
  <w:num w:numId="30" w16cid:durableId="1152452313">
    <w:abstractNumId w:val="23"/>
  </w:num>
  <w:num w:numId="31" w16cid:durableId="3038992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A2"/>
    <w:rsid w:val="000040A5"/>
    <w:rsid w:val="00012EA3"/>
    <w:rsid w:val="00014BA9"/>
    <w:rsid w:val="00020007"/>
    <w:rsid w:val="00020DE6"/>
    <w:rsid w:val="00025B6B"/>
    <w:rsid w:val="00037DED"/>
    <w:rsid w:val="0004766B"/>
    <w:rsid w:val="00055FCC"/>
    <w:rsid w:val="0006016D"/>
    <w:rsid w:val="0006186A"/>
    <w:rsid w:val="000658CB"/>
    <w:rsid w:val="00067466"/>
    <w:rsid w:val="000704D8"/>
    <w:rsid w:val="00072F82"/>
    <w:rsid w:val="00074D6E"/>
    <w:rsid w:val="00075EFC"/>
    <w:rsid w:val="00076754"/>
    <w:rsid w:val="00077D1E"/>
    <w:rsid w:val="000826E9"/>
    <w:rsid w:val="00084645"/>
    <w:rsid w:val="00084C42"/>
    <w:rsid w:val="00085FF9"/>
    <w:rsid w:val="00087A02"/>
    <w:rsid w:val="00090408"/>
    <w:rsid w:val="00090CD5"/>
    <w:rsid w:val="000914A6"/>
    <w:rsid w:val="000929E0"/>
    <w:rsid w:val="000A0138"/>
    <w:rsid w:val="000A0236"/>
    <w:rsid w:val="000B2B86"/>
    <w:rsid w:val="000B50FD"/>
    <w:rsid w:val="000C2E96"/>
    <w:rsid w:val="000D04B2"/>
    <w:rsid w:val="000D512E"/>
    <w:rsid w:val="000E32A6"/>
    <w:rsid w:val="000E3713"/>
    <w:rsid w:val="000E4B8F"/>
    <w:rsid w:val="000E745D"/>
    <w:rsid w:val="000E7783"/>
    <w:rsid w:val="000F3DBE"/>
    <w:rsid w:val="000F7B31"/>
    <w:rsid w:val="00100BE1"/>
    <w:rsid w:val="00101DF3"/>
    <w:rsid w:val="00102378"/>
    <w:rsid w:val="001029AD"/>
    <w:rsid w:val="0010515D"/>
    <w:rsid w:val="00113937"/>
    <w:rsid w:val="001237A6"/>
    <w:rsid w:val="00142C2A"/>
    <w:rsid w:val="001511ED"/>
    <w:rsid w:val="001515CE"/>
    <w:rsid w:val="001628EF"/>
    <w:rsid w:val="001659B7"/>
    <w:rsid w:val="0016729D"/>
    <w:rsid w:val="0017090A"/>
    <w:rsid w:val="00170D66"/>
    <w:rsid w:val="00176073"/>
    <w:rsid w:val="001761E8"/>
    <w:rsid w:val="00190DDB"/>
    <w:rsid w:val="00191990"/>
    <w:rsid w:val="001A21F4"/>
    <w:rsid w:val="001A5990"/>
    <w:rsid w:val="001A5A66"/>
    <w:rsid w:val="001A6CC1"/>
    <w:rsid w:val="001B3EAE"/>
    <w:rsid w:val="001B600F"/>
    <w:rsid w:val="001C49CB"/>
    <w:rsid w:val="001D3EE9"/>
    <w:rsid w:val="001D5651"/>
    <w:rsid w:val="001E21A3"/>
    <w:rsid w:val="001F13EF"/>
    <w:rsid w:val="001F5855"/>
    <w:rsid w:val="001F6956"/>
    <w:rsid w:val="00216415"/>
    <w:rsid w:val="0022361A"/>
    <w:rsid w:val="00241803"/>
    <w:rsid w:val="002420F6"/>
    <w:rsid w:val="00243525"/>
    <w:rsid w:val="00255779"/>
    <w:rsid w:val="00255FC2"/>
    <w:rsid w:val="00265E15"/>
    <w:rsid w:val="00281237"/>
    <w:rsid w:val="002978B4"/>
    <w:rsid w:val="002A1205"/>
    <w:rsid w:val="002A14C5"/>
    <w:rsid w:val="002A3CE9"/>
    <w:rsid w:val="002A479A"/>
    <w:rsid w:val="002A4F28"/>
    <w:rsid w:val="002C2828"/>
    <w:rsid w:val="002C77F2"/>
    <w:rsid w:val="002D6224"/>
    <w:rsid w:val="002D631E"/>
    <w:rsid w:val="002E6809"/>
    <w:rsid w:val="002E735F"/>
    <w:rsid w:val="002F02A0"/>
    <w:rsid w:val="002F7ED1"/>
    <w:rsid w:val="00300AC4"/>
    <w:rsid w:val="0031159F"/>
    <w:rsid w:val="00320289"/>
    <w:rsid w:val="00331149"/>
    <w:rsid w:val="003367B8"/>
    <w:rsid w:val="00343842"/>
    <w:rsid w:val="003442BA"/>
    <w:rsid w:val="00344651"/>
    <w:rsid w:val="0035327C"/>
    <w:rsid w:val="00355DAD"/>
    <w:rsid w:val="00355E6C"/>
    <w:rsid w:val="003623B7"/>
    <w:rsid w:val="003673E3"/>
    <w:rsid w:val="00367FAB"/>
    <w:rsid w:val="00385296"/>
    <w:rsid w:val="003855E0"/>
    <w:rsid w:val="00394C0B"/>
    <w:rsid w:val="003A5839"/>
    <w:rsid w:val="003B1B3C"/>
    <w:rsid w:val="003B389E"/>
    <w:rsid w:val="003B5B87"/>
    <w:rsid w:val="003B6D0F"/>
    <w:rsid w:val="003B7057"/>
    <w:rsid w:val="003C08B4"/>
    <w:rsid w:val="003C0A3F"/>
    <w:rsid w:val="003D0CCE"/>
    <w:rsid w:val="003E7AD2"/>
    <w:rsid w:val="003E7B32"/>
    <w:rsid w:val="003F0C8A"/>
    <w:rsid w:val="004053AE"/>
    <w:rsid w:val="004070F9"/>
    <w:rsid w:val="004075C4"/>
    <w:rsid w:val="004157D6"/>
    <w:rsid w:val="0041701B"/>
    <w:rsid w:val="00422CCC"/>
    <w:rsid w:val="00431DA8"/>
    <w:rsid w:val="0043555E"/>
    <w:rsid w:val="00447C1B"/>
    <w:rsid w:val="00447F57"/>
    <w:rsid w:val="004500BB"/>
    <w:rsid w:val="00463A4C"/>
    <w:rsid w:val="0047123B"/>
    <w:rsid w:val="004753F3"/>
    <w:rsid w:val="00476A8F"/>
    <w:rsid w:val="0048050B"/>
    <w:rsid w:val="004820FF"/>
    <w:rsid w:val="0048297B"/>
    <w:rsid w:val="00484CD1"/>
    <w:rsid w:val="00484CD2"/>
    <w:rsid w:val="00487F28"/>
    <w:rsid w:val="00490FCA"/>
    <w:rsid w:val="004977D1"/>
    <w:rsid w:val="004A2AD4"/>
    <w:rsid w:val="004A70D2"/>
    <w:rsid w:val="004B0688"/>
    <w:rsid w:val="004C2E7A"/>
    <w:rsid w:val="004C4A66"/>
    <w:rsid w:val="004C75FE"/>
    <w:rsid w:val="004D11CD"/>
    <w:rsid w:val="004D139D"/>
    <w:rsid w:val="004D2E7A"/>
    <w:rsid w:val="004E5694"/>
    <w:rsid w:val="004E6959"/>
    <w:rsid w:val="004F2FF0"/>
    <w:rsid w:val="00502111"/>
    <w:rsid w:val="00502297"/>
    <w:rsid w:val="005122E0"/>
    <w:rsid w:val="0051514C"/>
    <w:rsid w:val="00523D84"/>
    <w:rsid w:val="00524564"/>
    <w:rsid w:val="005273DA"/>
    <w:rsid w:val="005418A1"/>
    <w:rsid w:val="00544C03"/>
    <w:rsid w:val="00550222"/>
    <w:rsid w:val="005537AA"/>
    <w:rsid w:val="00556B9C"/>
    <w:rsid w:val="00560021"/>
    <w:rsid w:val="00562106"/>
    <w:rsid w:val="00563213"/>
    <w:rsid w:val="00583337"/>
    <w:rsid w:val="00585398"/>
    <w:rsid w:val="0059559B"/>
    <w:rsid w:val="005A5B74"/>
    <w:rsid w:val="005B45DF"/>
    <w:rsid w:val="005B4AAB"/>
    <w:rsid w:val="005C33DD"/>
    <w:rsid w:val="005C704C"/>
    <w:rsid w:val="005D6C6F"/>
    <w:rsid w:val="005E23D5"/>
    <w:rsid w:val="005E379D"/>
    <w:rsid w:val="005E38E4"/>
    <w:rsid w:val="005E3A3E"/>
    <w:rsid w:val="005F5C90"/>
    <w:rsid w:val="006045FA"/>
    <w:rsid w:val="00607110"/>
    <w:rsid w:val="00607F92"/>
    <w:rsid w:val="00610C86"/>
    <w:rsid w:val="00614D11"/>
    <w:rsid w:val="0061683D"/>
    <w:rsid w:val="00624FD6"/>
    <w:rsid w:val="006253E9"/>
    <w:rsid w:val="00631E96"/>
    <w:rsid w:val="00632C39"/>
    <w:rsid w:val="00636DDB"/>
    <w:rsid w:val="0064362A"/>
    <w:rsid w:val="006444CF"/>
    <w:rsid w:val="00645A0D"/>
    <w:rsid w:val="006510FE"/>
    <w:rsid w:val="006601E2"/>
    <w:rsid w:val="00662EB5"/>
    <w:rsid w:val="00672D46"/>
    <w:rsid w:val="00675E7A"/>
    <w:rsid w:val="0068610D"/>
    <w:rsid w:val="00692271"/>
    <w:rsid w:val="006A4CFA"/>
    <w:rsid w:val="006B20B5"/>
    <w:rsid w:val="006C1540"/>
    <w:rsid w:val="006C62C4"/>
    <w:rsid w:val="006C6C35"/>
    <w:rsid w:val="006D171C"/>
    <w:rsid w:val="006D2A2F"/>
    <w:rsid w:val="006E3AF9"/>
    <w:rsid w:val="006F1D11"/>
    <w:rsid w:val="007017AC"/>
    <w:rsid w:val="0070790C"/>
    <w:rsid w:val="007151CC"/>
    <w:rsid w:val="007246D0"/>
    <w:rsid w:val="007463D8"/>
    <w:rsid w:val="00763D26"/>
    <w:rsid w:val="00776379"/>
    <w:rsid w:val="0077779D"/>
    <w:rsid w:val="00785A7C"/>
    <w:rsid w:val="0079175F"/>
    <w:rsid w:val="00796AFD"/>
    <w:rsid w:val="007B3A34"/>
    <w:rsid w:val="007C5B58"/>
    <w:rsid w:val="007D22AB"/>
    <w:rsid w:val="007E1EB2"/>
    <w:rsid w:val="007F1C00"/>
    <w:rsid w:val="007F4C90"/>
    <w:rsid w:val="00803715"/>
    <w:rsid w:val="00803911"/>
    <w:rsid w:val="008046DB"/>
    <w:rsid w:val="008058B5"/>
    <w:rsid w:val="0082010F"/>
    <w:rsid w:val="008276B9"/>
    <w:rsid w:val="00827CB1"/>
    <w:rsid w:val="00832C54"/>
    <w:rsid w:val="00833AF8"/>
    <w:rsid w:val="008340EE"/>
    <w:rsid w:val="00841F9E"/>
    <w:rsid w:val="0084245F"/>
    <w:rsid w:val="00844075"/>
    <w:rsid w:val="00852790"/>
    <w:rsid w:val="008531BB"/>
    <w:rsid w:val="008539DE"/>
    <w:rsid w:val="00856DA5"/>
    <w:rsid w:val="00875256"/>
    <w:rsid w:val="008823FB"/>
    <w:rsid w:val="00884A55"/>
    <w:rsid w:val="008A1485"/>
    <w:rsid w:val="008A2AAE"/>
    <w:rsid w:val="008A4FAD"/>
    <w:rsid w:val="008B36E1"/>
    <w:rsid w:val="008E39FB"/>
    <w:rsid w:val="008E6165"/>
    <w:rsid w:val="008F6447"/>
    <w:rsid w:val="009046F1"/>
    <w:rsid w:val="009047D9"/>
    <w:rsid w:val="00912E18"/>
    <w:rsid w:val="00915C78"/>
    <w:rsid w:val="009218B9"/>
    <w:rsid w:val="00943CDB"/>
    <w:rsid w:val="00954770"/>
    <w:rsid w:val="00954BC0"/>
    <w:rsid w:val="0096072B"/>
    <w:rsid w:val="009761D7"/>
    <w:rsid w:val="00982D72"/>
    <w:rsid w:val="009831DA"/>
    <w:rsid w:val="009920E3"/>
    <w:rsid w:val="009A121C"/>
    <w:rsid w:val="009A1236"/>
    <w:rsid w:val="009A27A5"/>
    <w:rsid w:val="009B294B"/>
    <w:rsid w:val="009B47AE"/>
    <w:rsid w:val="009C4842"/>
    <w:rsid w:val="009D2E67"/>
    <w:rsid w:val="009D308B"/>
    <w:rsid w:val="009D450F"/>
    <w:rsid w:val="009E48BE"/>
    <w:rsid w:val="009F4D09"/>
    <w:rsid w:val="009F5296"/>
    <w:rsid w:val="009F6911"/>
    <w:rsid w:val="00A067CA"/>
    <w:rsid w:val="00A07B33"/>
    <w:rsid w:val="00A11B4D"/>
    <w:rsid w:val="00A11F50"/>
    <w:rsid w:val="00A12B49"/>
    <w:rsid w:val="00A13AF7"/>
    <w:rsid w:val="00A166FF"/>
    <w:rsid w:val="00A16704"/>
    <w:rsid w:val="00A174FB"/>
    <w:rsid w:val="00A22880"/>
    <w:rsid w:val="00A23E69"/>
    <w:rsid w:val="00A30F52"/>
    <w:rsid w:val="00A32F04"/>
    <w:rsid w:val="00A3770C"/>
    <w:rsid w:val="00A43D27"/>
    <w:rsid w:val="00A623DD"/>
    <w:rsid w:val="00A72682"/>
    <w:rsid w:val="00A832A7"/>
    <w:rsid w:val="00A83B88"/>
    <w:rsid w:val="00A940D8"/>
    <w:rsid w:val="00A963DF"/>
    <w:rsid w:val="00AD167F"/>
    <w:rsid w:val="00AD3016"/>
    <w:rsid w:val="00AD711A"/>
    <w:rsid w:val="00AD7D5D"/>
    <w:rsid w:val="00B032BE"/>
    <w:rsid w:val="00B15A74"/>
    <w:rsid w:val="00B15DF9"/>
    <w:rsid w:val="00B21516"/>
    <w:rsid w:val="00B25023"/>
    <w:rsid w:val="00B25A7F"/>
    <w:rsid w:val="00B270E9"/>
    <w:rsid w:val="00B35CB0"/>
    <w:rsid w:val="00B50088"/>
    <w:rsid w:val="00B50CBB"/>
    <w:rsid w:val="00B53685"/>
    <w:rsid w:val="00B536A8"/>
    <w:rsid w:val="00B55C81"/>
    <w:rsid w:val="00B571FF"/>
    <w:rsid w:val="00B84AC5"/>
    <w:rsid w:val="00B91249"/>
    <w:rsid w:val="00B939A4"/>
    <w:rsid w:val="00B95174"/>
    <w:rsid w:val="00BA507D"/>
    <w:rsid w:val="00BA54C1"/>
    <w:rsid w:val="00BB3579"/>
    <w:rsid w:val="00BB411D"/>
    <w:rsid w:val="00BC71A4"/>
    <w:rsid w:val="00BD26E1"/>
    <w:rsid w:val="00BD45E8"/>
    <w:rsid w:val="00BD4D2A"/>
    <w:rsid w:val="00BD6C13"/>
    <w:rsid w:val="00BE557C"/>
    <w:rsid w:val="00BF0480"/>
    <w:rsid w:val="00BF1EAD"/>
    <w:rsid w:val="00C11B84"/>
    <w:rsid w:val="00C147FE"/>
    <w:rsid w:val="00C35730"/>
    <w:rsid w:val="00C516DD"/>
    <w:rsid w:val="00C52041"/>
    <w:rsid w:val="00C54B2A"/>
    <w:rsid w:val="00C60148"/>
    <w:rsid w:val="00C6270D"/>
    <w:rsid w:val="00C74F25"/>
    <w:rsid w:val="00C8646E"/>
    <w:rsid w:val="00C8663B"/>
    <w:rsid w:val="00C94413"/>
    <w:rsid w:val="00C9641A"/>
    <w:rsid w:val="00CA0531"/>
    <w:rsid w:val="00CA1FD2"/>
    <w:rsid w:val="00CA4C46"/>
    <w:rsid w:val="00CA4FEC"/>
    <w:rsid w:val="00CB0145"/>
    <w:rsid w:val="00CC2745"/>
    <w:rsid w:val="00CD686D"/>
    <w:rsid w:val="00CE35F2"/>
    <w:rsid w:val="00CE59A6"/>
    <w:rsid w:val="00CE6990"/>
    <w:rsid w:val="00CF0671"/>
    <w:rsid w:val="00CF6FF1"/>
    <w:rsid w:val="00D10951"/>
    <w:rsid w:val="00D20659"/>
    <w:rsid w:val="00D2376F"/>
    <w:rsid w:val="00D31A5A"/>
    <w:rsid w:val="00D328D6"/>
    <w:rsid w:val="00D426F2"/>
    <w:rsid w:val="00D606D1"/>
    <w:rsid w:val="00D7620A"/>
    <w:rsid w:val="00D86B13"/>
    <w:rsid w:val="00D872CA"/>
    <w:rsid w:val="00D87C0E"/>
    <w:rsid w:val="00D90009"/>
    <w:rsid w:val="00DA2335"/>
    <w:rsid w:val="00DA3937"/>
    <w:rsid w:val="00DA4A69"/>
    <w:rsid w:val="00DB6254"/>
    <w:rsid w:val="00DC08EE"/>
    <w:rsid w:val="00DC4B39"/>
    <w:rsid w:val="00DD5000"/>
    <w:rsid w:val="00DD6C1D"/>
    <w:rsid w:val="00DE5A56"/>
    <w:rsid w:val="00DF27A2"/>
    <w:rsid w:val="00DF35CA"/>
    <w:rsid w:val="00E03753"/>
    <w:rsid w:val="00E05271"/>
    <w:rsid w:val="00E3267C"/>
    <w:rsid w:val="00E354F8"/>
    <w:rsid w:val="00E424ED"/>
    <w:rsid w:val="00E443C6"/>
    <w:rsid w:val="00E51651"/>
    <w:rsid w:val="00E628FE"/>
    <w:rsid w:val="00E73912"/>
    <w:rsid w:val="00E755B3"/>
    <w:rsid w:val="00E75779"/>
    <w:rsid w:val="00E76731"/>
    <w:rsid w:val="00E8464C"/>
    <w:rsid w:val="00E863F3"/>
    <w:rsid w:val="00E90BC1"/>
    <w:rsid w:val="00EA4BA6"/>
    <w:rsid w:val="00EA6ED6"/>
    <w:rsid w:val="00EB6A80"/>
    <w:rsid w:val="00EC041D"/>
    <w:rsid w:val="00EC537A"/>
    <w:rsid w:val="00EC7BEA"/>
    <w:rsid w:val="00ED13FC"/>
    <w:rsid w:val="00EE5B30"/>
    <w:rsid w:val="00EF291C"/>
    <w:rsid w:val="00EF56B5"/>
    <w:rsid w:val="00F00927"/>
    <w:rsid w:val="00F0770B"/>
    <w:rsid w:val="00F1321D"/>
    <w:rsid w:val="00F17742"/>
    <w:rsid w:val="00F17C72"/>
    <w:rsid w:val="00F268EB"/>
    <w:rsid w:val="00F3533D"/>
    <w:rsid w:val="00F41937"/>
    <w:rsid w:val="00F44ADD"/>
    <w:rsid w:val="00F53FF3"/>
    <w:rsid w:val="00F750B2"/>
    <w:rsid w:val="00F872FB"/>
    <w:rsid w:val="00F95615"/>
    <w:rsid w:val="00FA0801"/>
    <w:rsid w:val="00FA09A1"/>
    <w:rsid w:val="00FA70E2"/>
    <w:rsid w:val="00FA7E68"/>
    <w:rsid w:val="00FB507E"/>
    <w:rsid w:val="00FC1007"/>
    <w:rsid w:val="00FC3F88"/>
    <w:rsid w:val="00FD2903"/>
    <w:rsid w:val="00FD3808"/>
    <w:rsid w:val="00FF4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CA79F"/>
  <w15:chartTrackingRefBased/>
  <w15:docId w15:val="{6BB51D7D-E347-4883-9C03-1803C7921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7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2F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7A2"/>
    <w:pPr>
      <w:ind w:left="720"/>
      <w:contextualSpacing/>
    </w:pPr>
  </w:style>
  <w:style w:type="character" w:styleId="Hyperlink">
    <w:name w:val="Hyperlink"/>
    <w:basedOn w:val="DefaultParagraphFont"/>
    <w:uiPriority w:val="99"/>
    <w:unhideWhenUsed/>
    <w:rsid w:val="007C5B58"/>
    <w:rPr>
      <w:color w:val="0563C1" w:themeColor="hyperlink"/>
      <w:u w:val="single"/>
    </w:rPr>
  </w:style>
  <w:style w:type="character" w:styleId="UnresolvedMention">
    <w:name w:val="Unresolved Mention"/>
    <w:basedOn w:val="DefaultParagraphFont"/>
    <w:uiPriority w:val="99"/>
    <w:semiHidden/>
    <w:unhideWhenUsed/>
    <w:rsid w:val="007C5B58"/>
    <w:rPr>
      <w:color w:val="605E5C"/>
      <w:shd w:val="clear" w:color="auto" w:fill="E1DFDD"/>
    </w:rPr>
  </w:style>
  <w:style w:type="character" w:customStyle="1" w:styleId="Heading1Char">
    <w:name w:val="Heading 1 Char"/>
    <w:basedOn w:val="DefaultParagraphFont"/>
    <w:link w:val="Heading1"/>
    <w:uiPriority w:val="9"/>
    <w:rsid w:val="007917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2F82"/>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FA70E2"/>
    <w:rPr>
      <w:color w:val="954F72" w:themeColor="followedHyperlink"/>
      <w:u w:val="single"/>
    </w:rPr>
  </w:style>
  <w:style w:type="paragraph" w:styleId="NormalWeb">
    <w:name w:val="Normal (Web)"/>
    <w:basedOn w:val="Normal"/>
    <w:uiPriority w:val="99"/>
    <w:semiHidden/>
    <w:unhideWhenUsed/>
    <w:rsid w:val="00FA70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A70E2"/>
    <w:rPr>
      <w:b/>
      <w:bCs/>
    </w:rPr>
  </w:style>
  <w:style w:type="table" w:styleId="TableGrid">
    <w:name w:val="Table Grid"/>
    <w:basedOn w:val="TableNormal"/>
    <w:uiPriority w:val="39"/>
    <w:rsid w:val="000E4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4283">
      <w:bodyDiv w:val="1"/>
      <w:marLeft w:val="0"/>
      <w:marRight w:val="0"/>
      <w:marTop w:val="0"/>
      <w:marBottom w:val="0"/>
      <w:divBdr>
        <w:top w:val="none" w:sz="0" w:space="0" w:color="auto"/>
        <w:left w:val="none" w:sz="0" w:space="0" w:color="auto"/>
        <w:bottom w:val="none" w:sz="0" w:space="0" w:color="auto"/>
        <w:right w:val="none" w:sz="0" w:space="0" w:color="auto"/>
      </w:divBdr>
    </w:div>
    <w:div w:id="8802300">
      <w:bodyDiv w:val="1"/>
      <w:marLeft w:val="0"/>
      <w:marRight w:val="0"/>
      <w:marTop w:val="0"/>
      <w:marBottom w:val="0"/>
      <w:divBdr>
        <w:top w:val="none" w:sz="0" w:space="0" w:color="auto"/>
        <w:left w:val="none" w:sz="0" w:space="0" w:color="auto"/>
        <w:bottom w:val="none" w:sz="0" w:space="0" w:color="auto"/>
        <w:right w:val="none" w:sz="0" w:space="0" w:color="auto"/>
      </w:divBdr>
    </w:div>
    <w:div w:id="225452917">
      <w:bodyDiv w:val="1"/>
      <w:marLeft w:val="0"/>
      <w:marRight w:val="0"/>
      <w:marTop w:val="0"/>
      <w:marBottom w:val="0"/>
      <w:divBdr>
        <w:top w:val="none" w:sz="0" w:space="0" w:color="auto"/>
        <w:left w:val="none" w:sz="0" w:space="0" w:color="auto"/>
        <w:bottom w:val="none" w:sz="0" w:space="0" w:color="auto"/>
        <w:right w:val="none" w:sz="0" w:space="0" w:color="auto"/>
      </w:divBdr>
    </w:div>
    <w:div w:id="228930799">
      <w:bodyDiv w:val="1"/>
      <w:marLeft w:val="0"/>
      <w:marRight w:val="0"/>
      <w:marTop w:val="0"/>
      <w:marBottom w:val="0"/>
      <w:divBdr>
        <w:top w:val="none" w:sz="0" w:space="0" w:color="auto"/>
        <w:left w:val="none" w:sz="0" w:space="0" w:color="auto"/>
        <w:bottom w:val="none" w:sz="0" w:space="0" w:color="auto"/>
        <w:right w:val="none" w:sz="0" w:space="0" w:color="auto"/>
      </w:divBdr>
    </w:div>
    <w:div w:id="303394774">
      <w:bodyDiv w:val="1"/>
      <w:marLeft w:val="0"/>
      <w:marRight w:val="0"/>
      <w:marTop w:val="0"/>
      <w:marBottom w:val="0"/>
      <w:divBdr>
        <w:top w:val="none" w:sz="0" w:space="0" w:color="auto"/>
        <w:left w:val="none" w:sz="0" w:space="0" w:color="auto"/>
        <w:bottom w:val="none" w:sz="0" w:space="0" w:color="auto"/>
        <w:right w:val="none" w:sz="0" w:space="0" w:color="auto"/>
      </w:divBdr>
    </w:div>
    <w:div w:id="416370536">
      <w:bodyDiv w:val="1"/>
      <w:marLeft w:val="0"/>
      <w:marRight w:val="0"/>
      <w:marTop w:val="0"/>
      <w:marBottom w:val="0"/>
      <w:divBdr>
        <w:top w:val="none" w:sz="0" w:space="0" w:color="auto"/>
        <w:left w:val="none" w:sz="0" w:space="0" w:color="auto"/>
        <w:bottom w:val="none" w:sz="0" w:space="0" w:color="auto"/>
        <w:right w:val="none" w:sz="0" w:space="0" w:color="auto"/>
      </w:divBdr>
    </w:div>
    <w:div w:id="555623995">
      <w:bodyDiv w:val="1"/>
      <w:marLeft w:val="0"/>
      <w:marRight w:val="0"/>
      <w:marTop w:val="0"/>
      <w:marBottom w:val="0"/>
      <w:divBdr>
        <w:top w:val="none" w:sz="0" w:space="0" w:color="auto"/>
        <w:left w:val="none" w:sz="0" w:space="0" w:color="auto"/>
        <w:bottom w:val="none" w:sz="0" w:space="0" w:color="auto"/>
        <w:right w:val="none" w:sz="0" w:space="0" w:color="auto"/>
      </w:divBdr>
    </w:div>
    <w:div w:id="763108703">
      <w:bodyDiv w:val="1"/>
      <w:marLeft w:val="0"/>
      <w:marRight w:val="0"/>
      <w:marTop w:val="0"/>
      <w:marBottom w:val="0"/>
      <w:divBdr>
        <w:top w:val="none" w:sz="0" w:space="0" w:color="auto"/>
        <w:left w:val="none" w:sz="0" w:space="0" w:color="auto"/>
        <w:bottom w:val="none" w:sz="0" w:space="0" w:color="auto"/>
        <w:right w:val="none" w:sz="0" w:space="0" w:color="auto"/>
      </w:divBdr>
    </w:div>
    <w:div w:id="764302696">
      <w:bodyDiv w:val="1"/>
      <w:marLeft w:val="0"/>
      <w:marRight w:val="0"/>
      <w:marTop w:val="0"/>
      <w:marBottom w:val="0"/>
      <w:divBdr>
        <w:top w:val="none" w:sz="0" w:space="0" w:color="auto"/>
        <w:left w:val="none" w:sz="0" w:space="0" w:color="auto"/>
        <w:bottom w:val="none" w:sz="0" w:space="0" w:color="auto"/>
        <w:right w:val="none" w:sz="0" w:space="0" w:color="auto"/>
      </w:divBdr>
    </w:div>
    <w:div w:id="883130298">
      <w:bodyDiv w:val="1"/>
      <w:marLeft w:val="0"/>
      <w:marRight w:val="0"/>
      <w:marTop w:val="0"/>
      <w:marBottom w:val="0"/>
      <w:divBdr>
        <w:top w:val="none" w:sz="0" w:space="0" w:color="auto"/>
        <w:left w:val="none" w:sz="0" w:space="0" w:color="auto"/>
        <w:bottom w:val="none" w:sz="0" w:space="0" w:color="auto"/>
        <w:right w:val="none" w:sz="0" w:space="0" w:color="auto"/>
      </w:divBdr>
    </w:div>
    <w:div w:id="892426173">
      <w:bodyDiv w:val="1"/>
      <w:marLeft w:val="0"/>
      <w:marRight w:val="0"/>
      <w:marTop w:val="0"/>
      <w:marBottom w:val="0"/>
      <w:divBdr>
        <w:top w:val="none" w:sz="0" w:space="0" w:color="auto"/>
        <w:left w:val="none" w:sz="0" w:space="0" w:color="auto"/>
        <w:bottom w:val="none" w:sz="0" w:space="0" w:color="auto"/>
        <w:right w:val="none" w:sz="0" w:space="0" w:color="auto"/>
      </w:divBdr>
    </w:div>
    <w:div w:id="972978576">
      <w:bodyDiv w:val="1"/>
      <w:marLeft w:val="0"/>
      <w:marRight w:val="0"/>
      <w:marTop w:val="0"/>
      <w:marBottom w:val="0"/>
      <w:divBdr>
        <w:top w:val="none" w:sz="0" w:space="0" w:color="auto"/>
        <w:left w:val="none" w:sz="0" w:space="0" w:color="auto"/>
        <w:bottom w:val="none" w:sz="0" w:space="0" w:color="auto"/>
        <w:right w:val="none" w:sz="0" w:space="0" w:color="auto"/>
      </w:divBdr>
    </w:div>
    <w:div w:id="1107703051">
      <w:bodyDiv w:val="1"/>
      <w:marLeft w:val="0"/>
      <w:marRight w:val="0"/>
      <w:marTop w:val="0"/>
      <w:marBottom w:val="0"/>
      <w:divBdr>
        <w:top w:val="none" w:sz="0" w:space="0" w:color="auto"/>
        <w:left w:val="none" w:sz="0" w:space="0" w:color="auto"/>
        <w:bottom w:val="none" w:sz="0" w:space="0" w:color="auto"/>
        <w:right w:val="none" w:sz="0" w:space="0" w:color="auto"/>
      </w:divBdr>
    </w:div>
    <w:div w:id="1186096577">
      <w:bodyDiv w:val="1"/>
      <w:marLeft w:val="0"/>
      <w:marRight w:val="0"/>
      <w:marTop w:val="0"/>
      <w:marBottom w:val="0"/>
      <w:divBdr>
        <w:top w:val="none" w:sz="0" w:space="0" w:color="auto"/>
        <w:left w:val="none" w:sz="0" w:space="0" w:color="auto"/>
        <w:bottom w:val="none" w:sz="0" w:space="0" w:color="auto"/>
        <w:right w:val="none" w:sz="0" w:space="0" w:color="auto"/>
      </w:divBdr>
    </w:div>
    <w:div w:id="1250384140">
      <w:bodyDiv w:val="1"/>
      <w:marLeft w:val="0"/>
      <w:marRight w:val="0"/>
      <w:marTop w:val="0"/>
      <w:marBottom w:val="0"/>
      <w:divBdr>
        <w:top w:val="none" w:sz="0" w:space="0" w:color="auto"/>
        <w:left w:val="none" w:sz="0" w:space="0" w:color="auto"/>
        <w:bottom w:val="none" w:sz="0" w:space="0" w:color="auto"/>
        <w:right w:val="none" w:sz="0" w:space="0" w:color="auto"/>
      </w:divBdr>
    </w:div>
    <w:div w:id="1314068191">
      <w:bodyDiv w:val="1"/>
      <w:marLeft w:val="0"/>
      <w:marRight w:val="0"/>
      <w:marTop w:val="0"/>
      <w:marBottom w:val="0"/>
      <w:divBdr>
        <w:top w:val="none" w:sz="0" w:space="0" w:color="auto"/>
        <w:left w:val="none" w:sz="0" w:space="0" w:color="auto"/>
        <w:bottom w:val="none" w:sz="0" w:space="0" w:color="auto"/>
        <w:right w:val="none" w:sz="0" w:space="0" w:color="auto"/>
      </w:divBdr>
    </w:div>
    <w:div w:id="1411272959">
      <w:bodyDiv w:val="1"/>
      <w:marLeft w:val="0"/>
      <w:marRight w:val="0"/>
      <w:marTop w:val="0"/>
      <w:marBottom w:val="0"/>
      <w:divBdr>
        <w:top w:val="none" w:sz="0" w:space="0" w:color="auto"/>
        <w:left w:val="none" w:sz="0" w:space="0" w:color="auto"/>
        <w:bottom w:val="none" w:sz="0" w:space="0" w:color="auto"/>
        <w:right w:val="none" w:sz="0" w:space="0" w:color="auto"/>
      </w:divBdr>
    </w:div>
    <w:div w:id="1567955337">
      <w:bodyDiv w:val="1"/>
      <w:marLeft w:val="0"/>
      <w:marRight w:val="0"/>
      <w:marTop w:val="0"/>
      <w:marBottom w:val="0"/>
      <w:divBdr>
        <w:top w:val="none" w:sz="0" w:space="0" w:color="auto"/>
        <w:left w:val="none" w:sz="0" w:space="0" w:color="auto"/>
        <w:bottom w:val="none" w:sz="0" w:space="0" w:color="auto"/>
        <w:right w:val="none" w:sz="0" w:space="0" w:color="auto"/>
      </w:divBdr>
      <w:divsChild>
        <w:div w:id="559706044">
          <w:marLeft w:val="0"/>
          <w:marRight w:val="0"/>
          <w:marTop w:val="0"/>
          <w:marBottom w:val="0"/>
          <w:divBdr>
            <w:top w:val="none" w:sz="0" w:space="0" w:color="auto"/>
            <w:left w:val="none" w:sz="0" w:space="0" w:color="auto"/>
            <w:bottom w:val="none" w:sz="0" w:space="0" w:color="auto"/>
            <w:right w:val="none" w:sz="0" w:space="0" w:color="auto"/>
          </w:divBdr>
          <w:divsChild>
            <w:div w:id="2023819222">
              <w:marLeft w:val="0"/>
              <w:marRight w:val="0"/>
              <w:marTop w:val="0"/>
              <w:marBottom w:val="0"/>
              <w:divBdr>
                <w:top w:val="none" w:sz="0" w:space="0" w:color="auto"/>
                <w:left w:val="none" w:sz="0" w:space="0" w:color="auto"/>
                <w:bottom w:val="none" w:sz="0" w:space="0" w:color="auto"/>
                <w:right w:val="none" w:sz="0" w:space="0" w:color="auto"/>
              </w:divBdr>
              <w:divsChild>
                <w:div w:id="1971208413">
                  <w:marLeft w:val="0"/>
                  <w:marRight w:val="0"/>
                  <w:marTop w:val="0"/>
                  <w:marBottom w:val="0"/>
                  <w:divBdr>
                    <w:top w:val="none" w:sz="0" w:space="0" w:color="auto"/>
                    <w:left w:val="none" w:sz="0" w:space="0" w:color="auto"/>
                    <w:bottom w:val="none" w:sz="0" w:space="0" w:color="auto"/>
                    <w:right w:val="none" w:sz="0" w:space="0" w:color="auto"/>
                  </w:divBdr>
                  <w:divsChild>
                    <w:div w:id="713819119">
                      <w:marLeft w:val="0"/>
                      <w:marRight w:val="0"/>
                      <w:marTop w:val="0"/>
                      <w:marBottom w:val="0"/>
                      <w:divBdr>
                        <w:top w:val="none" w:sz="0" w:space="0" w:color="auto"/>
                        <w:left w:val="none" w:sz="0" w:space="0" w:color="auto"/>
                        <w:bottom w:val="none" w:sz="0" w:space="0" w:color="auto"/>
                        <w:right w:val="none" w:sz="0" w:space="0" w:color="auto"/>
                      </w:divBdr>
                      <w:divsChild>
                        <w:div w:id="1981838365">
                          <w:marLeft w:val="0"/>
                          <w:marRight w:val="0"/>
                          <w:marTop w:val="0"/>
                          <w:marBottom w:val="0"/>
                          <w:divBdr>
                            <w:top w:val="none" w:sz="0" w:space="0" w:color="auto"/>
                            <w:left w:val="none" w:sz="0" w:space="0" w:color="auto"/>
                            <w:bottom w:val="none" w:sz="0" w:space="0" w:color="auto"/>
                            <w:right w:val="none" w:sz="0" w:space="0" w:color="auto"/>
                          </w:divBdr>
                          <w:divsChild>
                            <w:div w:id="1566991557">
                              <w:marLeft w:val="0"/>
                              <w:marRight w:val="0"/>
                              <w:marTop w:val="0"/>
                              <w:marBottom w:val="0"/>
                              <w:divBdr>
                                <w:top w:val="none" w:sz="0" w:space="0" w:color="auto"/>
                                <w:left w:val="none" w:sz="0" w:space="0" w:color="auto"/>
                                <w:bottom w:val="none" w:sz="0" w:space="0" w:color="auto"/>
                                <w:right w:val="none" w:sz="0" w:space="0" w:color="auto"/>
                              </w:divBdr>
                              <w:divsChild>
                                <w:div w:id="1228809915">
                                  <w:marLeft w:val="0"/>
                                  <w:marRight w:val="0"/>
                                  <w:marTop w:val="0"/>
                                  <w:marBottom w:val="0"/>
                                  <w:divBdr>
                                    <w:top w:val="none" w:sz="0" w:space="0" w:color="auto"/>
                                    <w:left w:val="none" w:sz="0" w:space="0" w:color="auto"/>
                                    <w:bottom w:val="none" w:sz="0" w:space="0" w:color="auto"/>
                                    <w:right w:val="none" w:sz="0" w:space="0" w:color="auto"/>
                                  </w:divBdr>
                                  <w:divsChild>
                                    <w:div w:id="454760698">
                                      <w:marLeft w:val="0"/>
                                      <w:marRight w:val="0"/>
                                      <w:marTop w:val="0"/>
                                      <w:marBottom w:val="0"/>
                                      <w:divBdr>
                                        <w:top w:val="none" w:sz="0" w:space="0" w:color="auto"/>
                                        <w:left w:val="none" w:sz="0" w:space="0" w:color="auto"/>
                                        <w:bottom w:val="none" w:sz="0" w:space="0" w:color="auto"/>
                                        <w:right w:val="none" w:sz="0" w:space="0" w:color="auto"/>
                                      </w:divBdr>
                                      <w:divsChild>
                                        <w:div w:id="12168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835428">
          <w:marLeft w:val="0"/>
          <w:marRight w:val="0"/>
          <w:marTop w:val="0"/>
          <w:marBottom w:val="0"/>
          <w:divBdr>
            <w:top w:val="none" w:sz="0" w:space="0" w:color="auto"/>
            <w:left w:val="none" w:sz="0" w:space="0" w:color="auto"/>
            <w:bottom w:val="none" w:sz="0" w:space="0" w:color="auto"/>
            <w:right w:val="none" w:sz="0" w:space="0" w:color="auto"/>
          </w:divBdr>
          <w:divsChild>
            <w:div w:id="1049302662">
              <w:marLeft w:val="0"/>
              <w:marRight w:val="0"/>
              <w:marTop w:val="0"/>
              <w:marBottom w:val="0"/>
              <w:divBdr>
                <w:top w:val="none" w:sz="0" w:space="0" w:color="auto"/>
                <w:left w:val="none" w:sz="0" w:space="0" w:color="auto"/>
                <w:bottom w:val="none" w:sz="0" w:space="0" w:color="auto"/>
                <w:right w:val="none" w:sz="0" w:space="0" w:color="auto"/>
              </w:divBdr>
              <w:divsChild>
                <w:div w:id="1173836432">
                  <w:marLeft w:val="0"/>
                  <w:marRight w:val="0"/>
                  <w:marTop w:val="0"/>
                  <w:marBottom w:val="0"/>
                  <w:divBdr>
                    <w:top w:val="none" w:sz="0" w:space="0" w:color="auto"/>
                    <w:left w:val="none" w:sz="0" w:space="0" w:color="auto"/>
                    <w:bottom w:val="none" w:sz="0" w:space="0" w:color="auto"/>
                    <w:right w:val="none" w:sz="0" w:space="0" w:color="auto"/>
                  </w:divBdr>
                  <w:divsChild>
                    <w:div w:id="2085714527">
                      <w:marLeft w:val="0"/>
                      <w:marRight w:val="0"/>
                      <w:marTop w:val="0"/>
                      <w:marBottom w:val="0"/>
                      <w:divBdr>
                        <w:top w:val="none" w:sz="0" w:space="0" w:color="auto"/>
                        <w:left w:val="none" w:sz="0" w:space="0" w:color="auto"/>
                        <w:bottom w:val="none" w:sz="0" w:space="0" w:color="auto"/>
                        <w:right w:val="none" w:sz="0" w:space="0" w:color="auto"/>
                      </w:divBdr>
                      <w:divsChild>
                        <w:div w:id="540094520">
                          <w:marLeft w:val="0"/>
                          <w:marRight w:val="0"/>
                          <w:marTop w:val="0"/>
                          <w:marBottom w:val="0"/>
                          <w:divBdr>
                            <w:top w:val="none" w:sz="0" w:space="0" w:color="auto"/>
                            <w:left w:val="none" w:sz="0" w:space="0" w:color="auto"/>
                            <w:bottom w:val="none" w:sz="0" w:space="0" w:color="auto"/>
                            <w:right w:val="none" w:sz="0" w:space="0" w:color="auto"/>
                          </w:divBdr>
                          <w:divsChild>
                            <w:div w:id="1772508410">
                              <w:marLeft w:val="0"/>
                              <w:marRight w:val="0"/>
                              <w:marTop w:val="0"/>
                              <w:marBottom w:val="0"/>
                              <w:divBdr>
                                <w:top w:val="none" w:sz="0" w:space="0" w:color="auto"/>
                                <w:left w:val="none" w:sz="0" w:space="0" w:color="auto"/>
                                <w:bottom w:val="none" w:sz="0" w:space="0" w:color="auto"/>
                                <w:right w:val="none" w:sz="0" w:space="0" w:color="auto"/>
                              </w:divBdr>
                              <w:divsChild>
                                <w:div w:id="9969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363268">
                  <w:marLeft w:val="0"/>
                  <w:marRight w:val="0"/>
                  <w:marTop w:val="0"/>
                  <w:marBottom w:val="0"/>
                  <w:divBdr>
                    <w:top w:val="none" w:sz="0" w:space="0" w:color="auto"/>
                    <w:left w:val="none" w:sz="0" w:space="0" w:color="auto"/>
                    <w:bottom w:val="none" w:sz="0" w:space="0" w:color="auto"/>
                    <w:right w:val="none" w:sz="0" w:space="0" w:color="auto"/>
                  </w:divBdr>
                  <w:divsChild>
                    <w:div w:id="1205870737">
                      <w:marLeft w:val="0"/>
                      <w:marRight w:val="0"/>
                      <w:marTop w:val="0"/>
                      <w:marBottom w:val="0"/>
                      <w:divBdr>
                        <w:top w:val="none" w:sz="0" w:space="0" w:color="auto"/>
                        <w:left w:val="none" w:sz="0" w:space="0" w:color="auto"/>
                        <w:bottom w:val="none" w:sz="0" w:space="0" w:color="auto"/>
                        <w:right w:val="none" w:sz="0" w:space="0" w:color="auto"/>
                      </w:divBdr>
                      <w:divsChild>
                        <w:div w:id="269555891">
                          <w:marLeft w:val="0"/>
                          <w:marRight w:val="0"/>
                          <w:marTop w:val="0"/>
                          <w:marBottom w:val="0"/>
                          <w:divBdr>
                            <w:top w:val="none" w:sz="0" w:space="0" w:color="auto"/>
                            <w:left w:val="none" w:sz="0" w:space="0" w:color="auto"/>
                            <w:bottom w:val="none" w:sz="0" w:space="0" w:color="auto"/>
                            <w:right w:val="none" w:sz="0" w:space="0" w:color="auto"/>
                          </w:divBdr>
                          <w:divsChild>
                            <w:div w:id="1493254489">
                              <w:marLeft w:val="0"/>
                              <w:marRight w:val="0"/>
                              <w:marTop w:val="0"/>
                              <w:marBottom w:val="0"/>
                              <w:divBdr>
                                <w:top w:val="none" w:sz="0" w:space="0" w:color="auto"/>
                                <w:left w:val="none" w:sz="0" w:space="0" w:color="auto"/>
                                <w:bottom w:val="none" w:sz="0" w:space="0" w:color="auto"/>
                                <w:right w:val="none" w:sz="0" w:space="0" w:color="auto"/>
                              </w:divBdr>
                              <w:divsChild>
                                <w:div w:id="929704355">
                                  <w:marLeft w:val="0"/>
                                  <w:marRight w:val="0"/>
                                  <w:marTop w:val="0"/>
                                  <w:marBottom w:val="0"/>
                                  <w:divBdr>
                                    <w:top w:val="none" w:sz="0" w:space="0" w:color="auto"/>
                                    <w:left w:val="none" w:sz="0" w:space="0" w:color="auto"/>
                                    <w:bottom w:val="none" w:sz="0" w:space="0" w:color="auto"/>
                                    <w:right w:val="none" w:sz="0" w:space="0" w:color="auto"/>
                                  </w:divBdr>
                                  <w:divsChild>
                                    <w:div w:id="3866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00832">
                          <w:marLeft w:val="0"/>
                          <w:marRight w:val="0"/>
                          <w:marTop w:val="0"/>
                          <w:marBottom w:val="0"/>
                          <w:divBdr>
                            <w:top w:val="none" w:sz="0" w:space="0" w:color="auto"/>
                            <w:left w:val="none" w:sz="0" w:space="0" w:color="auto"/>
                            <w:bottom w:val="none" w:sz="0" w:space="0" w:color="auto"/>
                            <w:right w:val="none" w:sz="0" w:space="0" w:color="auto"/>
                          </w:divBdr>
                          <w:divsChild>
                            <w:div w:id="1877619047">
                              <w:marLeft w:val="0"/>
                              <w:marRight w:val="0"/>
                              <w:marTop w:val="0"/>
                              <w:marBottom w:val="0"/>
                              <w:divBdr>
                                <w:top w:val="none" w:sz="0" w:space="0" w:color="auto"/>
                                <w:left w:val="none" w:sz="0" w:space="0" w:color="auto"/>
                                <w:bottom w:val="none" w:sz="0" w:space="0" w:color="auto"/>
                                <w:right w:val="none" w:sz="0" w:space="0" w:color="auto"/>
                              </w:divBdr>
                              <w:divsChild>
                                <w:div w:id="1812597670">
                                  <w:marLeft w:val="0"/>
                                  <w:marRight w:val="0"/>
                                  <w:marTop w:val="0"/>
                                  <w:marBottom w:val="0"/>
                                  <w:divBdr>
                                    <w:top w:val="none" w:sz="0" w:space="0" w:color="auto"/>
                                    <w:left w:val="none" w:sz="0" w:space="0" w:color="auto"/>
                                    <w:bottom w:val="none" w:sz="0" w:space="0" w:color="auto"/>
                                    <w:right w:val="none" w:sz="0" w:space="0" w:color="auto"/>
                                  </w:divBdr>
                                  <w:divsChild>
                                    <w:div w:id="3672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254348">
      <w:bodyDiv w:val="1"/>
      <w:marLeft w:val="0"/>
      <w:marRight w:val="0"/>
      <w:marTop w:val="0"/>
      <w:marBottom w:val="0"/>
      <w:divBdr>
        <w:top w:val="none" w:sz="0" w:space="0" w:color="auto"/>
        <w:left w:val="none" w:sz="0" w:space="0" w:color="auto"/>
        <w:bottom w:val="none" w:sz="0" w:space="0" w:color="auto"/>
        <w:right w:val="none" w:sz="0" w:space="0" w:color="auto"/>
      </w:divBdr>
    </w:div>
    <w:div w:id="1669989459">
      <w:bodyDiv w:val="1"/>
      <w:marLeft w:val="0"/>
      <w:marRight w:val="0"/>
      <w:marTop w:val="0"/>
      <w:marBottom w:val="0"/>
      <w:divBdr>
        <w:top w:val="none" w:sz="0" w:space="0" w:color="auto"/>
        <w:left w:val="none" w:sz="0" w:space="0" w:color="auto"/>
        <w:bottom w:val="none" w:sz="0" w:space="0" w:color="auto"/>
        <w:right w:val="none" w:sz="0" w:space="0" w:color="auto"/>
      </w:divBdr>
    </w:div>
    <w:div w:id="1762214451">
      <w:bodyDiv w:val="1"/>
      <w:marLeft w:val="0"/>
      <w:marRight w:val="0"/>
      <w:marTop w:val="0"/>
      <w:marBottom w:val="0"/>
      <w:divBdr>
        <w:top w:val="none" w:sz="0" w:space="0" w:color="auto"/>
        <w:left w:val="none" w:sz="0" w:space="0" w:color="auto"/>
        <w:bottom w:val="none" w:sz="0" w:space="0" w:color="auto"/>
        <w:right w:val="none" w:sz="0" w:space="0" w:color="auto"/>
      </w:divBdr>
    </w:div>
    <w:div w:id="1909148458">
      <w:bodyDiv w:val="1"/>
      <w:marLeft w:val="0"/>
      <w:marRight w:val="0"/>
      <w:marTop w:val="0"/>
      <w:marBottom w:val="0"/>
      <w:divBdr>
        <w:top w:val="none" w:sz="0" w:space="0" w:color="auto"/>
        <w:left w:val="none" w:sz="0" w:space="0" w:color="auto"/>
        <w:bottom w:val="none" w:sz="0" w:space="0" w:color="auto"/>
        <w:right w:val="none" w:sz="0" w:space="0" w:color="auto"/>
      </w:divBdr>
      <w:divsChild>
        <w:div w:id="143009689">
          <w:marLeft w:val="0"/>
          <w:marRight w:val="0"/>
          <w:marTop w:val="0"/>
          <w:marBottom w:val="0"/>
          <w:divBdr>
            <w:top w:val="none" w:sz="0" w:space="0" w:color="auto"/>
            <w:left w:val="none" w:sz="0" w:space="0" w:color="auto"/>
            <w:bottom w:val="none" w:sz="0" w:space="0" w:color="auto"/>
            <w:right w:val="none" w:sz="0" w:space="0" w:color="auto"/>
          </w:divBdr>
          <w:divsChild>
            <w:div w:id="785660098">
              <w:marLeft w:val="0"/>
              <w:marRight w:val="0"/>
              <w:marTop w:val="0"/>
              <w:marBottom w:val="0"/>
              <w:divBdr>
                <w:top w:val="none" w:sz="0" w:space="0" w:color="auto"/>
                <w:left w:val="none" w:sz="0" w:space="0" w:color="auto"/>
                <w:bottom w:val="none" w:sz="0" w:space="0" w:color="auto"/>
                <w:right w:val="none" w:sz="0" w:space="0" w:color="auto"/>
              </w:divBdr>
              <w:divsChild>
                <w:div w:id="1187597075">
                  <w:marLeft w:val="0"/>
                  <w:marRight w:val="0"/>
                  <w:marTop w:val="0"/>
                  <w:marBottom w:val="0"/>
                  <w:divBdr>
                    <w:top w:val="none" w:sz="0" w:space="0" w:color="auto"/>
                    <w:left w:val="none" w:sz="0" w:space="0" w:color="auto"/>
                    <w:bottom w:val="none" w:sz="0" w:space="0" w:color="auto"/>
                    <w:right w:val="none" w:sz="0" w:space="0" w:color="auto"/>
                  </w:divBdr>
                  <w:divsChild>
                    <w:div w:id="45380715">
                      <w:marLeft w:val="0"/>
                      <w:marRight w:val="0"/>
                      <w:marTop w:val="0"/>
                      <w:marBottom w:val="0"/>
                      <w:divBdr>
                        <w:top w:val="none" w:sz="0" w:space="0" w:color="auto"/>
                        <w:left w:val="none" w:sz="0" w:space="0" w:color="auto"/>
                        <w:bottom w:val="none" w:sz="0" w:space="0" w:color="auto"/>
                        <w:right w:val="none" w:sz="0" w:space="0" w:color="auto"/>
                      </w:divBdr>
                      <w:divsChild>
                        <w:div w:id="1029838176">
                          <w:marLeft w:val="0"/>
                          <w:marRight w:val="0"/>
                          <w:marTop w:val="0"/>
                          <w:marBottom w:val="0"/>
                          <w:divBdr>
                            <w:top w:val="none" w:sz="0" w:space="0" w:color="auto"/>
                            <w:left w:val="none" w:sz="0" w:space="0" w:color="auto"/>
                            <w:bottom w:val="none" w:sz="0" w:space="0" w:color="auto"/>
                            <w:right w:val="none" w:sz="0" w:space="0" w:color="auto"/>
                          </w:divBdr>
                          <w:divsChild>
                            <w:div w:id="545067614">
                              <w:marLeft w:val="0"/>
                              <w:marRight w:val="0"/>
                              <w:marTop w:val="0"/>
                              <w:marBottom w:val="0"/>
                              <w:divBdr>
                                <w:top w:val="none" w:sz="0" w:space="0" w:color="auto"/>
                                <w:left w:val="none" w:sz="0" w:space="0" w:color="auto"/>
                                <w:bottom w:val="none" w:sz="0" w:space="0" w:color="auto"/>
                                <w:right w:val="none" w:sz="0" w:space="0" w:color="auto"/>
                              </w:divBdr>
                              <w:divsChild>
                                <w:div w:id="1659384656">
                                  <w:marLeft w:val="0"/>
                                  <w:marRight w:val="0"/>
                                  <w:marTop w:val="0"/>
                                  <w:marBottom w:val="0"/>
                                  <w:divBdr>
                                    <w:top w:val="none" w:sz="0" w:space="0" w:color="auto"/>
                                    <w:left w:val="none" w:sz="0" w:space="0" w:color="auto"/>
                                    <w:bottom w:val="none" w:sz="0" w:space="0" w:color="auto"/>
                                    <w:right w:val="none" w:sz="0" w:space="0" w:color="auto"/>
                                  </w:divBdr>
                                  <w:divsChild>
                                    <w:div w:id="1636061245">
                                      <w:marLeft w:val="0"/>
                                      <w:marRight w:val="0"/>
                                      <w:marTop w:val="0"/>
                                      <w:marBottom w:val="0"/>
                                      <w:divBdr>
                                        <w:top w:val="none" w:sz="0" w:space="0" w:color="auto"/>
                                        <w:left w:val="none" w:sz="0" w:space="0" w:color="auto"/>
                                        <w:bottom w:val="none" w:sz="0" w:space="0" w:color="auto"/>
                                        <w:right w:val="none" w:sz="0" w:space="0" w:color="auto"/>
                                      </w:divBdr>
                                      <w:divsChild>
                                        <w:div w:id="12642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878447">
          <w:marLeft w:val="0"/>
          <w:marRight w:val="0"/>
          <w:marTop w:val="0"/>
          <w:marBottom w:val="0"/>
          <w:divBdr>
            <w:top w:val="none" w:sz="0" w:space="0" w:color="auto"/>
            <w:left w:val="none" w:sz="0" w:space="0" w:color="auto"/>
            <w:bottom w:val="none" w:sz="0" w:space="0" w:color="auto"/>
            <w:right w:val="none" w:sz="0" w:space="0" w:color="auto"/>
          </w:divBdr>
          <w:divsChild>
            <w:div w:id="2049333690">
              <w:marLeft w:val="0"/>
              <w:marRight w:val="0"/>
              <w:marTop w:val="0"/>
              <w:marBottom w:val="0"/>
              <w:divBdr>
                <w:top w:val="none" w:sz="0" w:space="0" w:color="auto"/>
                <w:left w:val="none" w:sz="0" w:space="0" w:color="auto"/>
                <w:bottom w:val="none" w:sz="0" w:space="0" w:color="auto"/>
                <w:right w:val="none" w:sz="0" w:space="0" w:color="auto"/>
              </w:divBdr>
              <w:divsChild>
                <w:div w:id="2134206770">
                  <w:marLeft w:val="0"/>
                  <w:marRight w:val="0"/>
                  <w:marTop w:val="0"/>
                  <w:marBottom w:val="0"/>
                  <w:divBdr>
                    <w:top w:val="none" w:sz="0" w:space="0" w:color="auto"/>
                    <w:left w:val="none" w:sz="0" w:space="0" w:color="auto"/>
                    <w:bottom w:val="none" w:sz="0" w:space="0" w:color="auto"/>
                    <w:right w:val="none" w:sz="0" w:space="0" w:color="auto"/>
                  </w:divBdr>
                  <w:divsChild>
                    <w:div w:id="1956785735">
                      <w:marLeft w:val="0"/>
                      <w:marRight w:val="0"/>
                      <w:marTop w:val="0"/>
                      <w:marBottom w:val="0"/>
                      <w:divBdr>
                        <w:top w:val="none" w:sz="0" w:space="0" w:color="auto"/>
                        <w:left w:val="none" w:sz="0" w:space="0" w:color="auto"/>
                        <w:bottom w:val="none" w:sz="0" w:space="0" w:color="auto"/>
                        <w:right w:val="none" w:sz="0" w:space="0" w:color="auto"/>
                      </w:divBdr>
                      <w:divsChild>
                        <w:div w:id="1294099916">
                          <w:marLeft w:val="0"/>
                          <w:marRight w:val="0"/>
                          <w:marTop w:val="0"/>
                          <w:marBottom w:val="0"/>
                          <w:divBdr>
                            <w:top w:val="none" w:sz="0" w:space="0" w:color="auto"/>
                            <w:left w:val="none" w:sz="0" w:space="0" w:color="auto"/>
                            <w:bottom w:val="none" w:sz="0" w:space="0" w:color="auto"/>
                            <w:right w:val="none" w:sz="0" w:space="0" w:color="auto"/>
                          </w:divBdr>
                          <w:divsChild>
                            <w:div w:id="568929285">
                              <w:marLeft w:val="0"/>
                              <w:marRight w:val="0"/>
                              <w:marTop w:val="0"/>
                              <w:marBottom w:val="0"/>
                              <w:divBdr>
                                <w:top w:val="none" w:sz="0" w:space="0" w:color="auto"/>
                                <w:left w:val="none" w:sz="0" w:space="0" w:color="auto"/>
                                <w:bottom w:val="none" w:sz="0" w:space="0" w:color="auto"/>
                                <w:right w:val="none" w:sz="0" w:space="0" w:color="auto"/>
                              </w:divBdr>
                              <w:divsChild>
                                <w:div w:id="98566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50716">
                  <w:marLeft w:val="0"/>
                  <w:marRight w:val="0"/>
                  <w:marTop w:val="0"/>
                  <w:marBottom w:val="0"/>
                  <w:divBdr>
                    <w:top w:val="none" w:sz="0" w:space="0" w:color="auto"/>
                    <w:left w:val="none" w:sz="0" w:space="0" w:color="auto"/>
                    <w:bottom w:val="none" w:sz="0" w:space="0" w:color="auto"/>
                    <w:right w:val="none" w:sz="0" w:space="0" w:color="auto"/>
                  </w:divBdr>
                  <w:divsChild>
                    <w:div w:id="614407704">
                      <w:marLeft w:val="0"/>
                      <w:marRight w:val="0"/>
                      <w:marTop w:val="0"/>
                      <w:marBottom w:val="0"/>
                      <w:divBdr>
                        <w:top w:val="none" w:sz="0" w:space="0" w:color="auto"/>
                        <w:left w:val="none" w:sz="0" w:space="0" w:color="auto"/>
                        <w:bottom w:val="none" w:sz="0" w:space="0" w:color="auto"/>
                        <w:right w:val="none" w:sz="0" w:space="0" w:color="auto"/>
                      </w:divBdr>
                      <w:divsChild>
                        <w:div w:id="1158110462">
                          <w:marLeft w:val="0"/>
                          <w:marRight w:val="0"/>
                          <w:marTop w:val="0"/>
                          <w:marBottom w:val="0"/>
                          <w:divBdr>
                            <w:top w:val="none" w:sz="0" w:space="0" w:color="auto"/>
                            <w:left w:val="none" w:sz="0" w:space="0" w:color="auto"/>
                            <w:bottom w:val="none" w:sz="0" w:space="0" w:color="auto"/>
                            <w:right w:val="none" w:sz="0" w:space="0" w:color="auto"/>
                          </w:divBdr>
                          <w:divsChild>
                            <w:div w:id="644897163">
                              <w:marLeft w:val="0"/>
                              <w:marRight w:val="0"/>
                              <w:marTop w:val="0"/>
                              <w:marBottom w:val="0"/>
                              <w:divBdr>
                                <w:top w:val="none" w:sz="0" w:space="0" w:color="auto"/>
                                <w:left w:val="none" w:sz="0" w:space="0" w:color="auto"/>
                                <w:bottom w:val="none" w:sz="0" w:space="0" w:color="auto"/>
                                <w:right w:val="none" w:sz="0" w:space="0" w:color="auto"/>
                              </w:divBdr>
                              <w:divsChild>
                                <w:div w:id="1516384804">
                                  <w:marLeft w:val="0"/>
                                  <w:marRight w:val="0"/>
                                  <w:marTop w:val="0"/>
                                  <w:marBottom w:val="0"/>
                                  <w:divBdr>
                                    <w:top w:val="none" w:sz="0" w:space="0" w:color="auto"/>
                                    <w:left w:val="none" w:sz="0" w:space="0" w:color="auto"/>
                                    <w:bottom w:val="none" w:sz="0" w:space="0" w:color="auto"/>
                                    <w:right w:val="none" w:sz="0" w:space="0" w:color="auto"/>
                                  </w:divBdr>
                                  <w:divsChild>
                                    <w:div w:id="1770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127968">
                          <w:marLeft w:val="0"/>
                          <w:marRight w:val="0"/>
                          <w:marTop w:val="0"/>
                          <w:marBottom w:val="0"/>
                          <w:divBdr>
                            <w:top w:val="none" w:sz="0" w:space="0" w:color="auto"/>
                            <w:left w:val="none" w:sz="0" w:space="0" w:color="auto"/>
                            <w:bottom w:val="none" w:sz="0" w:space="0" w:color="auto"/>
                            <w:right w:val="none" w:sz="0" w:space="0" w:color="auto"/>
                          </w:divBdr>
                          <w:divsChild>
                            <w:div w:id="566958393">
                              <w:marLeft w:val="0"/>
                              <w:marRight w:val="0"/>
                              <w:marTop w:val="0"/>
                              <w:marBottom w:val="0"/>
                              <w:divBdr>
                                <w:top w:val="none" w:sz="0" w:space="0" w:color="auto"/>
                                <w:left w:val="none" w:sz="0" w:space="0" w:color="auto"/>
                                <w:bottom w:val="none" w:sz="0" w:space="0" w:color="auto"/>
                                <w:right w:val="none" w:sz="0" w:space="0" w:color="auto"/>
                              </w:divBdr>
                              <w:divsChild>
                                <w:div w:id="344018306">
                                  <w:marLeft w:val="0"/>
                                  <w:marRight w:val="0"/>
                                  <w:marTop w:val="0"/>
                                  <w:marBottom w:val="0"/>
                                  <w:divBdr>
                                    <w:top w:val="none" w:sz="0" w:space="0" w:color="auto"/>
                                    <w:left w:val="none" w:sz="0" w:space="0" w:color="auto"/>
                                    <w:bottom w:val="none" w:sz="0" w:space="0" w:color="auto"/>
                                    <w:right w:val="none" w:sz="0" w:space="0" w:color="auto"/>
                                  </w:divBdr>
                                  <w:divsChild>
                                    <w:div w:id="7470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184874">
      <w:bodyDiv w:val="1"/>
      <w:marLeft w:val="0"/>
      <w:marRight w:val="0"/>
      <w:marTop w:val="0"/>
      <w:marBottom w:val="0"/>
      <w:divBdr>
        <w:top w:val="none" w:sz="0" w:space="0" w:color="auto"/>
        <w:left w:val="none" w:sz="0" w:space="0" w:color="auto"/>
        <w:bottom w:val="none" w:sz="0" w:space="0" w:color="auto"/>
        <w:right w:val="none" w:sz="0" w:space="0" w:color="auto"/>
      </w:divBdr>
    </w:div>
    <w:div w:id="2022538490">
      <w:bodyDiv w:val="1"/>
      <w:marLeft w:val="0"/>
      <w:marRight w:val="0"/>
      <w:marTop w:val="0"/>
      <w:marBottom w:val="0"/>
      <w:divBdr>
        <w:top w:val="none" w:sz="0" w:space="0" w:color="auto"/>
        <w:left w:val="none" w:sz="0" w:space="0" w:color="auto"/>
        <w:bottom w:val="none" w:sz="0" w:space="0" w:color="auto"/>
        <w:right w:val="none" w:sz="0" w:space="0" w:color="auto"/>
      </w:divBdr>
    </w:div>
    <w:div w:id="2051296260">
      <w:bodyDiv w:val="1"/>
      <w:marLeft w:val="0"/>
      <w:marRight w:val="0"/>
      <w:marTop w:val="0"/>
      <w:marBottom w:val="0"/>
      <w:divBdr>
        <w:top w:val="none" w:sz="0" w:space="0" w:color="auto"/>
        <w:left w:val="none" w:sz="0" w:space="0" w:color="auto"/>
        <w:bottom w:val="none" w:sz="0" w:space="0" w:color="auto"/>
        <w:right w:val="none" w:sz="0" w:space="0" w:color="auto"/>
      </w:divBdr>
    </w:div>
    <w:div w:id="207870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roshares.com/our-etfs/find-strategic-etfs?strategy=all-etf" TargetMode="External"/><Relationship Id="rId18" Type="http://schemas.openxmlformats.org/officeDocument/2006/relationships/hyperlink" Target="https://gale.udemy.com/course/advanced-course-plus-strategies/" TargetMode="External"/><Relationship Id="rId26" Type="http://schemas.openxmlformats.org/officeDocument/2006/relationships/hyperlink" Target="https://www.youtube.com/watch?v=YfC7DYri4co" TargetMode="External"/><Relationship Id="rId39" Type="http://schemas.openxmlformats.org/officeDocument/2006/relationships/theme" Target="theme/theme1.xml"/><Relationship Id="rId21" Type="http://schemas.openxmlformats.org/officeDocument/2006/relationships/hyperlink" Target="https://gale.udemy.com/course/complete-course-introduction-to-option-trading/" TargetMode="External"/><Relationship Id="rId34" Type="http://schemas.openxmlformats.org/officeDocument/2006/relationships/hyperlink" Target="https://www.udemy.com/course/day-trading-how-to-profit-in-bear-markets" TargetMode="External"/><Relationship Id="rId7" Type="http://schemas.openxmlformats.org/officeDocument/2006/relationships/hyperlink" Target="https://www.youtube.com/@FiredUpWealth" TargetMode="External"/><Relationship Id="rId12" Type="http://schemas.openxmlformats.org/officeDocument/2006/relationships/hyperlink" Target="https://www.roundhillinvestments.com/etf/" TargetMode="External"/><Relationship Id="rId17" Type="http://schemas.openxmlformats.org/officeDocument/2006/relationships/hyperlink" Target="https://gale.udemy.com/course/foundation-course/" TargetMode="External"/><Relationship Id="rId25" Type="http://schemas.openxmlformats.org/officeDocument/2006/relationships/hyperlink" Target="https://www.youtube.com/watch?v=D5Rjx_7XG2U" TargetMode="External"/><Relationship Id="rId33" Type="http://schemas.openxmlformats.org/officeDocument/2006/relationships/hyperlink" Target="https://www.udemy.com/course/the-complete-day-trading-course/learn"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aleapps.gale.com/apps/udemy/auth?userGroupName=txshrpub100509" TargetMode="External"/><Relationship Id="rId20" Type="http://schemas.openxmlformats.org/officeDocument/2006/relationships/hyperlink" Target="https://gale.udemy.com/course/live-stock-trading-course-beginner-to-pro/" TargetMode="External"/><Relationship Id="rId29" Type="http://schemas.openxmlformats.org/officeDocument/2006/relationships/hyperlink" Target="https://www.udemy.com/course/how-to-trade-options-on-earnings-for-quick-profit" TargetMode="External"/><Relationship Id="rId1" Type="http://schemas.openxmlformats.org/officeDocument/2006/relationships/numbering" Target="numbering.xml"/><Relationship Id="rId6" Type="http://schemas.openxmlformats.org/officeDocument/2006/relationships/hyperlink" Target="https://www.youtube.com/@parkevtatevosiancfa9544" TargetMode="External"/><Relationship Id="rId11" Type="http://schemas.openxmlformats.org/officeDocument/2006/relationships/hyperlink" Target="https://www.yieldmaxetfs.com/our-etfs/" TargetMode="External"/><Relationship Id="rId24" Type="http://schemas.openxmlformats.org/officeDocument/2006/relationships/hyperlink" Target="https://www.youtube.com/watch?v=tlcCPX4t9y0" TargetMode="External"/><Relationship Id="rId32" Type="http://schemas.openxmlformats.org/officeDocument/2006/relationships/hyperlink" Target="https://www.udemy.com/course/daytrading/learn/lecture" TargetMode="External"/><Relationship Id="rId37" Type="http://schemas.openxmlformats.org/officeDocument/2006/relationships/hyperlink" Target="https://www.youtube.com/watch?v=w_BjFmbwbYA" TargetMode="External"/><Relationship Id="rId5" Type="http://schemas.openxmlformats.org/officeDocument/2006/relationships/hyperlink" Target="https://www.youtube.com/watch?v=EMeV291GPFI" TargetMode="External"/><Relationship Id="rId15" Type="http://schemas.openxmlformats.org/officeDocument/2006/relationships/hyperlink" Target="https://galeapps.gale.com/apps/udemy/auth?userGroupName=txshrpub100250" TargetMode="External"/><Relationship Id="rId23" Type="http://schemas.openxmlformats.org/officeDocument/2006/relationships/hyperlink" Target="https://www.youtube.com/watch?v=kC28MuQPyu8" TargetMode="External"/><Relationship Id="rId28" Type="http://schemas.openxmlformats.org/officeDocument/2006/relationships/hyperlink" Target="https://www.udemy.com/course/the-ultimate-stock-options-training-cours" TargetMode="External"/><Relationship Id="rId36" Type="http://schemas.openxmlformats.org/officeDocument/2006/relationships/hyperlink" Target="https://www.udemy.com/course/candlestick/learn" TargetMode="External"/><Relationship Id="rId10" Type="http://schemas.openxmlformats.org/officeDocument/2006/relationships/hyperlink" Target="https://www.youtube.com/@ChrisSain1" TargetMode="External"/><Relationship Id="rId19" Type="http://schemas.openxmlformats.org/officeDocument/2006/relationships/hyperlink" Target="https://gale.udemy.com/course/day-trading-swing-trading-strategies-stocks" TargetMode="External"/><Relationship Id="rId31" Type="http://schemas.openxmlformats.org/officeDocument/2006/relationships/hyperlink" Target="https://www.udemy.com/course/10-powerful-tradingview-indicators" TargetMode="External"/><Relationship Id="rId4" Type="http://schemas.openxmlformats.org/officeDocument/2006/relationships/webSettings" Target="webSettings.xml"/><Relationship Id="rId9" Type="http://schemas.openxmlformats.org/officeDocument/2006/relationships/hyperlink" Target="https://www.youtube.com/@juniortrader" TargetMode="External"/><Relationship Id="rId14" Type="http://schemas.openxmlformats.org/officeDocument/2006/relationships/hyperlink" Target="https://graniteshares.com/institutional/us/en-us/fund-map/" TargetMode="External"/><Relationship Id="rId22" Type="http://schemas.openxmlformats.org/officeDocument/2006/relationships/hyperlink" Target="https://www.youtube.com/watch?v=NW1ziUDjB7w" TargetMode="External"/><Relationship Id="rId27" Type="http://schemas.openxmlformats.org/officeDocument/2006/relationships/hyperlink" Target="https://www.udemy.com/course/learn-stock-trading-from-scratch" TargetMode="External"/><Relationship Id="rId30" Type="http://schemas.openxmlformats.org/officeDocument/2006/relationships/hyperlink" Target="https://www.udemy.com/course/the-complete-technical-analysis-candlestick-secret-trading" TargetMode="External"/><Relationship Id="rId35" Type="http://schemas.openxmlformats.org/officeDocument/2006/relationships/hyperlink" Target="https://www.udemy.com/course/stock-trading-masterclass" TargetMode="External"/><Relationship Id="rId8" Type="http://schemas.openxmlformats.org/officeDocument/2006/relationships/hyperlink" Target="https://www.youtube.com/@tastyliveshow"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2592</Words>
  <Characters>14778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Gandhi</dc:creator>
  <cp:keywords/>
  <dc:description/>
  <cp:lastModifiedBy>Venkatesh Gandhi</cp:lastModifiedBy>
  <cp:revision>4</cp:revision>
  <dcterms:created xsi:type="dcterms:W3CDTF">2024-10-27T15:23:00Z</dcterms:created>
  <dcterms:modified xsi:type="dcterms:W3CDTF">2024-10-28T02:41:00Z</dcterms:modified>
</cp:coreProperties>
</file>