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F8283" w14:textId="77777777" w:rsidR="00701CD9" w:rsidRDefault="00701CD9" w:rsidP="00D042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314DE4B0" w14:textId="4D57B63C" w:rsidR="00701CD9" w:rsidRPr="00701CD9" w:rsidRDefault="00701CD9" w:rsidP="00701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1CD9">
        <w:rPr>
          <w:rFonts w:ascii="Calibri" w:hAnsi="Calibri" w:cs="Calibri"/>
          <w:b/>
          <w:bCs/>
          <w:color w:val="000000"/>
          <w:sz w:val="24"/>
          <w:szCs w:val="24"/>
        </w:rPr>
        <w:t>1.</w:t>
      </w:r>
      <w:r w:rsidRPr="00701CD9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701CD9">
        <w:rPr>
          <w:rFonts w:ascii="Calibri" w:hAnsi="Calibri" w:cs="Calibri"/>
          <w:b/>
          <w:bCs/>
          <w:color w:val="000000"/>
          <w:sz w:val="24"/>
          <w:szCs w:val="24"/>
        </w:rPr>
        <w:t xml:space="preserve">Suppose you are at the time when eBooks are about to be launched to the market. The Bass Model parameters for eBook </w:t>
      </w:r>
      <w:r w:rsidRPr="00701CD9">
        <w:rPr>
          <w:rFonts w:ascii="Calibri" w:hAnsi="Calibri" w:cs="Calibri"/>
          <w:b/>
          <w:bCs/>
          <w:i/>
          <w:iCs/>
          <w:color w:val="000000"/>
          <w:sz w:val="24"/>
          <w:szCs w:val="24"/>
        </w:rPr>
        <w:t xml:space="preserve">annual </w:t>
      </w:r>
      <w:r w:rsidRPr="00701CD9">
        <w:rPr>
          <w:rFonts w:ascii="Calibri" w:hAnsi="Calibri" w:cs="Calibri"/>
          <w:b/>
          <w:bCs/>
          <w:color w:val="000000"/>
          <w:sz w:val="24"/>
          <w:szCs w:val="24"/>
        </w:rPr>
        <w:t>adoption are p = 0.0395, q = 0.556, M = 21 million.</w:t>
      </w:r>
    </w:p>
    <w:p w14:paraId="144B0649" w14:textId="77777777" w:rsidR="00701CD9" w:rsidRDefault="00701CD9" w:rsidP="0070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D3CE9E6" w14:textId="77777777" w:rsidR="00701CD9" w:rsidRPr="00E15BC4" w:rsidRDefault="00701CD9" w:rsidP="0070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E15BC4">
        <w:rPr>
          <w:rFonts w:ascii="Calibri" w:hAnsi="Calibri" w:cs="Calibri"/>
          <w:b/>
          <w:bCs/>
          <w:color w:val="000000"/>
          <w:sz w:val="24"/>
          <w:szCs w:val="24"/>
        </w:rPr>
        <w:t>(1)  Plot adoptions of eBooks, N(t), as a function of time for this new product for 30 years.</w:t>
      </w:r>
    </w:p>
    <w:p w14:paraId="44E5EC0E" w14:textId="6FFC98EA" w:rsidR="00701CD9" w:rsidRPr="00E15BC4" w:rsidRDefault="00701CD9" w:rsidP="0070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E15BC4">
        <w:rPr>
          <w:rFonts w:ascii="Calibri" w:hAnsi="Calibri" w:cs="Calibri"/>
          <w:b/>
          <w:bCs/>
          <w:color w:val="000000"/>
          <w:sz w:val="24"/>
          <w:szCs w:val="24"/>
        </w:rPr>
        <w:t>Report N(t) for the first five years.</w:t>
      </w:r>
    </w:p>
    <w:p w14:paraId="48833C9F" w14:textId="208CE91C" w:rsidR="0073319B" w:rsidRDefault="0073319B" w:rsidP="007331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5A3A1A1" wp14:editId="26F50350">
            <wp:extent cx="5210175" cy="3533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2E667" w14:textId="1A02D18D" w:rsidR="00701CD9" w:rsidRPr="00E15BC4" w:rsidRDefault="00701CD9" w:rsidP="0070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E15BC4">
        <w:rPr>
          <w:rFonts w:ascii="Calibri" w:hAnsi="Calibri" w:cs="Calibri"/>
          <w:b/>
          <w:bCs/>
          <w:color w:val="000000"/>
          <w:sz w:val="24"/>
          <w:szCs w:val="24"/>
        </w:rPr>
        <w:t>Adoptions of eBooks for first five years!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57"/>
      </w:tblGrid>
      <w:tr w:rsidR="0073319B" w14:paraId="6AE58B25" w14:textId="77777777" w:rsidTr="0073319B">
        <w:trPr>
          <w:trHeight w:val="508"/>
          <w:jc w:val="center"/>
        </w:trPr>
        <w:tc>
          <w:tcPr>
            <w:tcW w:w="3057" w:type="dxa"/>
          </w:tcPr>
          <w:p w14:paraId="774E9CF5" w14:textId="77777777" w:rsidR="0073319B" w:rsidRDefault="0073319B" w:rsidP="0073319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01CD9">
              <w:rPr>
                <w:rFonts w:ascii="Calibri" w:hAnsi="Calibri" w:cs="Calibri"/>
                <w:color w:val="000000"/>
                <w:sz w:val="24"/>
                <w:szCs w:val="24"/>
              </w:rPr>
              <w:t>0</w:t>
            </w:r>
          </w:p>
          <w:p w14:paraId="500F02A6" w14:textId="77777777" w:rsidR="0073319B" w:rsidRDefault="0073319B" w:rsidP="0073319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73319B" w14:paraId="49C80B6F" w14:textId="77777777" w:rsidTr="0073319B">
        <w:trPr>
          <w:trHeight w:val="495"/>
          <w:jc w:val="center"/>
        </w:trPr>
        <w:tc>
          <w:tcPr>
            <w:tcW w:w="3057" w:type="dxa"/>
          </w:tcPr>
          <w:p w14:paraId="1CBAC423" w14:textId="2AEA5287" w:rsidR="0073319B" w:rsidRDefault="0073319B" w:rsidP="0073319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01CD9">
              <w:rPr>
                <w:rFonts w:ascii="Calibri" w:hAnsi="Calibri" w:cs="Calibri"/>
                <w:color w:val="000000"/>
                <w:sz w:val="24"/>
                <w:szCs w:val="24"/>
              </w:rPr>
              <w:t>521580.63439471816</w:t>
            </w:r>
          </w:p>
          <w:p w14:paraId="0317F96A" w14:textId="77777777" w:rsidR="0073319B" w:rsidRDefault="0073319B" w:rsidP="00701C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73319B" w14:paraId="27ABCB15" w14:textId="77777777" w:rsidTr="0073319B">
        <w:trPr>
          <w:trHeight w:val="508"/>
          <w:jc w:val="center"/>
        </w:trPr>
        <w:tc>
          <w:tcPr>
            <w:tcW w:w="3057" w:type="dxa"/>
          </w:tcPr>
          <w:p w14:paraId="48333398" w14:textId="38BE8EAD" w:rsidR="0073319B" w:rsidRDefault="0073319B" w:rsidP="0073319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01CD9">
              <w:rPr>
                <w:rFonts w:ascii="Calibri" w:hAnsi="Calibri" w:cs="Calibri"/>
                <w:color w:val="000000"/>
                <w:sz w:val="24"/>
                <w:szCs w:val="24"/>
              </w:rPr>
              <w:t>321057.1260318899</w:t>
            </w:r>
          </w:p>
          <w:p w14:paraId="1A6B7673" w14:textId="77777777" w:rsidR="0073319B" w:rsidRDefault="0073319B" w:rsidP="00701C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73319B" w14:paraId="3CC6B315" w14:textId="77777777" w:rsidTr="0073319B">
        <w:trPr>
          <w:trHeight w:val="508"/>
          <w:jc w:val="center"/>
        </w:trPr>
        <w:tc>
          <w:tcPr>
            <w:tcW w:w="3057" w:type="dxa"/>
          </w:tcPr>
          <w:p w14:paraId="4967A8A4" w14:textId="69900C89" w:rsidR="0073319B" w:rsidRDefault="0073319B" w:rsidP="0073319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01CD9">
              <w:rPr>
                <w:rFonts w:ascii="Calibri" w:hAnsi="Calibri" w:cs="Calibri"/>
                <w:color w:val="000000"/>
                <w:sz w:val="24"/>
                <w:szCs w:val="24"/>
              </w:rPr>
              <w:t>195047.9073499192</w:t>
            </w:r>
          </w:p>
          <w:p w14:paraId="049AAC0A" w14:textId="77777777" w:rsidR="0073319B" w:rsidRDefault="0073319B" w:rsidP="00701C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73319B" w14:paraId="4393A210" w14:textId="77777777" w:rsidTr="0073319B">
        <w:trPr>
          <w:trHeight w:val="495"/>
          <w:jc w:val="center"/>
        </w:trPr>
        <w:tc>
          <w:tcPr>
            <w:tcW w:w="3057" w:type="dxa"/>
          </w:tcPr>
          <w:p w14:paraId="06A1E34E" w14:textId="77777777" w:rsidR="0073319B" w:rsidRDefault="0073319B" w:rsidP="0073319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01CD9">
              <w:rPr>
                <w:rFonts w:ascii="Calibri" w:hAnsi="Calibri" w:cs="Calibri"/>
                <w:color w:val="000000"/>
                <w:sz w:val="24"/>
                <w:szCs w:val="24"/>
              </w:rPr>
              <w:t>117552.48828833972</w:t>
            </w:r>
          </w:p>
          <w:p w14:paraId="2DD0EFFE" w14:textId="77777777" w:rsidR="0073319B" w:rsidRDefault="0073319B" w:rsidP="00701C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792DC7FD" w14:textId="77777777" w:rsidR="0073319B" w:rsidRPr="00701CD9" w:rsidRDefault="0073319B" w:rsidP="0070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39DA436" w14:textId="77777777" w:rsidR="00701CD9" w:rsidRPr="00E15BC4" w:rsidRDefault="00701CD9" w:rsidP="0070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E15BC4">
        <w:rPr>
          <w:rFonts w:ascii="Calibri" w:hAnsi="Calibri" w:cs="Calibri"/>
          <w:b/>
          <w:bCs/>
          <w:color w:val="000000"/>
          <w:sz w:val="24"/>
          <w:szCs w:val="24"/>
        </w:rPr>
        <w:t>(2)  What is the predicted peak time of adoption for eBooks? How many adoptions will</w:t>
      </w:r>
    </w:p>
    <w:p w14:paraId="11B17E44" w14:textId="291B4C23" w:rsidR="00701CD9" w:rsidRPr="00E15BC4" w:rsidRDefault="00701CD9" w:rsidP="0070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E15BC4">
        <w:rPr>
          <w:rFonts w:ascii="Calibri" w:hAnsi="Calibri" w:cs="Calibri"/>
          <w:b/>
          <w:bCs/>
          <w:color w:val="000000"/>
          <w:sz w:val="24"/>
          <w:szCs w:val="24"/>
        </w:rPr>
        <w:t>occur for eBooks during its peak time of adoption?</w:t>
      </w:r>
    </w:p>
    <w:p w14:paraId="0D66F53C" w14:textId="1287DB7A" w:rsidR="0073319B" w:rsidRDefault="0073319B" w:rsidP="0070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eak time of adoption</w:t>
      </w:r>
      <w:r>
        <w:rPr>
          <w:rFonts w:ascii="Calibri" w:hAnsi="Calibri" w:cs="Calibri"/>
          <w:color w:val="000000"/>
          <w:sz w:val="24"/>
          <w:szCs w:val="24"/>
        </w:rPr>
        <w:t xml:space="preserve"> is year 2 and the number of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adoption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during the peak time is </w:t>
      </w:r>
      <w:r w:rsidRPr="0073319B">
        <w:rPr>
          <w:rFonts w:ascii="Calibri" w:hAnsi="Calibri" w:cs="Calibri"/>
          <w:color w:val="000000"/>
          <w:sz w:val="24"/>
          <w:szCs w:val="24"/>
        </w:rPr>
        <w:t>521580</w:t>
      </w:r>
    </w:p>
    <w:p w14:paraId="6145B797" w14:textId="77777777" w:rsidR="00701CD9" w:rsidRDefault="00701CD9" w:rsidP="0070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1021800" w14:textId="77777777" w:rsidR="0073319B" w:rsidRDefault="0073319B" w:rsidP="0070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53144D3" w14:textId="77777777" w:rsidR="0073319B" w:rsidRDefault="0073319B" w:rsidP="0070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AA1013C" w14:textId="585F9057" w:rsidR="00701CD9" w:rsidRDefault="00701CD9" w:rsidP="0070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Furthermore, suppose each adopter of eBooks will purchase 4 electronic books per year</w:t>
      </w:r>
    </w:p>
    <w:p w14:paraId="1DB92B6C" w14:textId="77777777" w:rsidR="00701CD9" w:rsidRDefault="00701CD9" w:rsidP="0070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after becoming an adopter of eBooks.</w:t>
      </w:r>
    </w:p>
    <w:p w14:paraId="63C392CB" w14:textId="77777777" w:rsidR="00701CD9" w:rsidRPr="00E15BC4" w:rsidRDefault="00701CD9" w:rsidP="0070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E15BC4">
        <w:rPr>
          <w:rFonts w:ascii="Calibri" w:hAnsi="Calibri" w:cs="Calibri"/>
          <w:b/>
          <w:bCs/>
          <w:color w:val="000000"/>
          <w:sz w:val="24"/>
          <w:szCs w:val="24"/>
        </w:rPr>
        <w:t>(3) Plot sales of electronic books, S(t), as a function of time for this new product for 30</w:t>
      </w:r>
    </w:p>
    <w:p w14:paraId="60E3574D" w14:textId="2E2A5015" w:rsidR="00701CD9" w:rsidRPr="00E15BC4" w:rsidRDefault="00701CD9" w:rsidP="0070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E15BC4">
        <w:rPr>
          <w:rFonts w:ascii="Calibri" w:hAnsi="Calibri" w:cs="Calibri"/>
          <w:b/>
          <w:bCs/>
          <w:color w:val="000000"/>
          <w:sz w:val="24"/>
          <w:szCs w:val="24"/>
        </w:rPr>
        <w:t xml:space="preserve">years. </w:t>
      </w:r>
    </w:p>
    <w:p w14:paraId="284F1204" w14:textId="67E115A6" w:rsidR="0073319B" w:rsidRDefault="0073319B" w:rsidP="007331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478B216" wp14:editId="08560A98">
            <wp:extent cx="4914900" cy="3533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911D9" w14:textId="77777777" w:rsidR="00701CD9" w:rsidRPr="00E15BC4" w:rsidRDefault="00701CD9" w:rsidP="0070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E15BC4">
        <w:rPr>
          <w:rFonts w:ascii="Calibri" w:hAnsi="Calibri" w:cs="Calibri"/>
          <w:b/>
          <w:bCs/>
          <w:color w:val="000000"/>
          <w:sz w:val="24"/>
          <w:szCs w:val="24"/>
        </w:rPr>
        <w:t>(4)</w:t>
      </w:r>
      <w:r w:rsidRPr="00E15BC4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E15BC4">
        <w:rPr>
          <w:rFonts w:ascii="Calibri" w:hAnsi="Calibri" w:cs="Calibri"/>
          <w:b/>
          <w:bCs/>
          <w:color w:val="000000"/>
          <w:sz w:val="24"/>
          <w:szCs w:val="24"/>
        </w:rPr>
        <w:t>How does the plot above differ from the plot in question (1)? Why does the difference</w:t>
      </w:r>
    </w:p>
    <w:p w14:paraId="79007FA1" w14:textId="04AE6805" w:rsidR="00701CD9" w:rsidRPr="00E15BC4" w:rsidRDefault="00701CD9" w:rsidP="0070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E15BC4">
        <w:rPr>
          <w:rFonts w:ascii="Calibri" w:hAnsi="Calibri" w:cs="Calibri"/>
          <w:b/>
          <w:bCs/>
          <w:color w:val="000000"/>
          <w:sz w:val="24"/>
          <w:szCs w:val="24"/>
        </w:rPr>
        <w:t>occur?</w:t>
      </w:r>
    </w:p>
    <w:p w14:paraId="31D9457C" w14:textId="2FEEBA63" w:rsidR="0073319B" w:rsidRDefault="0073319B" w:rsidP="0070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It is vary based on the previous and new adopter.</w:t>
      </w:r>
    </w:p>
    <w:p w14:paraId="74712C12" w14:textId="10FE3E94" w:rsidR="00225D68" w:rsidRDefault="00225D68" w:rsidP="00701C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77F95DD" w14:textId="77777777" w:rsidR="00225D68" w:rsidRPr="00225D68" w:rsidRDefault="00225D68" w:rsidP="00225D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5D68">
        <w:rPr>
          <w:rFonts w:ascii="Calibri" w:hAnsi="Calibri" w:cs="Calibri"/>
          <w:b/>
          <w:bCs/>
          <w:color w:val="000000"/>
          <w:sz w:val="24"/>
          <w:szCs w:val="24"/>
        </w:rPr>
        <w:t xml:space="preserve">2. Using the dataset titled “CoffeeDataStoreB.csv,” run a Scan*Pro model for Maxwell House in </w:t>
      </w:r>
    </w:p>
    <w:p w14:paraId="24A53539" w14:textId="77777777" w:rsidR="00225D68" w:rsidRPr="00225D68" w:rsidRDefault="00225D68" w:rsidP="00225D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225D68">
        <w:rPr>
          <w:rFonts w:ascii="Calibri" w:hAnsi="Calibri" w:cs="Calibri"/>
          <w:b/>
          <w:bCs/>
          <w:color w:val="000000"/>
          <w:sz w:val="24"/>
          <w:szCs w:val="24"/>
        </w:rPr>
        <w:t xml:space="preserve">Store B. Then run a Scan*Pro model for Folgers in Store B. </w:t>
      </w:r>
    </w:p>
    <w:p w14:paraId="0F420321" w14:textId="77777777" w:rsidR="00225D68" w:rsidRDefault="00225D68" w:rsidP="00225D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27EC2C1" w14:textId="77777777" w:rsidR="00225D68" w:rsidRDefault="00225D68" w:rsidP="00225D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a. Between Maxwell House and Folgers, which brand has higher brand equity? Explain its brand </w:t>
      </w:r>
    </w:p>
    <w:p w14:paraId="0402680B" w14:textId="1AE80D11" w:rsidR="00225D68" w:rsidRDefault="00225D68" w:rsidP="00225D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equity in words. </w:t>
      </w:r>
    </w:p>
    <w:p w14:paraId="534A16FF" w14:textId="7060463E" w:rsidR="00225D68" w:rsidRPr="00225D68" w:rsidRDefault="00225D68" w:rsidP="00225D6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25D68">
        <w:rPr>
          <w:rFonts w:cstheme="minorHAnsi"/>
          <w:color w:val="000000"/>
          <w:sz w:val="24"/>
          <w:szCs w:val="24"/>
        </w:rPr>
        <w:t>Answer:</w:t>
      </w:r>
    </w:p>
    <w:p w14:paraId="779A3E41" w14:textId="0CA03BF3" w:rsidR="00225D68" w:rsidRPr="00225D68" w:rsidRDefault="00225D68" w:rsidP="00225D68">
      <w:pPr>
        <w:pStyle w:val="comp"/>
        <w:shd w:val="clear" w:color="auto" w:fill="FFFFFF"/>
        <w:spacing w:before="0" w:beforeAutospacing="0"/>
        <w:rPr>
          <w:rFonts w:asciiTheme="minorHAnsi" w:hAnsiTheme="minorHAnsi" w:cstheme="minorHAnsi"/>
          <w:color w:val="111111"/>
        </w:rPr>
      </w:pPr>
      <w:r w:rsidRPr="00225D68">
        <w:rPr>
          <w:rFonts w:asciiTheme="minorHAnsi" w:hAnsiTheme="minorHAnsi" w:cstheme="minorHAnsi"/>
          <w:color w:val="000000"/>
        </w:rPr>
        <w:tab/>
      </w:r>
      <w:r w:rsidRPr="00225D68">
        <w:rPr>
          <w:rFonts w:asciiTheme="minorHAnsi" w:hAnsiTheme="minorHAnsi" w:cstheme="minorHAnsi"/>
          <w:color w:val="000000"/>
        </w:rPr>
        <w:t>Folger brand has higher brand equity</w:t>
      </w:r>
      <w:r w:rsidRPr="00225D68">
        <w:rPr>
          <w:rFonts w:asciiTheme="minorHAnsi" w:hAnsiTheme="minorHAnsi" w:cstheme="minorHAnsi"/>
          <w:color w:val="000000"/>
        </w:rPr>
        <w:t>.</w:t>
      </w:r>
      <w:r w:rsidRPr="00225D68">
        <w:rPr>
          <w:rFonts w:asciiTheme="minorHAnsi" w:hAnsiTheme="minorHAnsi" w:cstheme="minorHAnsi"/>
          <w:color w:val="111111"/>
        </w:rPr>
        <w:t xml:space="preserve"> </w:t>
      </w:r>
      <w:r w:rsidRPr="00225D68">
        <w:rPr>
          <w:rFonts w:asciiTheme="minorHAnsi" w:hAnsiTheme="minorHAnsi" w:cstheme="minorHAnsi"/>
          <w:color w:val="111111"/>
        </w:rPr>
        <w:t xml:space="preserve">Brand equity refers to a value premium that a company generates from a product with a recognizable name when compared to a generic equivalent. Companies can create brand equity for their products by making them memorable, easily recognizable, and superior in quality and reliability. </w:t>
      </w:r>
    </w:p>
    <w:p w14:paraId="43651A0C" w14:textId="213CB190" w:rsidR="00E15BC4" w:rsidRDefault="00225D68" w:rsidP="00225D68">
      <w:pPr>
        <w:pStyle w:val="comp"/>
        <w:shd w:val="clear" w:color="auto" w:fill="FFFFFF"/>
        <w:spacing w:before="0" w:beforeAutospacing="0"/>
        <w:rPr>
          <w:rFonts w:asciiTheme="minorHAnsi" w:hAnsiTheme="minorHAnsi" w:cstheme="minorHAnsi"/>
          <w:color w:val="111111"/>
        </w:rPr>
      </w:pPr>
      <w:r w:rsidRPr="00225D68">
        <w:rPr>
          <w:rFonts w:asciiTheme="minorHAnsi" w:hAnsiTheme="minorHAnsi" w:cstheme="minorHAnsi"/>
          <w:color w:val="111111"/>
        </w:rPr>
        <w:t>When a company has positive brand equity, customers willingly pay a high price for its products, even though they could get the same thing from a competitor for less. Customers, in effect, pay a price premium to do business with a firm they </w:t>
      </w:r>
      <w:r w:rsidRPr="00225D68">
        <w:rPr>
          <w:rFonts w:asciiTheme="minorHAnsi" w:hAnsiTheme="minorHAnsi" w:cstheme="minorHAnsi"/>
          <w:color w:val="111111"/>
        </w:rPr>
        <w:t>know and admire</w:t>
      </w:r>
      <w:r w:rsidRPr="00225D68">
        <w:rPr>
          <w:rFonts w:asciiTheme="minorHAnsi" w:hAnsiTheme="minorHAnsi" w:cstheme="minorHAnsi"/>
          <w:color w:val="111111"/>
        </w:rPr>
        <w:t>. Because the company with brand equity does not incur a higher expense than its competitors to produce the product and bring it to market, the difference in price goes to their </w:t>
      </w:r>
      <w:r w:rsidRPr="00225D68">
        <w:rPr>
          <w:rFonts w:asciiTheme="minorHAnsi" w:hAnsiTheme="minorHAnsi" w:cstheme="minorHAnsi"/>
          <w:color w:val="111111"/>
        </w:rPr>
        <w:t>margin</w:t>
      </w:r>
      <w:r w:rsidRPr="00225D68">
        <w:rPr>
          <w:rFonts w:asciiTheme="minorHAnsi" w:hAnsiTheme="minorHAnsi" w:cstheme="minorHAnsi"/>
          <w:color w:val="111111"/>
        </w:rPr>
        <w:t xml:space="preserve">. The firm's brand </w:t>
      </w:r>
      <w:r w:rsidRPr="00225D68">
        <w:rPr>
          <w:rFonts w:asciiTheme="minorHAnsi" w:hAnsiTheme="minorHAnsi" w:cstheme="minorHAnsi"/>
          <w:color w:val="111111"/>
        </w:rPr>
        <w:lastRenderedPageBreak/>
        <w:t>equity enables it to make a bigger profit on each sale.</w:t>
      </w:r>
      <w:r w:rsidR="00E15BC4">
        <w:rPr>
          <w:noProof/>
        </w:rPr>
        <w:drawing>
          <wp:inline distT="0" distB="0" distL="0" distR="0" wp14:anchorId="1EC91E85" wp14:editId="4BE955BB">
            <wp:extent cx="5719314" cy="73633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932" cy="737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4B229" w14:textId="2BE8D642" w:rsidR="00E15BC4" w:rsidRDefault="00E15BC4" w:rsidP="00225D68">
      <w:pPr>
        <w:pStyle w:val="comp"/>
        <w:shd w:val="clear" w:color="auto" w:fill="FFFFFF"/>
        <w:spacing w:before="0" w:beforeAutospacing="0"/>
        <w:rPr>
          <w:rFonts w:asciiTheme="minorHAnsi" w:hAnsiTheme="minorHAnsi" w:cstheme="minorHAnsi"/>
          <w:color w:val="111111"/>
        </w:rPr>
      </w:pPr>
    </w:p>
    <w:p w14:paraId="6E2205BE" w14:textId="2A4339F8" w:rsidR="00E15BC4" w:rsidRDefault="00E15BC4" w:rsidP="00225D68">
      <w:pPr>
        <w:pStyle w:val="comp"/>
        <w:shd w:val="clear" w:color="auto" w:fill="FFFFFF"/>
        <w:spacing w:before="0" w:beforeAutospacing="0"/>
        <w:rPr>
          <w:rFonts w:asciiTheme="minorHAnsi" w:hAnsiTheme="minorHAnsi" w:cstheme="minorHAnsi"/>
          <w:color w:val="111111"/>
        </w:rPr>
      </w:pPr>
    </w:p>
    <w:p w14:paraId="7013A0F4" w14:textId="3C12A3E2" w:rsidR="00E15BC4" w:rsidRDefault="00E15BC4" w:rsidP="00225D68">
      <w:pPr>
        <w:pStyle w:val="comp"/>
        <w:shd w:val="clear" w:color="auto" w:fill="FFFFFF"/>
        <w:spacing w:before="0" w:beforeAutospacing="0"/>
        <w:rPr>
          <w:rFonts w:asciiTheme="minorHAnsi" w:hAnsiTheme="minorHAnsi" w:cstheme="minorHAnsi"/>
          <w:color w:val="111111"/>
        </w:rPr>
      </w:pPr>
    </w:p>
    <w:p w14:paraId="3225D6AA" w14:textId="70A90F1F" w:rsidR="00E15BC4" w:rsidRDefault="00E15BC4" w:rsidP="00225D68">
      <w:pPr>
        <w:pStyle w:val="comp"/>
        <w:shd w:val="clear" w:color="auto" w:fill="FFFFFF"/>
        <w:spacing w:before="0" w:beforeAutospacing="0"/>
        <w:rPr>
          <w:rFonts w:asciiTheme="minorHAnsi" w:hAnsiTheme="minorHAnsi" w:cstheme="minorHAnsi"/>
          <w:color w:val="111111"/>
        </w:rPr>
      </w:pPr>
    </w:p>
    <w:p w14:paraId="20B61086" w14:textId="03A4ACB1" w:rsidR="00E15BC4" w:rsidRPr="00225D68" w:rsidRDefault="00E15BC4" w:rsidP="00225D68">
      <w:pPr>
        <w:pStyle w:val="comp"/>
        <w:shd w:val="clear" w:color="auto" w:fill="FFFFFF"/>
        <w:spacing w:before="0" w:beforeAutospacing="0"/>
        <w:rPr>
          <w:rFonts w:asciiTheme="minorHAnsi" w:hAnsiTheme="minorHAnsi" w:cstheme="minorHAnsi"/>
          <w:color w:val="111111"/>
        </w:rPr>
      </w:pPr>
      <w:r>
        <w:rPr>
          <w:noProof/>
        </w:rPr>
        <w:drawing>
          <wp:inline distT="0" distB="0" distL="0" distR="0" wp14:anchorId="5F81A4C4" wp14:editId="14E20917">
            <wp:extent cx="6060276" cy="45073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941" cy="452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3BA4D" w14:textId="59863B77" w:rsidR="00225D68" w:rsidRDefault="00225D68" w:rsidP="00225D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E53B2F6" w14:textId="77777777" w:rsidR="00225D68" w:rsidRDefault="00225D68" w:rsidP="00225D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B5E2045" w14:textId="77777777" w:rsidR="00225D68" w:rsidRDefault="00225D68" w:rsidP="00225D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Between Maxwell House and Folgers, which brand has higher vulnerability to its competitor’s</w:t>
      </w:r>
    </w:p>
    <w:p w14:paraId="1508F2B3" w14:textId="7A2890B9" w:rsidR="00225D68" w:rsidRDefault="00225D68" w:rsidP="00225D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price cut? Explain the quantity of the vulnerability in words. </w:t>
      </w:r>
    </w:p>
    <w:p w14:paraId="0144F2EF" w14:textId="654F82F8" w:rsidR="00225D68" w:rsidRDefault="00225D68" w:rsidP="00225D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If competitor</w:t>
      </w:r>
      <w:r w:rsidR="00E15BC4">
        <w:rPr>
          <w:rFonts w:ascii="Calibri" w:hAnsi="Calibri" w:cs="Calibri"/>
          <w:color w:val="000000"/>
          <w:sz w:val="24"/>
          <w:szCs w:val="24"/>
        </w:rPr>
        <w:t xml:space="preserve"> has price cut then it has </w:t>
      </w:r>
      <w:r w:rsidR="00E15BC4">
        <w:rPr>
          <w:rFonts w:ascii="Calibri" w:hAnsi="Calibri" w:cs="Calibri"/>
          <w:color w:val="000000"/>
          <w:sz w:val="24"/>
          <w:szCs w:val="24"/>
        </w:rPr>
        <w:t>vulnerability</w:t>
      </w:r>
      <w:r w:rsidR="00E15BC4">
        <w:rPr>
          <w:rFonts w:ascii="Calibri" w:hAnsi="Calibri" w:cs="Calibri"/>
          <w:color w:val="000000"/>
          <w:sz w:val="24"/>
          <w:szCs w:val="24"/>
        </w:rPr>
        <w:t>.</w:t>
      </w:r>
      <w:r w:rsidR="00E15BC4" w:rsidRPr="00E15BC4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E15BC4">
        <w:rPr>
          <w:rFonts w:ascii="Calibri" w:hAnsi="Calibri" w:cs="Calibri"/>
          <w:color w:val="000000"/>
          <w:sz w:val="24"/>
          <w:szCs w:val="24"/>
        </w:rPr>
        <w:t>Maxwell House</w:t>
      </w:r>
      <w:r w:rsidR="00E15BC4">
        <w:rPr>
          <w:rFonts w:ascii="Calibri" w:hAnsi="Calibri" w:cs="Calibri"/>
          <w:color w:val="000000"/>
          <w:sz w:val="24"/>
          <w:szCs w:val="24"/>
        </w:rPr>
        <w:t xml:space="preserve"> has </w:t>
      </w:r>
      <w:r w:rsidR="00E15BC4">
        <w:rPr>
          <w:rFonts w:ascii="Calibri" w:hAnsi="Calibri" w:cs="Calibri"/>
          <w:color w:val="000000"/>
          <w:sz w:val="24"/>
          <w:szCs w:val="24"/>
        </w:rPr>
        <w:t>vulnerability</w:t>
      </w:r>
      <w:r w:rsidR="00E15BC4">
        <w:rPr>
          <w:rFonts w:ascii="Calibri" w:hAnsi="Calibri" w:cs="Calibri"/>
          <w:color w:val="000000"/>
          <w:sz w:val="24"/>
          <w:szCs w:val="24"/>
        </w:rPr>
        <w:t xml:space="preserve"> while </w:t>
      </w:r>
      <w:r w:rsidR="00E15BC4">
        <w:rPr>
          <w:rFonts w:ascii="Calibri" w:hAnsi="Calibri" w:cs="Calibri"/>
          <w:color w:val="000000"/>
          <w:sz w:val="24"/>
          <w:szCs w:val="24"/>
        </w:rPr>
        <w:t>Folgers</w:t>
      </w:r>
      <w:r w:rsidR="00E15BC4">
        <w:rPr>
          <w:rFonts w:ascii="Calibri" w:hAnsi="Calibri" w:cs="Calibri"/>
          <w:color w:val="000000"/>
          <w:sz w:val="24"/>
          <w:szCs w:val="24"/>
        </w:rPr>
        <w:t>’s price cut.</w:t>
      </w:r>
    </w:p>
    <w:p w14:paraId="1B4A90F0" w14:textId="03EEBE20" w:rsidR="00D042BD" w:rsidRPr="00017E8D" w:rsidRDefault="00D042BD" w:rsidP="00D042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017E8D">
        <w:rPr>
          <w:rFonts w:ascii="Calibri" w:hAnsi="Calibri" w:cs="Calibri"/>
          <w:b/>
          <w:bCs/>
          <w:color w:val="000000"/>
          <w:sz w:val="24"/>
          <w:szCs w:val="24"/>
        </w:rPr>
        <w:t>3.   Consider the following AR perceptual map reporting the brand positions, as perceived by</w:t>
      </w:r>
    </w:p>
    <w:p w14:paraId="7267C61A" w14:textId="23324C29" w:rsidR="00D037D8" w:rsidRPr="00017E8D" w:rsidRDefault="00D042BD" w:rsidP="00D042BD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017E8D">
        <w:rPr>
          <w:rFonts w:ascii="Calibri" w:hAnsi="Calibri" w:cs="Calibri"/>
          <w:b/>
          <w:bCs/>
          <w:color w:val="000000"/>
          <w:sz w:val="24"/>
          <w:szCs w:val="24"/>
        </w:rPr>
        <w:t xml:space="preserve">survey respondents, of 12 beer brands relative to each other.  </w:t>
      </w:r>
    </w:p>
    <w:p w14:paraId="5BA076B1" w14:textId="1EC156B3" w:rsidR="00D042BD" w:rsidRDefault="00D042BD" w:rsidP="00D042BD">
      <w:pPr>
        <w:jc w:val="center"/>
      </w:pPr>
      <w:r>
        <w:rPr>
          <w:noProof/>
        </w:rPr>
        <w:lastRenderedPageBreak/>
        <w:drawing>
          <wp:inline distT="0" distB="0" distL="0" distR="0" wp14:anchorId="7D411A4C" wp14:editId="6A0ADC5D">
            <wp:extent cx="4457700" cy="4363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1222" cy="438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E013" w14:textId="4778F06C" w:rsidR="00D042BD" w:rsidRPr="00017E8D" w:rsidRDefault="00D042BD" w:rsidP="00D042BD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017E8D">
        <w:rPr>
          <w:rFonts w:ascii="Calibri" w:hAnsi="Calibri" w:cs="Calibri"/>
          <w:b/>
          <w:bCs/>
          <w:color w:val="000000"/>
          <w:sz w:val="24"/>
          <w:szCs w:val="24"/>
        </w:rPr>
        <w:t>Answer the following questions and explain your answers.</w:t>
      </w:r>
    </w:p>
    <w:p w14:paraId="05AC3482" w14:textId="1C237579" w:rsidR="00D042BD" w:rsidRPr="00017E8D" w:rsidRDefault="00D042BD" w:rsidP="00D042BD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017E8D">
        <w:rPr>
          <w:rFonts w:ascii="Calibri" w:hAnsi="Calibri" w:cs="Calibri"/>
          <w:b/>
          <w:bCs/>
          <w:color w:val="000000"/>
          <w:sz w:val="24"/>
          <w:szCs w:val="24"/>
        </w:rPr>
        <w:t>Question-</w:t>
      </w:r>
      <w:r w:rsidRPr="00017E8D">
        <w:rPr>
          <w:rFonts w:ascii="Calibri" w:hAnsi="Calibri" w:cs="Calibri"/>
          <w:b/>
          <w:bCs/>
          <w:color w:val="000000"/>
          <w:sz w:val="24"/>
          <w:szCs w:val="24"/>
        </w:rPr>
        <w:t>a. Between Miller and Miller Lite, which brand is perceived as more popular with women</w:t>
      </w:r>
      <w:r w:rsidRPr="00017E8D">
        <w:rPr>
          <w:rFonts w:ascii="Calibri" w:hAnsi="Calibri" w:cs="Calibri"/>
          <w:b/>
          <w:bCs/>
          <w:color w:val="000000"/>
          <w:sz w:val="24"/>
          <w:szCs w:val="24"/>
        </w:rPr>
        <w:t>?</w:t>
      </w:r>
    </w:p>
    <w:p w14:paraId="175E73BC" w14:textId="07C7FC79" w:rsidR="00D042BD" w:rsidRDefault="00D042BD" w:rsidP="00D042BD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Answer:</w:t>
      </w:r>
    </w:p>
    <w:p w14:paraId="1E2D61F6" w14:textId="76BCCC68" w:rsidR="00D042BD" w:rsidRDefault="00D042BD" w:rsidP="00D042BD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Miller Lite</w:t>
      </w:r>
      <w:r>
        <w:rPr>
          <w:rFonts w:ascii="Calibri" w:hAnsi="Calibri" w:cs="Calibri"/>
          <w:color w:val="000000"/>
          <w:sz w:val="24"/>
          <w:szCs w:val="24"/>
        </w:rPr>
        <w:t xml:space="preserve"> is more popular with women. Because it is ligh</w:t>
      </w:r>
      <w:r w:rsidR="00CD2582">
        <w:rPr>
          <w:rFonts w:ascii="Calibri" w:hAnsi="Calibri" w:cs="Calibri"/>
          <w:color w:val="000000"/>
          <w:sz w:val="24"/>
          <w:szCs w:val="24"/>
        </w:rPr>
        <w:t>t</w:t>
      </w:r>
      <w:r w:rsidR="00220636">
        <w:rPr>
          <w:rFonts w:ascii="Calibri" w:hAnsi="Calibri" w:cs="Calibri"/>
          <w:color w:val="000000"/>
          <w:sz w:val="24"/>
          <w:szCs w:val="24"/>
        </w:rPr>
        <w:t xml:space="preserve"> and less filling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14:paraId="570B0074" w14:textId="3801A805" w:rsidR="00D042BD" w:rsidRPr="00017E8D" w:rsidRDefault="00D042BD" w:rsidP="00D042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017E8D">
        <w:rPr>
          <w:rFonts w:ascii="Calibri" w:hAnsi="Calibri" w:cs="Calibri"/>
          <w:b/>
          <w:bCs/>
          <w:color w:val="000000"/>
          <w:sz w:val="24"/>
          <w:szCs w:val="24"/>
        </w:rPr>
        <w:t>Question-</w:t>
      </w:r>
      <w:r w:rsidRPr="00017E8D"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r w:rsidRPr="00017E8D">
        <w:rPr>
          <w:rFonts w:ascii="Calibri" w:hAnsi="Calibri" w:cs="Calibri"/>
          <w:b/>
          <w:bCs/>
          <w:color w:val="000000"/>
          <w:sz w:val="24"/>
          <w:szCs w:val="24"/>
        </w:rPr>
        <w:t xml:space="preserve">b. Between Old Milwaukee and Old Milwaukee Light? </w:t>
      </w:r>
    </w:p>
    <w:p w14:paraId="7CDF8A2F" w14:textId="75838D3E" w:rsidR="00D042BD" w:rsidRDefault="00D042BD" w:rsidP="00D042BD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Answer:</w:t>
      </w:r>
    </w:p>
    <w:p w14:paraId="6F72AA76" w14:textId="31B7E444" w:rsidR="00D042BD" w:rsidRDefault="00D042BD" w:rsidP="00D042BD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Old Milwaukee Light is more popular with women.</w:t>
      </w:r>
      <w:r w:rsidRPr="00D042BD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Because it is lig</w:t>
      </w:r>
      <w:r w:rsidR="00220636">
        <w:rPr>
          <w:rFonts w:ascii="Calibri" w:hAnsi="Calibri" w:cs="Calibri"/>
          <w:color w:val="000000"/>
          <w:sz w:val="24"/>
          <w:szCs w:val="24"/>
        </w:rPr>
        <w:t>ht and low budget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14:paraId="7523F9F7" w14:textId="5DBBD257" w:rsidR="00017E8D" w:rsidRPr="00017E8D" w:rsidRDefault="00017E8D" w:rsidP="00017E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017E8D">
        <w:rPr>
          <w:rFonts w:ascii="Calibri" w:hAnsi="Calibri" w:cs="Calibri"/>
          <w:b/>
          <w:bCs/>
          <w:color w:val="000000"/>
          <w:sz w:val="24"/>
          <w:szCs w:val="24"/>
        </w:rPr>
        <w:t>Question- c. Suppose Miller wants to reposition itself to be perceived to be more popular with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r w:rsidRPr="00017E8D">
        <w:rPr>
          <w:rFonts w:ascii="Calibri" w:hAnsi="Calibri" w:cs="Calibri"/>
          <w:b/>
          <w:bCs/>
          <w:color w:val="000000"/>
          <w:sz w:val="24"/>
          <w:szCs w:val="24"/>
        </w:rPr>
        <w:t>women. In achieving so, can Miller also be perceived to be more popular with men?</w:t>
      </w:r>
    </w:p>
    <w:p w14:paraId="3E376360" w14:textId="77777777" w:rsidR="00017E8D" w:rsidRDefault="00017E8D" w:rsidP="00017E8D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Answer: </w:t>
      </w:r>
    </w:p>
    <w:p w14:paraId="5F43ABDC" w14:textId="68E453E2" w:rsidR="00017E8D" w:rsidRDefault="00017E8D" w:rsidP="00017E8D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Yes,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I</w:t>
      </w:r>
      <w:r w:rsidR="00220636">
        <w:rPr>
          <w:rFonts w:ascii="Calibri" w:hAnsi="Calibri" w:cs="Calibri"/>
          <w:color w:val="000000"/>
          <w:sz w:val="24"/>
          <w:szCs w:val="24"/>
        </w:rPr>
        <w:t>t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remains the same based on its features.</w:t>
      </w:r>
    </w:p>
    <w:p w14:paraId="582D21E7" w14:textId="1D0260F6" w:rsidR="00D042BD" w:rsidRDefault="00D042BD" w:rsidP="00D042BD">
      <w:pPr>
        <w:rPr>
          <w:rFonts w:ascii="Calibri" w:hAnsi="Calibri" w:cs="Calibri"/>
          <w:color w:val="000000"/>
          <w:sz w:val="24"/>
          <w:szCs w:val="24"/>
        </w:rPr>
      </w:pPr>
    </w:p>
    <w:p w14:paraId="3E9F6DF7" w14:textId="77777777" w:rsidR="00D042BD" w:rsidRDefault="00D042BD" w:rsidP="00D042BD"/>
    <w:sectPr w:rsidR="00D04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BD"/>
    <w:rsid w:val="00017E8D"/>
    <w:rsid w:val="00220636"/>
    <w:rsid w:val="00225D68"/>
    <w:rsid w:val="0058071E"/>
    <w:rsid w:val="00701CD9"/>
    <w:rsid w:val="0073319B"/>
    <w:rsid w:val="00B741DD"/>
    <w:rsid w:val="00CD2582"/>
    <w:rsid w:val="00D042BD"/>
    <w:rsid w:val="00E1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E7ED"/>
  <w15:chartTrackingRefBased/>
  <w15:docId w15:val="{DE77A4AC-69B2-4119-9593-B539C937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">
    <w:name w:val="comp"/>
    <w:basedOn w:val="Normal"/>
    <w:rsid w:val="00225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25D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</dc:creator>
  <cp:keywords/>
  <dc:description/>
  <cp:lastModifiedBy>Sathish</cp:lastModifiedBy>
  <cp:revision>5</cp:revision>
  <dcterms:created xsi:type="dcterms:W3CDTF">2021-10-06T14:48:00Z</dcterms:created>
  <dcterms:modified xsi:type="dcterms:W3CDTF">2021-10-06T15:57:00Z</dcterms:modified>
</cp:coreProperties>
</file>