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52603" w14:textId="77777777" w:rsidR="00C77628" w:rsidRPr="00F33349" w:rsidRDefault="00C77628" w:rsidP="00F80215">
      <w:pPr>
        <w:pStyle w:val="ListParagraph"/>
        <w:numPr>
          <w:ilvl w:val="0"/>
          <w:numId w:val="4"/>
        </w:numPr>
        <w:jc w:val="both"/>
        <w:rPr>
          <w:rFonts w:cstheme="minorHAnsi"/>
          <w:b/>
          <w:sz w:val="24"/>
          <w:szCs w:val="24"/>
        </w:rPr>
      </w:pPr>
      <w:bookmarkStart w:id="0" w:name="_Hlk526116475"/>
      <w:r w:rsidRPr="00F33349">
        <w:rPr>
          <w:rFonts w:cstheme="minorHAnsi"/>
          <w:b/>
          <w:sz w:val="24"/>
          <w:szCs w:val="24"/>
        </w:rPr>
        <w:t>Basic information</w:t>
      </w:r>
    </w:p>
    <w:p w14:paraId="6CE02D5C" w14:textId="77777777" w:rsidR="00C77628" w:rsidRPr="00F33349" w:rsidRDefault="00C77628" w:rsidP="00F80215">
      <w:pPr>
        <w:pStyle w:val="ListParagraph"/>
        <w:ind w:left="360"/>
        <w:jc w:val="both"/>
        <w:rPr>
          <w:rFonts w:cstheme="minorHAnsi"/>
          <w:b/>
          <w:sz w:val="24"/>
          <w:szCs w:val="24"/>
        </w:rPr>
      </w:pPr>
    </w:p>
    <w:p w14:paraId="6F390E51" w14:textId="7C294B47" w:rsidR="006D79EE" w:rsidRPr="00F33349" w:rsidRDefault="004C3C40" w:rsidP="00F80215">
      <w:pPr>
        <w:pStyle w:val="ListParagraph"/>
        <w:numPr>
          <w:ilvl w:val="0"/>
          <w:numId w:val="5"/>
        </w:numPr>
        <w:jc w:val="both"/>
        <w:rPr>
          <w:rFonts w:cstheme="minorHAnsi"/>
          <w:b/>
          <w:sz w:val="24"/>
          <w:szCs w:val="24"/>
        </w:rPr>
      </w:pPr>
      <w:r w:rsidRPr="00F33349">
        <w:rPr>
          <w:rFonts w:cstheme="minorHAnsi"/>
          <w:b/>
          <w:sz w:val="24"/>
          <w:szCs w:val="24"/>
        </w:rPr>
        <w:t>EDHEC Scientific Beta</w:t>
      </w:r>
    </w:p>
    <w:p w14:paraId="79CF74A1" w14:textId="77777777" w:rsidR="004C3C40" w:rsidRPr="00F33349" w:rsidRDefault="004C3C40" w:rsidP="004B7A85">
      <w:pPr>
        <w:pStyle w:val="ListParagraph"/>
        <w:numPr>
          <w:ilvl w:val="0"/>
          <w:numId w:val="34"/>
        </w:numPr>
        <w:shd w:val="clear" w:color="auto" w:fill="FFFFFF"/>
        <w:spacing w:after="300" w:line="240" w:lineRule="auto"/>
        <w:jc w:val="both"/>
        <w:rPr>
          <w:rFonts w:cstheme="minorHAnsi"/>
          <w:sz w:val="24"/>
          <w:szCs w:val="24"/>
        </w:rPr>
      </w:pPr>
      <w:r w:rsidRPr="00F33349">
        <w:rPr>
          <w:rFonts w:cstheme="minorHAnsi"/>
          <w:sz w:val="24"/>
          <w:szCs w:val="24"/>
        </w:rPr>
        <w:t>Established by EDHEC – Risk Institute, Scientific Beta aims to be the first provider of a smart beta platform to help investors understand and invest in advanced beta equity strategies. It has 3 principles:</w:t>
      </w:r>
    </w:p>
    <w:p w14:paraId="7BAE0D7A" w14:textId="682A52FF" w:rsidR="004C3C40" w:rsidRPr="00F33349" w:rsidRDefault="004C3C40" w:rsidP="004C3C40">
      <w:pPr>
        <w:pStyle w:val="ListParagraph"/>
        <w:numPr>
          <w:ilvl w:val="1"/>
          <w:numId w:val="34"/>
        </w:numPr>
        <w:shd w:val="clear" w:color="auto" w:fill="FFFFFF"/>
        <w:spacing w:after="300" w:line="240" w:lineRule="auto"/>
        <w:jc w:val="both"/>
        <w:rPr>
          <w:rFonts w:cstheme="minorHAnsi"/>
          <w:sz w:val="24"/>
          <w:szCs w:val="24"/>
        </w:rPr>
      </w:pPr>
      <w:r w:rsidRPr="00F33349">
        <w:rPr>
          <w:rFonts w:cstheme="minorHAnsi"/>
          <w:b/>
          <w:sz w:val="24"/>
          <w:szCs w:val="24"/>
        </w:rPr>
        <w:t>Choice:</w:t>
      </w:r>
      <w:r w:rsidRPr="00F33349">
        <w:rPr>
          <w:rFonts w:cstheme="minorHAnsi"/>
          <w:sz w:val="24"/>
          <w:szCs w:val="24"/>
        </w:rPr>
        <w:t xml:space="preserve"> A multitude of strategies are available allowing users to build their own benchmark among the wide range of indices available on the platform, choosing the risk which they wish to be exposed.</w:t>
      </w:r>
    </w:p>
    <w:p w14:paraId="3F124123" w14:textId="77777777" w:rsidR="007269BA" w:rsidRPr="00F33349" w:rsidRDefault="004C3C40" w:rsidP="004C3C40">
      <w:pPr>
        <w:pStyle w:val="ListParagraph"/>
        <w:numPr>
          <w:ilvl w:val="1"/>
          <w:numId w:val="34"/>
        </w:numPr>
        <w:shd w:val="clear" w:color="auto" w:fill="FFFFFF"/>
        <w:spacing w:after="300" w:line="240" w:lineRule="auto"/>
        <w:jc w:val="both"/>
        <w:rPr>
          <w:rFonts w:cstheme="minorHAnsi"/>
          <w:sz w:val="24"/>
          <w:szCs w:val="24"/>
        </w:rPr>
      </w:pPr>
      <w:r w:rsidRPr="00F33349">
        <w:rPr>
          <w:rFonts w:cstheme="minorHAnsi"/>
          <w:b/>
          <w:sz w:val="24"/>
          <w:szCs w:val="24"/>
        </w:rPr>
        <w:t>Transparency</w:t>
      </w:r>
    </w:p>
    <w:p w14:paraId="7CEE18C1" w14:textId="4AAFE2FA" w:rsidR="007C30D7" w:rsidRPr="00F33349" w:rsidRDefault="007269BA" w:rsidP="004C3C40">
      <w:pPr>
        <w:pStyle w:val="ListParagraph"/>
        <w:numPr>
          <w:ilvl w:val="1"/>
          <w:numId w:val="34"/>
        </w:numPr>
        <w:shd w:val="clear" w:color="auto" w:fill="FFFFFF"/>
        <w:spacing w:after="300" w:line="240" w:lineRule="auto"/>
        <w:jc w:val="both"/>
        <w:rPr>
          <w:rFonts w:cstheme="minorHAnsi"/>
          <w:sz w:val="24"/>
          <w:szCs w:val="24"/>
        </w:rPr>
      </w:pPr>
      <w:r w:rsidRPr="00F33349">
        <w:rPr>
          <w:rFonts w:cstheme="minorHAnsi"/>
          <w:b/>
          <w:sz w:val="24"/>
          <w:szCs w:val="24"/>
        </w:rPr>
        <w:t>Clarity:</w:t>
      </w:r>
      <w:r w:rsidRPr="00F33349">
        <w:rPr>
          <w:rFonts w:cstheme="minorHAnsi"/>
          <w:sz w:val="24"/>
          <w:szCs w:val="24"/>
        </w:rPr>
        <w:t xml:space="preserve"> Explanations and methodologies are provided, as well as detailed performance and risk analytics. </w:t>
      </w:r>
    </w:p>
    <w:p w14:paraId="58A3735A" w14:textId="5EA5FCEC" w:rsidR="00121E8A" w:rsidRPr="00F33349" w:rsidRDefault="00121E8A" w:rsidP="00121E8A">
      <w:pPr>
        <w:pStyle w:val="ListParagraph"/>
        <w:numPr>
          <w:ilvl w:val="0"/>
          <w:numId w:val="34"/>
        </w:numPr>
        <w:shd w:val="clear" w:color="auto" w:fill="FFFFFF"/>
        <w:spacing w:after="300" w:line="240" w:lineRule="auto"/>
        <w:jc w:val="both"/>
        <w:rPr>
          <w:rFonts w:cstheme="minorHAnsi"/>
          <w:sz w:val="24"/>
          <w:szCs w:val="24"/>
        </w:rPr>
      </w:pPr>
      <w:r w:rsidRPr="00F33349">
        <w:rPr>
          <w:rFonts w:cstheme="minorHAnsi"/>
          <w:sz w:val="24"/>
          <w:szCs w:val="24"/>
        </w:rPr>
        <w:t>As of 30 June 2018, USD 34 billion of institutional assets tracking Scientific Beta indices, including over USD 14 billion replicating indices integrating Environmental, Social and Governance (ESG) concerns. Total 52 employees.</w:t>
      </w:r>
    </w:p>
    <w:p w14:paraId="20E4CBD1" w14:textId="6ED6479F" w:rsidR="00121E8A" w:rsidRPr="00F33349" w:rsidRDefault="00121E8A" w:rsidP="00121E8A">
      <w:pPr>
        <w:pStyle w:val="ListParagraph"/>
        <w:numPr>
          <w:ilvl w:val="0"/>
          <w:numId w:val="34"/>
        </w:numPr>
        <w:shd w:val="clear" w:color="auto" w:fill="FFFFFF"/>
        <w:spacing w:after="300" w:line="240" w:lineRule="auto"/>
        <w:jc w:val="both"/>
        <w:rPr>
          <w:rFonts w:cstheme="minorHAnsi"/>
          <w:b/>
          <w:sz w:val="24"/>
          <w:szCs w:val="24"/>
        </w:rPr>
      </w:pPr>
      <w:r w:rsidRPr="00F33349">
        <w:rPr>
          <w:rFonts w:cstheme="minorHAnsi"/>
          <w:b/>
          <w:sz w:val="24"/>
          <w:szCs w:val="24"/>
        </w:rPr>
        <w:t>Investment Philosophy:</w:t>
      </w:r>
    </w:p>
    <w:p w14:paraId="2D868C9C" w14:textId="394A0DA8" w:rsidR="00121E8A" w:rsidRPr="00F33349" w:rsidRDefault="00121E8A" w:rsidP="00121E8A">
      <w:pPr>
        <w:pStyle w:val="ListParagraph"/>
        <w:numPr>
          <w:ilvl w:val="1"/>
          <w:numId w:val="34"/>
        </w:numPr>
        <w:shd w:val="clear" w:color="auto" w:fill="FFFFFF"/>
        <w:spacing w:after="300" w:line="240" w:lineRule="auto"/>
        <w:jc w:val="both"/>
        <w:rPr>
          <w:rFonts w:cstheme="minorHAnsi"/>
          <w:sz w:val="24"/>
          <w:szCs w:val="24"/>
        </w:rPr>
      </w:pPr>
      <w:r w:rsidRPr="00F33349">
        <w:rPr>
          <w:rFonts w:cstheme="minorHAnsi"/>
          <w:sz w:val="24"/>
          <w:szCs w:val="24"/>
        </w:rPr>
        <w:t>Offering exposure to long-term rewarded risk factors</w:t>
      </w:r>
    </w:p>
    <w:p w14:paraId="68FAB9F3" w14:textId="0DE8C3F0" w:rsidR="00121E8A" w:rsidRPr="00F33349" w:rsidRDefault="00121E8A" w:rsidP="00121E8A">
      <w:pPr>
        <w:pStyle w:val="ListParagraph"/>
        <w:numPr>
          <w:ilvl w:val="1"/>
          <w:numId w:val="34"/>
        </w:numPr>
        <w:shd w:val="clear" w:color="auto" w:fill="FFFFFF"/>
        <w:spacing w:after="300" w:line="240" w:lineRule="auto"/>
        <w:jc w:val="both"/>
        <w:rPr>
          <w:rFonts w:cstheme="minorHAnsi"/>
          <w:sz w:val="24"/>
          <w:szCs w:val="24"/>
        </w:rPr>
      </w:pPr>
      <w:r w:rsidRPr="00F33349">
        <w:rPr>
          <w:rFonts w:cstheme="minorHAnsi"/>
          <w:sz w:val="24"/>
          <w:szCs w:val="24"/>
        </w:rPr>
        <w:t>Ensuring a good reward for these factors through good diversification of unrewarded risk</w:t>
      </w:r>
    </w:p>
    <w:p w14:paraId="35B183FD" w14:textId="653CD5CE" w:rsidR="00121E8A" w:rsidRPr="00F33349" w:rsidRDefault="00121E8A" w:rsidP="00121E8A">
      <w:pPr>
        <w:pStyle w:val="ListParagraph"/>
        <w:numPr>
          <w:ilvl w:val="1"/>
          <w:numId w:val="34"/>
        </w:numPr>
        <w:shd w:val="clear" w:color="auto" w:fill="FFFFFF"/>
        <w:spacing w:after="300" w:line="240" w:lineRule="auto"/>
        <w:jc w:val="both"/>
        <w:rPr>
          <w:rFonts w:cstheme="minorHAnsi"/>
          <w:sz w:val="24"/>
          <w:szCs w:val="24"/>
        </w:rPr>
      </w:pPr>
      <w:r w:rsidRPr="00F33349">
        <w:rPr>
          <w:rFonts w:cstheme="minorHAnsi"/>
          <w:sz w:val="24"/>
          <w:szCs w:val="24"/>
        </w:rPr>
        <w:t>Guaranteeing sound risk management of the investment by implementing risk allocation</w:t>
      </w:r>
    </w:p>
    <w:p w14:paraId="51EF4643" w14:textId="77777777" w:rsidR="007269BA" w:rsidRPr="00F33349" w:rsidRDefault="007269BA" w:rsidP="004C3C40">
      <w:pPr>
        <w:pStyle w:val="ListParagraph"/>
        <w:numPr>
          <w:ilvl w:val="0"/>
          <w:numId w:val="34"/>
        </w:numPr>
        <w:shd w:val="clear" w:color="auto" w:fill="FFFFFF"/>
        <w:spacing w:after="300" w:line="240" w:lineRule="auto"/>
        <w:jc w:val="both"/>
        <w:rPr>
          <w:rFonts w:cstheme="minorHAnsi"/>
          <w:b/>
          <w:sz w:val="24"/>
          <w:szCs w:val="24"/>
        </w:rPr>
      </w:pPr>
      <w:r w:rsidRPr="00F33349">
        <w:rPr>
          <w:rFonts w:cstheme="minorHAnsi"/>
          <w:b/>
          <w:color w:val="100F0F"/>
          <w:sz w:val="24"/>
          <w:szCs w:val="24"/>
          <w:shd w:val="clear" w:color="auto" w:fill="FFFFFF"/>
        </w:rPr>
        <w:t>Products:</w:t>
      </w:r>
    </w:p>
    <w:p w14:paraId="1FEF6E93" w14:textId="77777777" w:rsidR="007269BA" w:rsidRPr="00F33349" w:rsidRDefault="007269BA" w:rsidP="007269BA">
      <w:pPr>
        <w:pStyle w:val="ListParagraph"/>
        <w:numPr>
          <w:ilvl w:val="1"/>
          <w:numId w:val="34"/>
        </w:numPr>
        <w:shd w:val="clear" w:color="auto" w:fill="FFFFFF"/>
        <w:spacing w:after="300" w:line="240" w:lineRule="auto"/>
        <w:jc w:val="both"/>
        <w:rPr>
          <w:rFonts w:cstheme="minorHAnsi"/>
          <w:sz w:val="24"/>
          <w:szCs w:val="24"/>
        </w:rPr>
      </w:pPr>
      <w:r w:rsidRPr="00F33349">
        <w:rPr>
          <w:rFonts w:cstheme="minorHAnsi"/>
          <w:b/>
          <w:color w:val="100F0F"/>
          <w:sz w:val="24"/>
          <w:szCs w:val="24"/>
          <w:shd w:val="clear" w:color="auto" w:fill="FFFFFF"/>
        </w:rPr>
        <w:t xml:space="preserve">Scientific Beta Indices: </w:t>
      </w:r>
      <w:r w:rsidRPr="00F33349">
        <w:rPr>
          <w:rFonts w:cstheme="minorHAnsi"/>
          <w:color w:val="100F0F"/>
          <w:sz w:val="24"/>
          <w:szCs w:val="24"/>
          <w:shd w:val="clear" w:color="auto" w:fill="FFFFFF"/>
        </w:rPr>
        <w:t xml:space="preserve">Smart Beta indices that aim to be the reference for the investment and analysis of alternative beta strategies. </w:t>
      </w:r>
    </w:p>
    <w:p w14:paraId="0DD238D8" w14:textId="1D004779" w:rsidR="004B7A85" w:rsidRPr="00F33349" w:rsidRDefault="007269BA" w:rsidP="007269BA">
      <w:pPr>
        <w:pStyle w:val="ListParagraph"/>
        <w:numPr>
          <w:ilvl w:val="1"/>
          <w:numId w:val="34"/>
        </w:numPr>
        <w:shd w:val="clear" w:color="auto" w:fill="FFFFFF"/>
        <w:spacing w:after="300" w:line="240" w:lineRule="auto"/>
        <w:jc w:val="both"/>
        <w:rPr>
          <w:rFonts w:cstheme="minorHAnsi"/>
          <w:sz w:val="24"/>
          <w:szCs w:val="24"/>
        </w:rPr>
      </w:pPr>
      <w:r w:rsidRPr="00F33349">
        <w:rPr>
          <w:rFonts w:cstheme="minorHAnsi"/>
          <w:b/>
          <w:color w:val="100F0F"/>
          <w:sz w:val="24"/>
          <w:szCs w:val="24"/>
          <w:shd w:val="clear" w:color="auto" w:fill="FFFFFF"/>
        </w:rPr>
        <w:t>Scientific Beta Analytics:</w:t>
      </w:r>
      <w:r w:rsidRPr="00F33349">
        <w:rPr>
          <w:rFonts w:cstheme="minorHAnsi"/>
          <w:color w:val="100F0F"/>
          <w:sz w:val="24"/>
          <w:szCs w:val="24"/>
          <w:shd w:val="clear" w:color="auto" w:fill="FFFFFF"/>
        </w:rPr>
        <w:t xml:space="preserve"> Allow investors to evaluate advanced beta strategies in terms of risk and performance</w:t>
      </w:r>
      <w:r w:rsidR="007C30D7" w:rsidRPr="00F33349">
        <w:rPr>
          <w:rFonts w:cstheme="minorHAnsi"/>
          <w:color w:val="100F0F"/>
          <w:sz w:val="24"/>
          <w:szCs w:val="24"/>
          <w:shd w:val="clear" w:color="auto" w:fill="FFFFFF"/>
        </w:rPr>
        <w:t>.</w:t>
      </w:r>
    </w:p>
    <w:p w14:paraId="2EC2ADD9" w14:textId="3D10F8B2" w:rsidR="007269BA" w:rsidRPr="00F33349" w:rsidRDefault="007269BA" w:rsidP="007269BA">
      <w:pPr>
        <w:pStyle w:val="ListParagraph"/>
        <w:numPr>
          <w:ilvl w:val="1"/>
          <w:numId w:val="34"/>
        </w:numPr>
        <w:shd w:val="clear" w:color="auto" w:fill="FFFFFF"/>
        <w:spacing w:after="300" w:line="240" w:lineRule="auto"/>
        <w:jc w:val="both"/>
        <w:rPr>
          <w:rFonts w:cstheme="minorHAnsi"/>
          <w:sz w:val="24"/>
          <w:szCs w:val="24"/>
        </w:rPr>
      </w:pPr>
      <w:r w:rsidRPr="00F33349">
        <w:rPr>
          <w:rFonts w:cstheme="minorHAnsi"/>
          <w:b/>
          <w:color w:val="100F0F"/>
          <w:sz w:val="24"/>
          <w:szCs w:val="24"/>
          <w:shd w:val="clear" w:color="auto" w:fill="FFFFFF"/>
        </w:rPr>
        <w:t>Customized benchmarks and solutions:</w:t>
      </w:r>
      <w:r w:rsidRPr="00F33349">
        <w:rPr>
          <w:rFonts w:cstheme="minorHAnsi"/>
          <w:sz w:val="24"/>
          <w:szCs w:val="24"/>
        </w:rPr>
        <w:t xml:space="preserve"> </w:t>
      </w:r>
      <w:proofErr w:type="gramStart"/>
      <w:r w:rsidRPr="00F33349">
        <w:rPr>
          <w:rFonts w:cstheme="minorHAnsi"/>
          <w:sz w:val="24"/>
          <w:szCs w:val="24"/>
        </w:rPr>
        <w:t>Offers</w:t>
      </w:r>
      <w:proofErr w:type="gramEnd"/>
      <w:r w:rsidRPr="00F33349">
        <w:rPr>
          <w:rFonts w:cstheme="minorHAnsi"/>
          <w:sz w:val="24"/>
          <w:szCs w:val="24"/>
        </w:rPr>
        <w:t xml:space="preserve"> the possibility of determining specific combinations of factors, considering optimal combinations of smart beta strategies, defining a stock universe specific to the investor and taking account of specific risk constraints during the benchmark construction process.</w:t>
      </w:r>
    </w:p>
    <w:p w14:paraId="31107807" w14:textId="77777777" w:rsidR="004C3C40" w:rsidRPr="00F33349" w:rsidRDefault="004C3C40" w:rsidP="004C3C40">
      <w:pPr>
        <w:pStyle w:val="ListParagraph"/>
        <w:shd w:val="clear" w:color="auto" w:fill="FFFFFF"/>
        <w:spacing w:after="300" w:line="240" w:lineRule="auto"/>
        <w:ind w:left="1440"/>
        <w:jc w:val="both"/>
        <w:rPr>
          <w:rFonts w:cstheme="minorHAnsi"/>
          <w:sz w:val="24"/>
          <w:szCs w:val="24"/>
        </w:rPr>
      </w:pPr>
    </w:p>
    <w:p w14:paraId="5FBD5C7C" w14:textId="6E8718EF" w:rsidR="00351B7F" w:rsidRPr="00F33349" w:rsidRDefault="00351B7F" w:rsidP="00F80215">
      <w:pPr>
        <w:pStyle w:val="ListParagraph"/>
        <w:numPr>
          <w:ilvl w:val="0"/>
          <w:numId w:val="5"/>
        </w:numPr>
        <w:jc w:val="both"/>
        <w:rPr>
          <w:rFonts w:cstheme="minorHAnsi"/>
          <w:b/>
          <w:sz w:val="24"/>
          <w:szCs w:val="24"/>
        </w:rPr>
      </w:pPr>
      <w:r w:rsidRPr="00F33349">
        <w:rPr>
          <w:rFonts w:cstheme="minorHAnsi"/>
          <w:b/>
          <w:sz w:val="24"/>
          <w:szCs w:val="24"/>
        </w:rPr>
        <w:t>Job Requirements –</w:t>
      </w:r>
      <w:r w:rsidR="00F80215" w:rsidRPr="00F33349">
        <w:rPr>
          <w:rFonts w:cstheme="minorHAnsi"/>
          <w:b/>
          <w:sz w:val="24"/>
          <w:szCs w:val="24"/>
        </w:rPr>
        <w:t xml:space="preserve"> </w:t>
      </w:r>
      <w:r w:rsidR="004C3C40" w:rsidRPr="00F33349">
        <w:rPr>
          <w:rFonts w:cstheme="minorHAnsi"/>
          <w:b/>
          <w:sz w:val="24"/>
          <w:szCs w:val="24"/>
        </w:rPr>
        <w:t>Financial Analyst (Responsible Investment)</w:t>
      </w:r>
    </w:p>
    <w:p w14:paraId="7230A188" w14:textId="77777777" w:rsidR="004C3C40" w:rsidRPr="00F33349" w:rsidRDefault="004C3C40" w:rsidP="006E079D">
      <w:pPr>
        <w:numPr>
          <w:ilvl w:val="1"/>
          <w:numId w:val="5"/>
        </w:numPr>
        <w:shd w:val="clear" w:color="auto" w:fill="FFFFFF"/>
        <w:spacing w:before="100" w:beforeAutospacing="1" w:after="100" w:afterAutospacing="1" w:line="240" w:lineRule="auto"/>
        <w:jc w:val="both"/>
        <w:rPr>
          <w:rFonts w:eastAsia="Times New Roman" w:cstheme="minorHAnsi"/>
          <w:color w:val="100F0F"/>
          <w:sz w:val="24"/>
          <w:szCs w:val="24"/>
        </w:rPr>
      </w:pPr>
      <w:r w:rsidRPr="00F33349">
        <w:rPr>
          <w:rFonts w:eastAsia="Times New Roman" w:cstheme="minorHAnsi"/>
          <w:color w:val="100F0F"/>
          <w:sz w:val="24"/>
          <w:szCs w:val="24"/>
        </w:rPr>
        <w:t>Perform quantitative and fundamental analysis to support research and development in responsible investing</w:t>
      </w:r>
    </w:p>
    <w:p w14:paraId="3DD89060" w14:textId="77777777" w:rsidR="004C3C40" w:rsidRPr="00F33349" w:rsidRDefault="004C3C40" w:rsidP="006E079D">
      <w:pPr>
        <w:numPr>
          <w:ilvl w:val="1"/>
          <w:numId w:val="5"/>
        </w:numPr>
        <w:shd w:val="clear" w:color="auto" w:fill="FFFFFF"/>
        <w:spacing w:before="100" w:beforeAutospacing="1" w:after="100" w:afterAutospacing="1" w:line="240" w:lineRule="auto"/>
        <w:jc w:val="both"/>
        <w:rPr>
          <w:rFonts w:eastAsia="Times New Roman" w:cstheme="minorHAnsi"/>
          <w:color w:val="100F0F"/>
          <w:sz w:val="24"/>
          <w:szCs w:val="24"/>
        </w:rPr>
      </w:pPr>
      <w:r w:rsidRPr="00F33349">
        <w:rPr>
          <w:rFonts w:eastAsia="Times New Roman" w:cstheme="minorHAnsi"/>
          <w:color w:val="100F0F"/>
          <w:sz w:val="24"/>
          <w:szCs w:val="24"/>
        </w:rPr>
        <w:t>Contribute to reports and develop materials on the integration of responsibility and sustainability criteria into passive and factor investment</w:t>
      </w:r>
    </w:p>
    <w:p w14:paraId="2D6A7AD7" w14:textId="77777777" w:rsidR="004C3C40" w:rsidRPr="00F33349" w:rsidRDefault="004C3C40" w:rsidP="006E079D">
      <w:pPr>
        <w:numPr>
          <w:ilvl w:val="1"/>
          <w:numId w:val="5"/>
        </w:numPr>
        <w:shd w:val="clear" w:color="auto" w:fill="FFFFFF"/>
        <w:spacing w:before="100" w:beforeAutospacing="1" w:after="100" w:afterAutospacing="1" w:line="240" w:lineRule="auto"/>
        <w:jc w:val="both"/>
        <w:rPr>
          <w:rFonts w:eastAsia="Times New Roman" w:cstheme="minorHAnsi"/>
          <w:color w:val="100F0F"/>
          <w:sz w:val="24"/>
          <w:szCs w:val="24"/>
        </w:rPr>
      </w:pPr>
      <w:r w:rsidRPr="00F33349">
        <w:rPr>
          <w:rFonts w:eastAsia="Times New Roman" w:cstheme="minorHAnsi"/>
          <w:color w:val="100F0F"/>
          <w:sz w:val="24"/>
          <w:szCs w:val="24"/>
        </w:rPr>
        <w:t>Collaborate closely with data vendors/providers to acquire knowledge about data and address quality issues</w:t>
      </w:r>
    </w:p>
    <w:p w14:paraId="1C52C751" w14:textId="77777777" w:rsidR="004C3C40" w:rsidRPr="00F33349" w:rsidRDefault="004C3C40" w:rsidP="006E079D">
      <w:pPr>
        <w:numPr>
          <w:ilvl w:val="1"/>
          <w:numId w:val="5"/>
        </w:numPr>
        <w:shd w:val="clear" w:color="auto" w:fill="FFFFFF"/>
        <w:spacing w:before="100" w:beforeAutospacing="1" w:after="100" w:afterAutospacing="1" w:line="240" w:lineRule="auto"/>
        <w:jc w:val="both"/>
        <w:rPr>
          <w:rFonts w:eastAsia="Times New Roman" w:cstheme="minorHAnsi"/>
          <w:color w:val="100F0F"/>
          <w:sz w:val="24"/>
          <w:szCs w:val="24"/>
        </w:rPr>
      </w:pPr>
      <w:r w:rsidRPr="00F33349">
        <w:rPr>
          <w:rFonts w:eastAsia="Times New Roman" w:cstheme="minorHAnsi"/>
          <w:color w:val="100F0F"/>
          <w:sz w:val="24"/>
          <w:szCs w:val="24"/>
        </w:rPr>
        <w:t>Perform secondary data research using company filings and disclosures and other public sources</w:t>
      </w:r>
    </w:p>
    <w:p w14:paraId="351BD675" w14:textId="65CEEAB6" w:rsidR="00BC2F56" w:rsidRPr="00F33349" w:rsidRDefault="004C3C40" w:rsidP="00BC2F56">
      <w:pPr>
        <w:numPr>
          <w:ilvl w:val="1"/>
          <w:numId w:val="5"/>
        </w:numPr>
        <w:shd w:val="clear" w:color="auto" w:fill="FFFFFF"/>
        <w:spacing w:before="100" w:beforeAutospacing="1" w:after="100" w:afterAutospacing="1" w:line="240" w:lineRule="auto"/>
        <w:jc w:val="both"/>
        <w:rPr>
          <w:rFonts w:eastAsia="Times New Roman" w:cstheme="minorHAnsi"/>
          <w:color w:val="100F0F"/>
          <w:sz w:val="24"/>
          <w:szCs w:val="24"/>
        </w:rPr>
      </w:pPr>
      <w:r w:rsidRPr="00F33349">
        <w:rPr>
          <w:rFonts w:eastAsia="Times New Roman" w:cstheme="minorHAnsi"/>
          <w:color w:val="100F0F"/>
          <w:sz w:val="24"/>
          <w:szCs w:val="24"/>
        </w:rPr>
        <w:t>Develop and implement processes to ensure the quality and integrity of financial and ESG data at the input and output stages</w:t>
      </w:r>
      <w:r w:rsidR="00AF59F6" w:rsidRPr="00F33349">
        <w:rPr>
          <w:rFonts w:eastAsia="Times New Roman" w:cstheme="minorHAnsi"/>
          <w:color w:val="100F0F"/>
          <w:sz w:val="24"/>
          <w:szCs w:val="24"/>
        </w:rPr>
        <w:t xml:space="preserve"> </w:t>
      </w:r>
    </w:p>
    <w:p w14:paraId="44FADB94" w14:textId="77777777" w:rsidR="00BC2F56" w:rsidRPr="00F33349" w:rsidRDefault="00BC2F56" w:rsidP="00BC2F56">
      <w:pPr>
        <w:pStyle w:val="ListParagraph"/>
        <w:ind w:left="1080"/>
        <w:jc w:val="both"/>
        <w:rPr>
          <w:rFonts w:cstheme="minorHAnsi"/>
          <w:b/>
          <w:sz w:val="24"/>
          <w:szCs w:val="24"/>
        </w:rPr>
      </w:pPr>
    </w:p>
    <w:p w14:paraId="1ACC78F6" w14:textId="5AD1FD9A" w:rsidR="00BC2F56" w:rsidRPr="00F33349" w:rsidRDefault="00BC2F56" w:rsidP="00BC2F56">
      <w:pPr>
        <w:pStyle w:val="ListParagraph"/>
        <w:numPr>
          <w:ilvl w:val="0"/>
          <w:numId w:val="5"/>
        </w:numPr>
        <w:jc w:val="both"/>
        <w:rPr>
          <w:rFonts w:cstheme="minorHAnsi"/>
          <w:b/>
          <w:sz w:val="24"/>
          <w:szCs w:val="24"/>
        </w:rPr>
      </w:pPr>
      <w:r w:rsidRPr="00F33349">
        <w:rPr>
          <w:rFonts w:cstheme="minorHAnsi"/>
          <w:b/>
          <w:sz w:val="24"/>
          <w:szCs w:val="24"/>
        </w:rPr>
        <w:t>General Knowledge</w:t>
      </w:r>
    </w:p>
    <w:p w14:paraId="45B11ECC" w14:textId="789CB825" w:rsidR="00121E8A" w:rsidRPr="00F33349" w:rsidRDefault="00121E8A" w:rsidP="00BC2F56">
      <w:pPr>
        <w:pStyle w:val="ListParagraph"/>
        <w:numPr>
          <w:ilvl w:val="0"/>
          <w:numId w:val="37"/>
        </w:numPr>
        <w:shd w:val="clear" w:color="auto" w:fill="FFFFFF"/>
        <w:spacing w:before="100" w:beforeAutospacing="1" w:after="100" w:afterAutospacing="1" w:line="240" w:lineRule="auto"/>
        <w:jc w:val="both"/>
        <w:rPr>
          <w:rFonts w:eastAsia="Times New Roman" w:cstheme="minorHAnsi"/>
          <w:color w:val="100F0F"/>
          <w:sz w:val="24"/>
          <w:szCs w:val="24"/>
        </w:rPr>
      </w:pPr>
      <w:r w:rsidRPr="00F33349">
        <w:rPr>
          <w:rFonts w:eastAsia="Times New Roman" w:cstheme="minorHAnsi"/>
          <w:b/>
          <w:color w:val="100F0F"/>
          <w:sz w:val="24"/>
          <w:szCs w:val="24"/>
        </w:rPr>
        <w:lastRenderedPageBreak/>
        <w:t>Traditional cap-weighted indices:</w:t>
      </w:r>
      <w:r w:rsidRPr="00F33349">
        <w:rPr>
          <w:rFonts w:eastAsia="Times New Roman" w:cstheme="minorHAnsi"/>
          <w:color w:val="100F0F"/>
          <w:sz w:val="24"/>
          <w:szCs w:val="24"/>
        </w:rPr>
        <w:t xml:space="preserve"> Exposed to risk factors that are unrewarded and poorly diversified</w:t>
      </w:r>
      <w:r w:rsidR="00B26A9C" w:rsidRPr="00F33349">
        <w:rPr>
          <w:rFonts w:eastAsia="Times New Roman" w:cstheme="minorHAnsi"/>
          <w:color w:val="100F0F"/>
          <w:sz w:val="24"/>
          <w:szCs w:val="24"/>
        </w:rPr>
        <w:t>.</w:t>
      </w:r>
    </w:p>
    <w:p w14:paraId="618C5EAB" w14:textId="34A07BB9" w:rsidR="008B413B" w:rsidRPr="00F33349" w:rsidRDefault="008B413B" w:rsidP="00BC2F56">
      <w:pPr>
        <w:pStyle w:val="ListParagraph"/>
        <w:numPr>
          <w:ilvl w:val="0"/>
          <w:numId w:val="37"/>
        </w:numPr>
        <w:shd w:val="clear" w:color="auto" w:fill="FFFFFF"/>
        <w:spacing w:before="100" w:beforeAutospacing="1" w:after="100" w:afterAutospacing="1" w:line="240" w:lineRule="auto"/>
        <w:jc w:val="both"/>
        <w:rPr>
          <w:rFonts w:eastAsia="Times New Roman" w:cstheme="minorHAnsi"/>
          <w:color w:val="100F0F"/>
          <w:sz w:val="24"/>
          <w:szCs w:val="24"/>
        </w:rPr>
      </w:pPr>
      <w:r w:rsidRPr="00F33349">
        <w:rPr>
          <w:rFonts w:eastAsia="Times New Roman" w:cstheme="minorHAnsi"/>
          <w:color w:val="100F0F"/>
          <w:sz w:val="24"/>
          <w:szCs w:val="24"/>
        </w:rPr>
        <w:t>Factor model postulates different factors, such as earnings growth rates, interest rate etc. can affect the excess return of a stock. Models can be single factor or multi-factor:</w:t>
      </w:r>
    </w:p>
    <w:p w14:paraId="1BE1F17B" w14:textId="79141DDD" w:rsidR="006979B0" w:rsidRDefault="00B26A9C" w:rsidP="008B413B">
      <w:pPr>
        <w:pStyle w:val="ListParagraph"/>
        <w:numPr>
          <w:ilvl w:val="1"/>
          <w:numId w:val="37"/>
        </w:numPr>
        <w:shd w:val="clear" w:color="auto" w:fill="FFFFFF"/>
        <w:spacing w:before="100" w:beforeAutospacing="1" w:after="100" w:afterAutospacing="1" w:line="240" w:lineRule="auto"/>
        <w:jc w:val="both"/>
        <w:rPr>
          <w:rFonts w:eastAsia="Times New Roman" w:cstheme="minorHAnsi"/>
          <w:color w:val="100F0F"/>
          <w:sz w:val="24"/>
          <w:szCs w:val="24"/>
        </w:rPr>
      </w:pPr>
      <w:r w:rsidRPr="00F33349">
        <w:rPr>
          <w:rFonts w:eastAsia="Times New Roman" w:cstheme="minorHAnsi"/>
          <w:b/>
          <w:color w:val="100F0F"/>
          <w:sz w:val="24"/>
          <w:szCs w:val="24"/>
        </w:rPr>
        <w:t>C</w:t>
      </w:r>
      <w:r w:rsidR="006979B0" w:rsidRPr="00F33349">
        <w:rPr>
          <w:rFonts w:eastAsia="Times New Roman" w:cstheme="minorHAnsi"/>
          <w:b/>
          <w:color w:val="100F0F"/>
          <w:sz w:val="24"/>
          <w:szCs w:val="24"/>
        </w:rPr>
        <w:t>apital Asset Pricing CAPM:</w:t>
      </w:r>
      <w:r w:rsidR="006979B0" w:rsidRPr="00F33349">
        <w:rPr>
          <w:rFonts w:eastAsia="Times New Roman" w:cstheme="minorHAnsi"/>
          <w:color w:val="100F0F"/>
          <w:sz w:val="24"/>
          <w:szCs w:val="24"/>
        </w:rPr>
        <w:t xml:space="preserve"> </w:t>
      </w:r>
      <w:r w:rsidR="003D50DE">
        <w:rPr>
          <w:rFonts w:eastAsia="Times New Roman" w:cstheme="minorHAnsi"/>
          <w:color w:val="100F0F"/>
          <w:sz w:val="24"/>
          <w:szCs w:val="24"/>
        </w:rPr>
        <w:t>CAPM is a s</w:t>
      </w:r>
      <w:r w:rsidR="006979B0" w:rsidRPr="00F33349">
        <w:rPr>
          <w:rFonts w:eastAsia="Times New Roman" w:cstheme="minorHAnsi"/>
          <w:color w:val="100F0F"/>
          <w:sz w:val="24"/>
          <w:szCs w:val="24"/>
        </w:rPr>
        <w:t>ingle factor model</w:t>
      </w:r>
      <w:r w:rsidR="00311A5A">
        <w:rPr>
          <w:rFonts w:eastAsia="Times New Roman" w:cstheme="minorHAnsi"/>
          <w:color w:val="100F0F"/>
          <w:sz w:val="24"/>
          <w:szCs w:val="24"/>
        </w:rPr>
        <w:t>, which says that beta (i.e. systematic risk) is the only asset specific factor that we need to know to estimate expected return.</w:t>
      </w:r>
      <w:r w:rsidR="006979B0" w:rsidRPr="00F33349">
        <w:rPr>
          <w:rFonts w:eastAsia="Times New Roman" w:cstheme="minorHAnsi"/>
          <w:color w:val="100F0F"/>
          <w:sz w:val="24"/>
          <w:szCs w:val="24"/>
        </w:rPr>
        <w:t xml:space="preserve"> which models the expected return as a function of beta, i.e. systematic risk. For example, when we talk about the beta of a security, we are saying how many units of risk are in this security with respect to changes in the overall market.</w:t>
      </w:r>
    </w:p>
    <w:p w14:paraId="13CA8D7E" w14:textId="5CA2C4F5" w:rsidR="00311A5A" w:rsidRDefault="00311A5A" w:rsidP="00311A5A">
      <w:pPr>
        <w:pStyle w:val="ListParagraph"/>
        <w:shd w:val="clear" w:color="auto" w:fill="FFFFFF"/>
        <w:spacing w:before="100" w:beforeAutospacing="1" w:after="100" w:afterAutospacing="1" w:line="240" w:lineRule="auto"/>
        <w:ind w:left="1440"/>
        <w:jc w:val="both"/>
        <w:rPr>
          <w:rFonts w:eastAsia="Times New Roman" w:cstheme="minorHAnsi"/>
          <w:b/>
          <w:color w:val="100F0F"/>
          <w:sz w:val="24"/>
          <w:szCs w:val="24"/>
        </w:rPr>
      </w:pPr>
    </w:p>
    <w:p w14:paraId="6B6ACEF5" w14:textId="0452113F" w:rsidR="00311A5A" w:rsidRDefault="00311A5A" w:rsidP="00311A5A">
      <w:pPr>
        <w:pStyle w:val="ListParagraph"/>
        <w:shd w:val="clear" w:color="auto" w:fill="FFFFFF"/>
        <w:spacing w:before="100" w:beforeAutospacing="1" w:after="100" w:afterAutospacing="1" w:line="240" w:lineRule="auto"/>
        <w:ind w:left="1440"/>
        <w:jc w:val="both"/>
        <w:rPr>
          <w:rFonts w:eastAsia="Times New Roman" w:cstheme="minorHAnsi"/>
          <w:color w:val="100F0F"/>
          <w:sz w:val="24"/>
          <w:szCs w:val="24"/>
        </w:rPr>
      </w:pPr>
      <w:r>
        <w:rPr>
          <w:noProof/>
        </w:rPr>
        <w:drawing>
          <wp:inline distT="0" distB="0" distL="0" distR="0" wp14:anchorId="25F4B98E" wp14:editId="690863AD">
            <wp:extent cx="3505200" cy="22364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9150" cy="2239017"/>
                    </a:xfrm>
                    <a:prstGeom prst="rect">
                      <a:avLst/>
                    </a:prstGeom>
                  </pic:spPr>
                </pic:pic>
              </a:graphicData>
            </a:graphic>
          </wp:inline>
        </w:drawing>
      </w:r>
    </w:p>
    <w:p w14:paraId="5B6C3EA1" w14:textId="77777777" w:rsidR="00311A5A" w:rsidRPr="00F33349" w:rsidRDefault="00311A5A" w:rsidP="00311A5A">
      <w:pPr>
        <w:pStyle w:val="ListParagraph"/>
        <w:shd w:val="clear" w:color="auto" w:fill="FFFFFF"/>
        <w:spacing w:before="100" w:beforeAutospacing="1" w:after="100" w:afterAutospacing="1" w:line="240" w:lineRule="auto"/>
        <w:ind w:left="1440"/>
        <w:jc w:val="both"/>
        <w:rPr>
          <w:rFonts w:eastAsia="Times New Roman" w:cstheme="minorHAnsi"/>
          <w:color w:val="100F0F"/>
          <w:sz w:val="24"/>
          <w:szCs w:val="24"/>
        </w:rPr>
      </w:pPr>
    </w:p>
    <w:p w14:paraId="522071F2" w14:textId="26005834" w:rsidR="00BC2F56" w:rsidRPr="00F33349" w:rsidRDefault="006979B0" w:rsidP="008B413B">
      <w:pPr>
        <w:pStyle w:val="ListParagraph"/>
        <w:numPr>
          <w:ilvl w:val="1"/>
          <w:numId w:val="37"/>
        </w:numPr>
        <w:shd w:val="clear" w:color="auto" w:fill="FFFFFF"/>
        <w:spacing w:before="100" w:beforeAutospacing="1" w:after="100" w:afterAutospacing="1" w:line="240" w:lineRule="auto"/>
        <w:jc w:val="both"/>
        <w:rPr>
          <w:rFonts w:eastAsia="Times New Roman" w:cstheme="minorHAnsi"/>
          <w:color w:val="100F0F"/>
          <w:sz w:val="24"/>
          <w:szCs w:val="24"/>
        </w:rPr>
      </w:pPr>
      <w:r w:rsidRPr="00F33349">
        <w:rPr>
          <w:rFonts w:eastAsia="Times New Roman" w:cstheme="minorHAnsi"/>
          <w:b/>
          <w:color w:val="100F0F"/>
          <w:sz w:val="24"/>
          <w:szCs w:val="24"/>
        </w:rPr>
        <w:t>Multi</w:t>
      </w:r>
      <w:r w:rsidR="00A16F6E" w:rsidRPr="00F33349">
        <w:rPr>
          <w:rFonts w:eastAsia="Times New Roman" w:cstheme="minorHAnsi"/>
          <w:b/>
          <w:color w:val="100F0F"/>
          <w:sz w:val="24"/>
          <w:szCs w:val="24"/>
        </w:rPr>
        <w:t>-</w:t>
      </w:r>
      <w:r w:rsidRPr="00F33349">
        <w:rPr>
          <w:rFonts w:eastAsia="Times New Roman" w:cstheme="minorHAnsi"/>
          <w:b/>
          <w:color w:val="100F0F"/>
          <w:sz w:val="24"/>
          <w:szCs w:val="24"/>
        </w:rPr>
        <w:t>factor models:</w:t>
      </w:r>
      <w:r w:rsidRPr="00F33349">
        <w:rPr>
          <w:rFonts w:eastAsia="Times New Roman" w:cstheme="minorHAnsi"/>
          <w:color w:val="100F0F"/>
          <w:sz w:val="24"/>
          <w:szCs w:val="24"/>
        </w:rPr>
        <w:t xml:space="preserve"> Macroeconomic factors, such as inflation, interest rates and GDP, might affect the behaviours of different securities, so it is not fair to lump everything under one single systematic risk. Remember: The goal is to diversify all possible risks, so that we can better predict the expected return.</w:t>
      </w:r>
      <w:r w:rsidR="00BC2F56" w:rsidRPr="00F33349">
        <w:rPr>
          <w:rFonts w:eastAsia="Times New Roman" w:cstheme="minorHAnsi"/>
          <w:color w:val="100F0F"/>
          <w:sz w:val="24"/>
          <w:szCs w:val="24"/>
        </w:rPr>
        <w:t xml:space="preserve"> Multi-factor strategies are superior in that they diversify the risk of a single factor underperforming by investing into </w:t>
      </w:r>
      <w:r w:rsidR="00DE588E" w:rsidRPr="00F33349">
        <w:rPr>
          <w:rFonts w:eastAsia="Times New Roman" w:cstheme="minorHAnsi"/>
          <w:color w:val="100F0F"/>
          <w:sz w:val="24"/>
          <w:szCs w:val="24"/>
        </w:rPr>
        <w:t>several</w:t>
      </w:r>
      <w:r w:rsidR="00BC2F56" w:rsidRPr="00F33349">
        <w:rPr>
          <w:rFonts w:eastAsia="Times New Roman" w:cstheme="minorHAnsi"/>
          <w:color w:val="100F0F"/>
          <w:sz w:val="24"/>
          <w:szCs w:val="24"/>
        </w:rPr>
        <w:t xml:space="preserve"> different factors</w:t>
      </w:r>
      <w:r w:rsidR="00DE588E" w:rsidRPr="00F33349">
        <w:rPr>
          <w:rFonts w:eastAsia="Times New Roman" w:cstheme="minorHAnsi"/>
          <w:color w:val="100F0F"/>
          <w:sz w:val="24"/>
          <w:szCs w:val="24"/>
        </w:rPr>
        <w:t xml:space="preserve"> with different characteristics</w:t>
      </w:r>
      <w:r w:rsidR="00BC2F56" w:rsidRPr="00F33349">
        <w:rPr>
          <w:rFonts w:eastAsia="Times New Roman" w:cstheme="minorHAnsi"/>
          <w:color w:val="100F0F"/>
          <w:sz w:val="24"/>
          <w:szCs w:val="24"/>
        </w:rPr>
        <w:t>.</w:t>
      </w:r>
    </w:p>
    <w:p w14:paraId="7B6E7769" w14:textId="5FA086C6" w:rsidR="00DE588E" w:rsidRPr="00F33349" w:rsidRDefault="00DE588E" w:rsidP="00DE588E">
      <w:pPr>
        <w:pStyle w:val="ListParagraph"/>
        <w:numPr>
          <w:ilvl w:val="1"/>
          <w:numId w:val="37"/>
        </w:numPr>
        <w:shd w:val="clear" w:color="auto" w:fill="FFFFFF"/>
        <w:spacing w:before="100" w:beforeAutospacing="1" w:after="100" w:afterAutospacing="1" w:line="240" w:lineRule="auto"/>
        <w:jc w:val="both"/>
        <w:rPr>
          <w:rFonts w:eastAsia="Times New Roman" w:cstheme="minorHAnsi"/>
          <w:color w:val="100F0F"/>
          <w:sz w:val="24"/>
          <w:szCs w:val="24"/>
        </w:rPr>
      </w:pPr>
      <w:r w:rsidRPr="00F33349">
        <w:rPr>
          <w:rFonts w:eastAsia="Times New Roman" w:cstheme="minorHAnsi"/>
          <w:color w:val="100F0F"/>
          <w:sz w:val="24"/>
          <w:szCs w:val="24"/>
        </w:rPr>
        <w:t xml:space="preserve">Well-known single factor indices: Value, quality and low volatility </w:t>
      </w:r>
      <w:r w:rsidRPr="00F33349">
        <w:rPr>
          <w:rFonts w:eastAsia="Times New Roman" w:cstheme="minorHAnsi"/>
          <w:color w:val="100F0F"/>
          <w:sz w:val="24"/>
          <w:szCs w:val="24"/>
        </w:rPr>
        <w:sym w:font="Wingdings" w:char="F0E0"/>
      </w:r>
      <w:r w:rsidRPr="00F33349">
        <w:rPr>
          <w:rFonts w:eastAsia="Times New Roman" w:cstheme="minorHAnsi"/>
          <w:color w:val="100F0F"/>
          <w:sz w:val="24"/>
          <w:szCs w:val="24"/>
        </w:rPr>
        <w:t xml:space="preserve"> These single factor indices, when blended together, they were not getting equal amount of risk exposures coming from each of these indices</w:t>
      </w:r>
    </w:p>
    <w:p w14:paraId="78B05152" w14:textId="0CEE6AA3" w:rsidR="008C50C1" w:rsidRPr="00F33349" w:rsidRDefault="00DE588E" w:rsidP="008B413B">
      <w:pPr>
        <w:pStyle w:val="ListParagraph"/>
        <w:numPr>
          <w:ilvl w:val="1"/>
          <w:numId w:val="37"/>
        </w:numPr>
        <w:shd w:val="clear" w:color="auto" w:fill="FFFFFF"/>
        <w:spacing w:before="100" w:beforeAutospacing="1" w:after="100" w:afterAutospacing="1" w:line="240" w:lineRule="auto"/>
        <w:jc w:val="both"/>
        <w:rPr>
          <w:rFonts w:eastAsia="Times New Roman" w:cstheme="minorHAnsi"/>
          <w:color w:val="100F0F"/>
          <w:sz w:val="24"/>
          <w:szCs w:val="24"/>
        </w:rPr>
      </w:pPr>
      <w:proofErr w:type="spellStart"/>
      <w:r w:rsidRPr="00F33349">
        <w:rPr>
          <w:rFonts w:eastAsia="Times New Roman" w:cstheme="minorHAnsi"/>
          <w:color w:val="100F0F"/>
          <w:sz w:val="24"/>
          <w:szCs w:val="24"/>
        </w:rPr>
        <w:t>Fama</w:t>
      </w:r>
      <w:proofErr w:type="spellEnd"/>
      <w:r w:rsidRPr="00F33349">
        <w:rPr>
          <w:rFonts w:eastAsia="Times New Roman" w:cstheme="minorHAnsi"/>
          <w:color w:val="100F0F"/>
          <w:sz w:val="24"/>
          <w:szCs w:val="24"/>
        </w:rPr>
        <w:t xml:space="preserve"> French 3-Factor model</w:t>
      </w:r>
      <w:r w:rsidR="00A16F6E" w:rsidRPr="00F33349">
        <w:rPr>
          <w:rFonts w:eastAsia="Times New Roman" w:cstheme="minorHAnsi"/>
          <w:color w:val="100F0F"/>
          <w:sz w:val="24"/>
          <w:szCs w:val="24"/>
        </w:rPr>
        <w:t xml:space="preserve">: </w:t>
      </w:r>
      <w:r w:rsidR="008C50C1" w:rsidRPr="00F33349">
        <w:rPr>
          <w:rFonts w:eastAsia="Times New Roman" w:cstheme="minorHAnsi"/>
          <w:color w:val="100F0F"/>
          <w:sz w:val="24"/>
          <w:szCs w:val="24"/>
        </w:rPr>
        <w:t>Market</w:t>
      </w:r>
      <w:r w:rsidR="00A16F6E" w:rsidRPr="00F33349">
        <w:rPr>
          <w:rFonts w:eastAsia="Times New Roman" w:cstheme="minorHAnsi"/>
          <w:color w:val="100F0F"/>
          <w:sz w:val="24"/>
          <w:szCs w:val="24"/>
        </w:rPr>
        <w:t xml:space="preserve">, </w:t>
      </w:r>
      <w:r w:rsidR="008C50C1" w:rsidRPr="00F33349">
        <w:rPr>
          <w:rFonts w:eastAsia="Times New Roman" w:cstheme="minorHAnsi"/>
          <w:color w:val="100F0F"/>
          <w:sz w:val="24"/>
          <w:szCs w:val="24"/>
        </w:rPr>
        <w:t xml:space="preserve">Size (Small cap stocks outperform big-cap stocks), Value (Value stocks, i.e. </w:t>
      </w:r>
      <w:r w:rsidR="008B413B" w:rsidRPr="00F33349">
        <w:rPr>
          <w:rFonts w:eastAsia="Times New Roman" w:cstheme="minorHAnsi"/>
          <w:color w:val="100F0F"/>
          <w:sz w:val="24"/>
          <w:szCs w:val="24"/>
        </w:rPr>
        <w:t xml:space="preserve">High </w:t>
      </w:r>
      <w:r w:rsidR="00423D50">
        <w:rPr>
          <w:rFonts w:eastAsia="Times New Roman" w:cstheme="minorHAnsi"/>
          <w:color w:val="100F0F"/>
          <w:sz w:val="24"/>
          <w:szCs w:val="24"/>
        </w:rPr>
        <w:t>book-to-market</w:t>
      </w:r>
      <w:r w:rsidR="008C50C1" w:rsidRPr="00F33349">
        <w:rPr>
          <w:rFonts w:eastAsia="Times New Roman" w:cstheme="minorHAnsi"/>
          <w:color w:val="100F0F"/>
          <w:sz w:val="24"/>
          <w:szCs w:val="24"/>
        </w:rPr>
        <w:t xml:space="preserve"> ratio</w:t>
      </w:r>
      <w:r w:rsidR="008B413B" w:rsidRPr="00F33349">
        <w:rPr>
          <w:rFonts w:eastAsia="Times New Roman" w:cstheme="minorHAnsi"/>
          <w:color w:val="100F0F"/>
          <w:sz w:val="24"/>
          <w:szCs w:val="24"/>
        </w:rPr>
        <w:t>s</w:t>
      </w:r>
      <w:r w:rsidR="008C50C1" w:rsidRPr="00F33349">
        <w:rPr>
          <w:rFonts w:eastAsia="Times New Roman" w:cstheme="minorHAnsi"/>
          <w:color w:val="100F0F"/>
          <w:sz w:val="24"/>
          <w:szCs w:val="24"/>
        </w:rPr>
        <w:t>, outperform growth stocks).</w:t>
      </w:r>
    </w:p>
    <w:p w14:paraId="33A3AE3E" w14:textId="01E4E388" w:rsidR="008B413B" w:rsidRDefault="008B413B" w:rsidP="008B413B">
      <w:pPr>
        <w:pStyle w:val="ListParagraph"/>
        <w:shd w:val="clear" w:color="auto" w:fill="FFFFFF"/>
        <w:spacing w:before="100" w:beforeAutospacing="1" w:after="100" w:afterAutospacing="1" w:line="240" w:lineRule="auto"/>
        <w:ind w:left="1440"/>
        <w:jc w:val="both"/>
        <w:rPr>
          <w:rFonts w:eastAsia="Times New Roman" w:cstheme="minorHAnsi"/>
          <w:color w:val="100F0F"/>
          <w:sz w:val="24"/>
          <w:szCs w:val="24"/>
        </w:rPr>
      </w:pPr>
    </w:p>
    <w:p w14:paraId="44F9794D" w14:textId="57F0BF52" w:rsidR="00311A5A" w:rsidRDefault="00402B92" w:rsidP="008B413B">
      <w:pPr>
        <w:pStyle w:val="ListParagraph"/>
        <w:shd w:val="clear" w:color="auto" w:fill="FFFFFF"/>
        <w:spacing w:before="100" w:beforeAutospacing="1" w:after="100" w:afterAutospacing="1" w:line="240" w:lineRule="auto"/>
        <w:ind w:left="1440"/>
        <w:jc w:val="both"/>
        <w:rPr>
          <w:rFonts w:eastAsia="Times New Roman" w:cstheme="minorHAnsi"/>
          <w:color w:val="100F0F"/>
          <w:sz w:val="24"/>
          <w:szCs w:val="24"/>
        </w:rPr>
      </w:pPr>
      <w:r>
        <w:rPr>
          <w:noProof/>
        </w:rPr>
        <w:drawing>
          <wp:inline distT="0" distB="0" distL="0" distR="0" wp14:anchorId="49E8922B" wp14:editId="7A3C4C3E">
            <wp:extent cx="4648200" cy="352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8200" cy="352425"/>
                    </a:xfrm>
                    <a:prstGeom prst="rect">
                      <a:avLst/>
                    </a:prstGeom>
                  </pic:spPr>
                </pic:pic>
              </a:graphicData>
            </a:graphic>
          </wp:inline>
        </w:drawing>
      </w:r>
    </w:p>
    <w:p w14:paraId="2B71C655" w14:textId="6C9CAF5A" w:rsidR="00311A5A" w:rsidRDefault="00402B92" w:rsidP="008B413B">
      <w:pPr>
        <w:pStyle w:val="ListParagraph"/>
        <w:shd w:val="clear" w:color="auto" w:fill="FFFFFF"/>
        <w:spacing w:before="100" w:beforeAutospacing="1" w:after="100" w:afterAutospacing="1" w:line="240" w:lineRule="auto"/>
        <w:ind w:left="144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These factors are calculated with combinations of portfolios composed by ranked stocks (</w:t>
      </w:r>
      <w:proofErr w:type="spellStart"/>
      <w:r>
        <w:rPr>
          <w:rFonts w:ascii="Arial" w:hAnsi="Arial" w:cs="Arial"/>
          <w:color w:val="222222"/>
          <w:sz w:val="21"/>
          <w:szCs w:val="21"/>
          <w:shd w:val="clear" w:color="auto" w:fill="FFFFFF"/>
        </w:rPr>
        <w:t>BtM</w:t>
      </w:r>
      <w:proofErr w:type="spellEnd"/>
      <w:r>
        <w:rPr>
          <w:rFonts w:ascii="Arial" w:hAnsi="Arial" w:cs="Arial"/>
          <w:color w:val="222222"/>
          <w:sz w:val="21"/>
          <w:szCs w:val="21"/>
          <w:shd w:val="clear" w:color="auto" w:fill="FFFFFF"/>
        </w:rPr>
        <w:t xml:space="preserve"> ranking, Cap ranking) and available historical market data. Historical values may be accessed on </w:t>
      </w:r>
      <w:hyperlink r:id="rId7" w:history="1">
        <w:r>
          <w:rPr>
            <w:rStyle w:val="Hyperlink"/>
            <w:rFonts w:ascii="Arial" w:hAnsi="Arial" w:cs="Arial"/>
            <w:color w:val="663366"/>
            <w:sz w:val="21"/>
            <w:szCs w:val="21"/>
            <w:u w:val="none"/>
          </w:rPr>
          <w:t>Kenneth French's web page</w:t>
        </w:r>
      </w:hyperlink>
      <w:r>
        <w:rPr>
          <w:rFonts w:ascii="Arial" w:hAnsi="Arial" w:cs="Arial"/>
          <w:color w:val="222222"/>
          <w:sz w:val="21"/>
          <w:szCs w:val="21"/>
          <w:shd w:val="clear" w:color="auto" w:fill="FFFFFF"/>
        </w:rPr>
        <w:t>. Moreover, once SMB and HML are defined, the corresponding coefficients </w:t>
      </w:r>
      <w:r>
        <w:rPr>
          <w:rFonts w:ascii="Arial" w:hAnsi="Arial" w:cs="Arial"/>
          <w:i/>
          <w:iCs/>
          <w:color w:val="222222"/>
          <w:sz w:val="21"/>
          <w:szCs w:val="21"/>
          <w:shd w:val="clear" w:color="auto" w:fill="FFFFFF"/>
        </w:rPr>
        <w:t>b</w:t>
      </w:r>
      <w:r>
        <w:rPr>
          <w:rFonts w:ascii="Arial" w:hAnsi="Arial" w:cs="Arial"/>
          <w:i/>
          <w:iCs/>
          <w:color w:val="222222"/>
          <w:sz w:val="17"/>
          <w:szCs w:val="17"/>
          <w:shd w:val="clear" w:color="auto" w:fill="FFFFFF"/>
          <w:vertAlign w:val="subscript"/>
        </w:rPr>
        <w:t>s</w:t>
      </w:r>
      <w:r>
        <w:rPr>
          <w:rFonts w:ascii="Arial" w:hAnsi="Arial" w:cs="Arial"/>
          <w:color w:val="222222"/>
          <w:sz w:val="21"/>
          <w:szCs w:val="21"/>
          <w:shd w:val="clear" w:color="auto" w:fill="FFFFFF"/>
        </w:rPr>
        <w:t> and </w:t>
      </w:r>
      <w:proofErr w:type="spellStart"/>
      <w:r>
        <w:rPr>
          <w:rFonts w:ascii="Arial" w:hAnsi="Arial" w:cs="Arial"/>
          <w:i/>
          <w:iCs/>
          <w:color w:val="222222"/>
          <w:sz w:val="21"/>
          <w:szCs w:val="21"/>
          <w:shd w:val="clear" w:color="auto" w:fill="FFFFFF"/>
        </w:rPr>
        <w:t>b</w:t>
      </w:r>
      <w:r>
        <w:rPr>
          <w:rFonts w:ascii="Arial" w:hAnsi="Arial" w:cs="Arial"/>
          <w:i/>
          <w:iCs/>
          <w:color w:val="222222"/>
          <w:sz w:val="17"/>
          <w:szCs w:val="17"/>
          <w:shd w:val="clear" w:color="auto" w:fill="FFFFFF"/>
          <w:vertAlign w:val="subscript"/>
        </w:rPr>
        <w:t>v</w:t>
      </w:r>
      <w:proofErr w:type="spellEnd"/>
      <w:r>
        <w:rPr>
          <w:rFonts w:ascii="Arial" w:hAnsi="Arial" w:cs="Arial"/>
          <w:color w:val="222222"/>
          <w:sz w:val="21"/>
          <w:szCs w:val="21"/>
          <w:shd w:val="clear" w:color="auto" w:fill="FFFFFF"/>
        </w:rPr>
        <w:t> are determined by linear regressions and can take negative values as well as positive values.</w:t>
      </w:r>
    </w:p>
    <w:p w14:paraId="52001272" w14:textId="77777777" w:rsidR="00402B92" w:rsidRPr="00F33349" w:rsidRDefault="00402B92" w:rsidP="008B413B">
      <w:pPr>
        <w:pStyle w:val="ListParagraph"/>
        <w:shd w:val="clear" w:color="auto" w:fill="FFFFFF"/>
        <w:spacing w:before="100" w:beforeAutospacing="1" w:after="100" w:afterAutospacing="1" w:line="240" w:lineRule="auto"/>
        <w:ind w:left="1440"/>
        <w:jc w:val="both"/>
        <w:rPr>
          <w:rFonts w:eastAsia="Times New Roman" w:cstheme="minorHAnsi"/>
          <w:color w:val="100F0F"/>
          <w:sz w:val="24"/>
          <w:szCs w:val="24"/>
        </w:rPr>
      </w:pPr>
    </w:p>
    <w:p w14:paraId="38A89FD0" w14:textId="77777777" w:rsidR="007F273E" w:rsidRPr="00F33349" w:rsidRDefault="0004386D" w:rsidP="00F80215">
      <w:pPr>
        <w:pStyle w:val="ListParagraph"/>
        <w:numPr>
          <w:ilvl w:val="0"/>
          <w:numId w:val="4"/>
        </w:numPr>
        <w:jc w:val="both"/>
        <w:rPr>
          <w:rFonts w:cstheme="minorHAnsi"/>
          <w:b/>
          <w:sz w:val="24"/>
          <w:szCs w:val="24"/>
        </w:rPr>
      </w:pPr>
      <w:r w:rsidRPr="00F33349">
        <w:rPr>
          <w:rFonts w:cstheme="minorHAnsi"/>
          <w:b/>
          <w:sz w:val="24"/>
          <w:szCs w:val="24"/>
        </w:rPr>
        <w:t>I</w:t>
      </w:r>
      <w:r w:rsidR="007F273E" w:rsidRPr="00F33349">
        <w:rPr>
          <w:rFonts w:cstheme="minorHAnsi"/>
          <w:b/>
          <w:sz w:val="24"/>
          <w:szCs w:val="24"/>
        </w:rPr>
        <w:t>nterview questions</w:t>
      </w:r>
    </w:p>
    <w:p w14:paraId="3807D058" w14:textId="77777777" w:rsidR="007F273E" w:rsidRPr="00F33349" w:rsidRDefault="007F273E"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4"/>
          <w:szCs w:val="24"/>
        </w:rPr>
      </w:pPr>
      <w:r w:rsidRPr="00F33349">
        <w:rPr>
          <w:rFonts w:eastAsia="Times New Roman" w:cstheme="minorHAnsi"/>
          <w:b/>
          <w:i/>
          <w:color w:val="333333"/>
          <w:sz w:val="24"/>
          <w:szCs w:val="24"/>
        </w:rPr>
        <w:t>Tell me more about yourself</w:t>
      </w:r>
    </w:p>
    <w:p w14:paraId="1ED09B62" w14:textId="77777777" w:rsidR="007F273E" w:rsidRPr="00F33349" w:rsidRDefault="007F273E"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43E5C928" w14:textId="381DC531" w:rsidR="00495142" w:rsidRPr="00F33349" w:rsidRDefault="00495142" w:rsidP="00F80215">
      <w:pPr>
        <w:pStyle w:val="ListParagraph"/>
        <w:ind w:left="1080"/>
        <w:jc w:val="both"/>
        <w:rPr>
          <w:rFonts w:eastAsia="Times New Roman" w:cstheme="minorHAnsi"/>
          <w:color w:val="333333"/>
          <w:sz w:val="24"/>
          <w:szCs w:val="24"/>
        </w:rPr>
      </w:pPr>
      <w:r w:rsidRPr="00F33349">
        <w:rPr>
          <w:rFonts w:eastAsia="Times New Roman" w:cstheme="minorHAnsi"/>
          <w:color w:val="333333"/>
          <w:sz w:val="24"/>
          <w:szCs w:val="24"/>
        </w:rPr>
        <w:t xml:space="preserve">My </w:t>
      </w:r>
      <w:proofErr w:type="gramStart"/>
      <w:r w:rsidRPr="00F33349">
        <w:rPr>
          <w:rFonts w:eastAsia="Times New Roman" w:cstheme="minorHAnsi"/>
          <w:color w:val="333333"/>
          <w:sz w:val="24"/>
          <w:szCs w:val="24"/>
        </w:rPr>
        <w:t>bachelor</w:t>
      </w:r>
      <w:proofErr w:type="gramEnd"/>
      <w:r w:rsidRPr="00F33349">
        <w:rPr>
          <w:rFonts w:eastAsia="Times New Roman" w:cstheme="minorHAnsi"/>
          <w:color w:val="333333"/>
          <w:sz w:val="24"/>
          <w:szCs w:val="24"/>
        </w:rPr>
        <w:t xml:space="preserve"> degree was from </w:t>
      </w:r>
      <w:r w:rsidR="00026B44" w:rsidRPr="00F33349">
        <w:rPr>
          <w:rFonts w:eastAsia="Times New Roman" w:cstheme="minorHAnsi"/>
          <w:color w:val="333333"/>
          <w:sz w:val="24"/>
          <w:szCs w:val="24"/>
        </w:rPr>
        <w:t>NUS</w:t>
      </w:r>
      <w:r w:rsidRPr="00F33349">
        <w:rPr>
          <w:rFonts w:eastAsia="Times New Roman" w:cstheme="minorHAnsi"/>
          <w:color w:val="333333"/>
          <w:sz w:val="24"/>
          <w:szCs w:val="24"/>
        </w:rPr>
        <w:t xml:space="preserve">, where I majored in Accountancy. That was </w:t>
      </w:r>
      <w:r w:rsidR="00351B7F" w:rsidRPr="00F33349">
        <w:rPr>
          <w:rFonts w:eastAsia="Times New Roman" w:cstheme="minorHAnsi"/>
          <w:color w:val="333333"/>
          <w:sz w:val="24"/>
          <w:szCs w:val="24"/>
        </w:rPr>
        <w:t>between</w:t>
      </w:r>
      <w:r w:rsidRPr="00F33349">
        <w:rPr>
          <w:rFonts w:eastAsia="Times New Roman" w:cstheme="minorHAnsi"/>
          <w:color w:val="333333"/>
          <w:sz w:val="24"/>
          <w:szCs w:val="24"/>
        </w:rPr>
        <w:t xml:space="preserve"> 2009 </w:t>
      </w:r>
      <w:r w:rsidR="00351B7F" w:rsidRPr="00F33349">
        <w:rPr>
          <w:rFonts w:eastAsia="Times New Roman" w:cstheme="minorHAnsi"/>
          <w:color w:val="333333"/>
          <w:sz w:val="24"/>
          <w:szCs w:val="24"/>
        </w:rPr>
        <w:t>and</w:t>
      </w:r>
      <w:r w:rsidRPr="00F33349">
        <w:rPr>
          <w:rFonts w:eastAsia="Times New Roman" w:cstheme="minorHAnsi"/>
          <w:color w:val="333333"/>
          <w:sz w:val="24"/>
          <w:szCs w:val="24"/>
        </w:rPr>
        <w:t xml:space="preserve"> 2013. </w:t>
      </w:r>
    </w:p>
    <w:p w14:paraId="6162D31A" w14:textId="77777777" w:rsidR="0034679C" w:rsidRPr="00F33349" w:rsidRDefault="0034679C" w:rsidP="00F80215">
      <w:pPr>
        <w:pStyle w:val="ListParagraph"/>
        <w:ind w:left="1080"/>
        <w:jc w:val="both"/>
        <w:rPr>
          <w:rFonts w:eastAsia="Times New Roman" w:cstheme="minorHAnsi"/>
          <w:color w:val="333333"/>
          <w:sz w:val="24"/>
          <w:szCs w:val="24"/>
        </w:rPr>
      </w:pPr>
    </w:p>
    <w:p w14:paraId="274988E7" w14:textId="77777777" w:rsidR="00495142" w:rsidRPr="00F33349" w:rsidRDefault="000C76E0" w:rsidP="00F80215">
      <w:pPr>
        <w:pStyle w:val="ListParagraph"/>
        <w:ind w:left="1080"/>
        <w:jc w:val="both"/>
        <w:rPr>
          <w:rFonts w:eastAsia="Times New Roman" w:cstheme="minorHAnsi"/>
          <w:color w:val="333333"/>
          <w:sz w:val="24"/>
          <w:szCs w:val="24"/>
        </w:rPr>
      </w:pPr>
      <w:r w:rsidRPr="00F33349">
        <w:rPr>
          <w:rFonts w:eastAsia="Times New Roman" w:cstheme="minorHAnsi"/>
          <w:color w:val="333333"/>
          <w:sz w:val="24"/>
          <w:szCs w:val="24"/>
        </w:rPr>
        <w:t xml:space="preserve">Between 2013 and 2016, I was a manager with the Central Provident Fund </w:t>
      </w:r>
      <w:r w:rsidR="002C14B6" w:rsidRPr="00F33349">
        <w:rPr>
          <w:rFonts w:eastAsia="Times New Roman" w:cstheme="minorHAnsi"/>
          <w:color w:val="333333"/>
          <w:sz w:val="24"/>
          <w:szCs w:val="24"/>
        </w:rPr>
        <w:t xml:space="preserve">(CPF) </w:t>
      </w:r>
      <w:r w:rsidRPr="00F33349">
        <w:rPr>
          <w:rFonts w:eastAsia="Times New Roman" w:cstheme="minorHAnsi"/>
          <w:color w:val="333333"/>
          <w:sz w:val="24"/>
          <w:szCs w:val="24"/>
        </w:rPr>
        <w:t>Board</w:t>
      </w:r>
      <w:r w:rsidR="00495142" w:rsidRPr="00F33349">
        <w:rPr>
          <w:rFonts w:eastAsia="Times New Roman" w:cstheme="minorHAnsi"/>
          <w:color w:val="333333"/>
          <w:sz w:val="24"/>
          <w:szCs w:val="24"/>
        </w:rPr>
        <w:t xml:space="preserve">, where I </w:t>
      </w:r>
      <w:r w:rsidR="001A7342" w:rsidRPr="00F33349">
        <w:rPr>
          <w:rFonts w:eastAsia="Times New Roman" w:cstheme="minorHAnsi"/>
          <w:color w:val="333333"/>
          <w:sz w:val="24"/>
          <w:szCs w:val="24"/>
        </w:rPr>
        <w:t>was involved in:</w:t>
      </w:r>
    </w:p>
    <w:p w14:paraId="4B15D471" w14:textId="77777777" w:rsidR="00026B44" w:rsidRPr="00F33349" w:rsidRDefault="00026B44" w:rsidP="00F80215">
      <w:pPr>
        <w:pStyle w:val="ListParagraph"/>
        <w:numPr>
          <w:ilvl w:val="0"/>
          <w:numId w:val="7"/>
        </w:numPr>
        <w:jc w:val="both"/>
        <w:rPr>
          <w:rFonts w:eastAsia="Times New Roman" w:cstheme="minorHAnsi"/>
          <w:color w:val="333333"/>
          <w:sz w:val="24"/>
          <w:szCs w:val="24"/>
        </w:rPr>
      </w:pPr>
      <w:r w:rsidRPr="00F33349">
        <w:rPr>
          <w:rFonts w:eastAsia="Times New Roman" w:cstheme="minorHAnsi"/>
          <w:color w:val="333333"/>
          <w:sz w:val="24"/>
          <w:szCs w:val="24"/>
        </w:rPr>
        <w:t>Analysing raw data to (1)</w:t>
      </w:r>
      <w:r w:rsidR="001A7342" w:rsidRPr="00F33349">
        <w:rPr>
          <w:rFonts w:eastAsia="Times New Roman" w:cstheme="minorHAnsi"/>
          <w:color w:val="333333"/>
          <w:sz w:val="24"/>
          <w:szCs w:val="24"/>
        </w:rPr>
        <w:t xml:space="preserve"> ensure that they are accurate for government scheme </w:t>
      </w:r>
      <w:proofErr w:type="spellStart"/>
      <w:r w:rsidR="001A7342" w:rsidRPr="00F33349">
        <w:rPr>
          <w:rFonts w:eastAsia="Times New Roman" w:cstheme="minorHAnsi"/>
          <w:color w:val="333333"/>
          <w:sz w:val="24"/>
          <w:szCs w:val="24"/>
        </w:rPr>
        <w:t>payouts</w:t>
      </w:r>
      <w:proofErr w:type="spellEnd"/>
      <w:r w:rsidR="001A7342" w:rsidRPr="00F33349">
        <w:rPr>
          <w:rFonts w:eastAsia="Times New Roman" w:cstheme="minorHAnsi"/>
          <w:color w:val="333333"/>
          <w:sz w:val="24"/>
          <w:szCs w:val="24"/>
        </w:rPr>
        <w:t xml:space="preserve"> and (2) identify prevalent trends and provide relevant recommendations to support</w:t>
      </w:r>
      <w:r w:rsidR="001C7474" w:rsidRPr="00F33349">
        <w:rPr>
          <w:rFonts w:eastAsia="Times New Roman" w:cstheme="minorHAnsi"/>
          <w:color w:val="333333"/>
          <w:sz w:val="24"/>
          <w:szCs w:val="24"/>
        </w:rPr>
        <w:t xml:space="preserve"> government</w:t>
      </w:r>
      <w:r w:rsidR="001A7342" w:rsidRPr="00F33349">
        <w:rPr>
          <w:rFonts w:eastAsia="Times New Roman" w:cstheme="minorHAnsi"/>
          <w:color w:val="333333"/>
          <w:sz w:val="24"/>
          <w:szCs w:val="24"/>
        </w:rPr>
        <w:t xml:space="preserve"> policy reviews</w:t>
      </w:r>
    </w:p>
    <w:p w14:paraId="1F83DAAE" w14:textId="77777777" w:rsidR="00495142" w:rsidRPr="00F33349" w:rsidRDefault="000C76E0" w:rsidP="00F80215">
      <w:pPr>
        <w:pStyle w:val="ListParagraph"/>
        <w:numPr>
          <w:ilvl w:val="0"/>
          <w:numId w:val="7"/>
        </w:numPr>
        <w:jc w:val="both"/>
        <w:rPr>
          <w:rFonts w:eastAsia="Times New Roman" w:cstheme="minorHAnsi"/>
          <w:color w:val="333333"/>
          <w:sz w:val="24"/>
          <w:szCs w:val="24"/>
        </w:rPr>
      </w:pPr>
      <w:r w:rsidRPr="00F33349">
        <w:rPr>
          <w:rFonts w:eastAsia="Times New Roman" w:cstheme="minorHAnsi"/>
          <w:color w:val="333333"/>
          <w:sz w:val="24"/>
          <w:szCs w:val="24"/>
        </w:rPr>
        <w:t>W</w:t>
      </w:r>
      <w:r w:rsidR="00495142" w:rsidRPr="00F33349">
        <w:rPr>
          <w:rFonts w:eastAsia="Times New Roman" w:cstheme="minorHAnsi"/>
          <w:color w:val="333333"/>
          <w:sz w:val="24"/>
          <w:szCs w:val="24"/>
        </w:rPr>
        <w:t>ork</w:t>
      </w:r>
      <w:r w:rsidRPr="00F33349">
        <w:rPr>
          <w:rFonts w:eastAsia="Times New Roman" w:cstheme="minorHAnsi"/>
          <w:color w:val="333333"/>
          <w:sz w:val="24"/>
          <w:szCs w:val="24"/>
        </w:rPr>
        <w:t>ing</w:t>
      </w:r>
      <w:r w:rsidR="00495142" w:rsidRPr="00F33349">
        <w:rPr>
          <w:rFonts w:eastAsia="Times New Roman" w:cstheme="minorHAnsi"/>
          <w:color w:val="333333"/>
          <w:sz w:val="24"/>
          <w:szCs w:val="24"/>
        </w:rPr>
        <w:t xml:space="preserve"> directly with my IT colleagues on various new implementations (i.e. develop new systems) and system enhancements/automations (i.e. on existing user interfaces)</w:t>
      </w:r>
      <w:r w:rsidR="001A7342" w:rsidRPr="00F33349">
        <w:rPr>
          <w:rFonts w:eastAsia="Times New Roman" w:cstheme="minorHAnsi"/>
          <w:color w:val="333333"/>
          <w:sz w:val="24"/>
          <w:szCs w:val="24"/>
        </w:rPr>
        <w:t xml:space="preserve">, where </w:t>
      </w:r>
      <w:r w:rsidR="00026B44" w:rsidRPr="00F33349">
        <w:rPr>
          <w:rFonts w:eastAsia="Times New Roman" w:cstheme="minorHAnsi"/>
          <w:color w:val="333333"/>
          <w:sz w:val="24"/>
          <w:szCs w:val="24"/>
        </w:rPr>
        <w:t xml:space="preserve">I </w:t>
      </w:r>
      <w:proofErr w:type="gramStart"/>
      <w:r w:rsidR="007307B5" w:rsidRPr="00F33349">
        <w:rPr>
          <w:rFonts w:eastAsia="Times New Roman" w:cstheme="minorHAnsi"/>
          <w:color w:val="333333"/>
          <w:sz w:val="24"/>
          <w:szCs w:val="24"/>
        </w:rPr>
        <w:t>have</w:t>
      </w:r>
      <w:r w:rsidR="001C7474" w:rsidRPr="00F33349">
        <w:rPr>
          <w:rFonts w:eastAsia="Times New Roman" w:cstheme="minorHAnsi"/>
          <w:color w:val="333333"/>
          <w:sz w:val="24"/>
          <w:szCs w:val="24"/>
        </w:rPr>
        <w:t xml:space="preserve"> to</w:t>
      </w:r>
      <w:proofErr w:type="gramEnd"/>
      <w:r w:rsidR="001A7342" w:rsidRPr="00F33349">
        <w:rPr>
          <w:rFonts w:eastAsia="Times New Roman" w:cstheme="minorHAnsi"/>
          <w:color w:val="333333"/>
          <w:sz w:val="24"/>
          <w:szCs w:val="24"/>
        </w:rPr>
        <w:t xml:space="preserve"> </w:t>
      </w:r>
      <w:r w:rsidR="00E92765" w:rsidRPr="00F33349">
        <w:rPr>
          <w:rFonts w:eastAsia="Times New Roman" w:cstheme="minorHAnsi"/>
          <w:color w:val="333333"/>
          <w:sz w:val="24"/>
          <w:szCs w:val="24"/>
        </w:rPr>
        <w:t>come up with</w:t>
      </w:r>
      <w:r w:rsidR="001C7474" w:rsidRPr="00F33349">
        <w:rPr>
          <w:rFonts w:eastAsia="Times New Roman" w:cstheme="minorHAnsi"/>
          <w:color w:val="333333"/>
          <w:sz w:val="24"/>
          <w:szCs w:val="24"/>
        </w:rPr>
        <w:t xml:space="preserve"> the</w:t>
      </w:r>
      <w:r w:rsidR="00495142" w:rsidRPr="00F33349">
        <w:rPr>
          <w:rFonts w:eastAsia="Times New Roman" w:cstheme="minorHAnsi"/>
          <w:color w:val="333333"/>
          <w:sz w:val="24"/>
          <w:szCs w:val="24"/>
        </w:rPr>
        <w:t xml:space="preserve"> project r</w:t>
      </w:r>
      <w:r w:rsidR="00E92765" w:rsidRPr="00F33349">
        <w:rPr>
          <w:rFonts w:eastAsia="Times New Roman" w:cstheme="minorHAnsi"/>
          <w:color w:val="333333"/>
          <w:sz w:val="24"/>
          <w:szCs w:val="24"/>
        </w:rPr>
        <w:t xml:space="preserve">equirements, </w:t>
      </w:r>
      <w:r w:rsidR="001C7474" w:rsidRPr="00F33349">
        <w:rPr>
          <w:rFonts w:eastAsia="Times New Roman" w:cstheme="minorHAnsi"/>
          <w:color w:val="333333"/>
          <w:sz w:val="24"/>
          <w:szCs w:val="24"/>
        </w:rPr>
        <w:t>test</w:t>
      </w:r>
      <w:r w:rsidR="00E92765" w:rsidRPr="00F33349">
        <w:rPr>
          <w:rFonts w:eastAsia="Times New Roman" w:cstheme="minorHAnsi"/>
          <w:color w:val="333333"/>
          <w:sz w:val="24"/>
          <w:szCs w:val="24"/>
        </w:rPr>
        <w:t xml:space="preserve"> plan and</w:t>
      </w:r>
      <w:r w:rsidR="001C7474" w:rsidRPr="00F33349">
        <w:rPr>
          <w:rFonts w:eastAsia="Times New Roman" w:cstheme="minorHAnsi"/>
          <w:color w:val="333333"/>
          <w:sz w:val="24"/>
          <w:szCs w:val="24"/>
        </w:rPr>
        <w:t xml:space="preserve"> scenarios, </w:t>
      </w:r>
      <w:r w:rsidR="00495142" w:rsidRPr="00F33349">
        <w:rPr>
          <w:rFonts w:eastAsia="Times New Roman" w:cstheme="minorHAnsi"/>
          <w:color w:val="333333"/>
          <w:sz w:val="24"/>
          <w:szCs w:val="24"/>
        </w:rPr>
        <w:t xml:space="preserve">and </w:t>
      </w:r>
      <w:r w:rsidR="001A7342" w:rsidRPr="00F33349">
        <w:rPr>
          <w:rFonts w:eastAsia="Times New Roman" w:cstheme="minorHAnsi"/>
          <w:color w:val="333333"/>
          <w:sz w:val="24"/>
          <w:szCs w:val="24"/>
        </w:rPr>
        <w:t>t</w:t>
      </w:r>
      <w:r w:rsidR="001C7474" w:rsidRPr="00F33349">
        <w:rPr>
          <w:rFonts w:eastAsia="Times New Roman" w:cstheme="minorHAnsi"/>
          <w:color w:val="333333"/>
          <w:sz w:val="24"/>
          <w:szCs w:val="24"/>
        </w:rPr>
        <w:t>hereafter t</w:t>
      </w:r>
      <w:r w:rsidR="001A7342" w:rsidRPr="00F33349">
        <w:rPr>
          <w:rFonts w:eastAsia="Times New Roman" w:cstheme="minorHAnsi"/>
          <w:color w:val="333333"/>
          <w:sz w:val="24"/>
          <w:szCs w:val="24"/>
        </w:rPr>
        <w:t>est</w:t>
      </w:r>
      <w:r w:rsidR="001C7474" w:rsidRPr="00F33349">
        <w:rPr>
          <w:rFonts w:eastAsia="Times New Roman" w:cstheme="minorHAnsi"/>
          <w:color w:val="333333"/>
          <w:sz w:val="24"/>
          <w:szCs w:val="24"/>
        </w:rPr>
        <w:t xml:space="preserve"> the new/enhanced system </w:t>
      </w:r>
      <w:r w:rsidR="00495142" w:rsidRPr="00F33349">
        <w:rPr>
          <w:rFonts w:eastAsia="Times New Roman" w:cstheme="minorHAnsi"/>
          <w:color w:val="333333"/>
          <w:sz w:val="24"/>
          <w:szCs w:val="24"/>
        </w:rPr>
        <w:t>to ensure everything checks out</w:t>
      </w:r>
      <w:r w:rsidR="00F552D5" w:rsidRPr="00F33349">
        <w:rPr>
          <w:rFonts w:eastAsia="Times New Roman" w:cstheme="minorHAnsi"/>
          <w:color w:val="333333"/>
          <w:sz w:val="24"/>
          <w:szCs w:val="24"/>
        </w:rPr>
        <w:t xml:space="preserve"> according to the requirements.</w:t>
      </w:r>
    </w:p>
    <w:p w14:paraId="206900B5" w14:textId="77777777" w:rsidR="00495142" w:rsidRPr="00F33349" w:rsidRDefault="00495142"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774CDBC5" w14:textId="77777777" w:rsidR="0034679C" w:rsidRPr="00F33349" w:rsidRDefault="0034679C" w:rsidP="00F80215">
      <w:pPr>
        <w:pStyle w:val="ListParagraph"/>
        <w:ind w:left="1080"/>
        <w:jc w:val="both"/>
        <w:rPr>
          <w:rFonts w:eastAsia="Times New Roman" w:cstheme="minorHAnsi"/>
          <w:color w:val="333333"/>
          <w:sz w:val="24"/>
          <w:szCs w:val="24"/>
        </w:rPr>
      </w:pPr>
      <w:r w:rsidRPr="00F33349">
        <w:rPr>
          <w:rFonts w:eastAsia="Times New Roman" w:cstheme="minorHAnsi"/>
          <w:color w:val="333333"/>
          <w:sz w:val="24"/>
          <w:szCs w:val="24"/>
        </w:rPr>
        <w:t>Thereafter in 2016, I went on to pursue my joint Master studies in Quantitative Finance with SMU and City University, which is based in London.</w:t>
      </w:r>
    </w:p>
    <w:p w14:paraId="5A98015C" w14:textId="77777777" w:rsidR="0034679C" w:rsidRPr="00F33349" w:rsidRDefault="0034679C"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14791CBD" w14:textId="3F02EBAC" w:rsidR="00F552D5" w:rsidRPr="00F33349" w:rsidRDefault="0034679C"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r w:rsidRPr="00F33349">
        <w:rPr>
          <w:rFonts w:eastAsia="Times New Roman" w:cstheme="minorHAnsi"/>
          <w:color w:val="333333"/>
          <w:sz w:val="24"/>
          <w:szCs w:val="24"/>
        </w:rPr>
        <w:t xml:space="preserve">After my graduation from my </w:t>
      </w:r>
      <w:proofErr w:type="gramStart"/>
      <w:r w:rsidRPr="00F33349">
        <w:rPr>
          <w:rFonts w:eastAsia="Times New Roman" w:cstheme="minorHAnsi"/>
          <w:color w:val="333333"/>
          <w:sz w:val="24"/>
          <w:szCs w:val="24"/>
        </w:rPr>
        <w:t>Master</w:t>
      </w:r>
      <w:r w:rsidR="00C331E2" w:rsidRPr="00F33349">
        <w:rPr>
          <w:rFonts w:eastAsia="Times New Roman" w:cstheme="minorHAnsi"/>
          <w:color w:val="333333"/>
          <w:sz w:val="24"/>
          <w:szCs w:val="24"/>
        </w:rPr>
        <w:t>’</w:t>
      </w:r>
      <w:r w:rsidRPr="00F33349">
        <w:rPr>
          <w:rFonts w:eastAsia="Times New Roman" w:cstheme="minorHAnsi"/>
          <w:color w:val="333333"/>
          <w:sz w:val="24"/>
          <w:szCs w:val="24"/>
        </w:rPr>
        <w:t>s</w:t>
      </w:r>
      <w:proofErr w:type="gramEnd"/>
      <w:r w:rsidRPr="00F33349">
        <w:rPr>
          <w:rFonts w:eastAsia="Times New Roman" w:cstheme="minorHAnsi"/>
          <w:color w:val="333333"/>
          <w:sz w:val="24"/>
          <w:szCs w:val="24"/>
        </w:rPr>
        <w:t xml:space="preserve"> studies in Aug 2017,</w:t>
      </w:r>
      <w:r w:rsidR="00F552D5" w:rsidRPr="00F33349">
        <w:rPr>
          <w:rFonts w:eastAsia="Times New Roman" w:cstheme="minorHAnsi"/>
          <w:color w:val="333333"/>
          <w:sz w:val="24"/>
          <w:szCs w:val="24"/>
        </w:rPr>
        <w:t xml:space="preserve"> I began my new career with Mizuho Bank, where I was involved in working with various stakeh</w:t>
      </w:r>
      <w:r w:rsidR="00F11A72" w:rsidRPr="00F33349">
        <w:rPr>
          <w:rFonts w:eastAsia="Times New Roman" w:cstheme="minorHAnsi"/>
          <w:color w:val="333333"/>
          <w:sz w:val="24"/>
          <w:szCs w:val="24"/>
        </w:rPr>
        <w:t xml:space="preserve">olders to develop </w:t>
      </w:r>
      <w:r w:rsidR="00351B7F" w:rsidRPr="00F33349">
        <w:rPr>
          <w:rFonts w:eastAsia="Times New Roman" w:cstheme="minorHAnsi"/>
          <w:color w:val="333333"/>
          <w:sz w:val="24"/>
          <w:szCs w:val="24"/>
        </w:rPr>
        <w:t xml:space="preserve">robust </w:t>
      </w:r>
      <w:r w:rsidR="00F11A72" w:rsidRPr="00F33349">
        <w:rPr>
          <w:rFonts w:eastAsia="Times New Roman" w:cstheme="minorHAnsi"/>
          <w:color w:val="333333"/>
          <w:sz w:val="24"/>
          <w:szCs w:val="24"/>
        </w:rPr>
        <w:t xml:space="preserve">financial tools </w:t>
      </w:r>
      <w:r w:rsidRPr="00F33349">
        <w:rPr>
          <w:rFonts w:eastAsia="Times New Roman" w:cstheme="minorHAnsi"/>
          <w:color w:val="333333"/>
          <w:sz w:val="24"/>
          <w:szCs w:val="24"/>
        </w:rPr>
        <w:t>using programming languages</w:t>
      </w:r>
      <w:r w:rsidR="006F2400" w:rsidRPr="00F33349">
        <w:rPr>
          <w:rFonts w:eastAsia="Times New Roman" w:cstheme="minorHAnsi"/>
          <w:color w:val="333333"/>
          <w:sz w:val="24"/>
          <w:szCs w:val="24"/>
        </w:rPr>
        <w:t xml:space="preserve"> and conduct research on latest Fintech developments and solutions</w:t>
      </w:r>
      <w:r w:rsidRPr="00F33349">
        <w:rPr>
          <w:rFonts w:eastAsia="Times New Roman" w:cstheme="minorHAnsi"/>
          <w:color w:val="333333"/>
          <w:sz w:val="24"/>
          <w:szCs w:val="24"/>
        </w:rPr>
        <w:t xml:space="preserve">. </w:t>
      </w:r>
    </w:p>
    <w:p w14:paraId="05502ADF" w14:textId="77777777" w:rsidR="0034679C" w:rsidRPr="00F33349" w:rsidRDefault="0034679C"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54B99948" w14:textId="5BE583EB" w:rsidR="008C50C1" w:rsidRPr="00F33349" w:rsidRDefault="008C50C1"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4"/>
          <w:szCs w:val="24"/>
        </w:rPr>
      </w:pPr>
      <w:r w:rsidRPr="00F33349">
        <w:rPr>
          <w:rFonts w:eastAsia="Times New Roman" w:cstheme="minorHAnsi"/>
          <w:b/>
          <w:i/>
          <w:color w:val="333333"/>
          <w:sz w:val="24"/>
          <w:szCs w:val="24"/>
        </w:rPr>
        <w:t>Describe your trading experience</w:t>
      </w:r>
    </w:p>
    <w:p w14:paraId="77580112" w14:textId="77777777" w:rsidR="008C50C1" w:rsidRPr="00F33349" w:rsidRDefault="008C50C1" w:rsidP="008C50C1">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1F2CB352" w14:textId="36C9D0B2" w:rsidR="008C50C1" w:rsidRPr="00F33349" w:rsidRDefault="008C50C1" w:rsidP="008C50C1">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r w:rsidRPr="00F33349">
        <w:rPr>
          <w:rFonts w:eastAsia="Times New Roman" w:cstheme="minorHAnsi"/>
          <w:color w:val="333333"/>
          <w:sz w:val="24"/>
          <w:szCs w:val="24"/>
        </w:rPr>
        <w:t xml:space="preserve">Personally, I do not have much experience in market trading. </w:t>
      </w:r>
    </w:p>
    <w:p w14:paraId="10E8266F" w14:textId="77777777" w:rsidR="008C50C1" w:rsidRPr="00F33349" w:rsidRDefault="008C50C1" w:rsidP="008C50C1">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35173B67" w14:textId="77777777" w:rsidR="008C50C1" w:rsidRPr="00F33349" w:rsidRDefault="008C50C1" w:rsidP="008C50C1">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r w:rsidRPr="00F33349">
        <w:rPr>
          <w:rFonts w:eastAsia="Times New Roman" w:cstheme="minorHAnsi"/>
          <w:color w:val="333333"/>
          <w:sz w:val="24"/>
          <w:szCs w:val="24"/>
        </w:rPr>
        <w:t xml:space="preserve">Prior to my stint with Mizuho Bank, I held some stocks for passive trading [If asked: Biomedical/Agricultural technology sector: Trendlines, Manufacturing: Innovalues (delisted and taken over by private equity firm, </w:t>
      </w:r>
      <w:proofErr w:type="spellStart"/>
      <w:r w:rsidRPr="00F33349">
        <w:rPr>
          <w:rFonts w:eastAsia="Times New Roman" w:cstheme="minorHAnsi"/>
          <w:color w:val="333333"/>
          <w:sz w:val="24"/>
          <w:szCs w:val="24"/>
        </w:rPr>
        <w:t>Telcos</w:t>
      </w:r>
      <w:proofErr w:type="spellEnd"/>
      <w:r w:rsidRPr="00F33349">
        <w:rPr>
          <w:rFonts w:eastAsia="Times New Roman" w:cstheme="minorHAnsi"/>
          <w:color w:val="333333"/>
          <w:sz w:val="24"/>
          <w:szCs w:val="24"/>
        </w:rPr>
        <w:t xml:space="preserve">: Singtel and Starhub)]. </w:t>
      </w:r>
    </w:p>
    <w:p w14:paraId="574EB868" w14:textId="77777777" w:rsidR="008C50C1" w:rsidRPr="00F33349" w:rsidRDefault="008C50C1" w:rsidP="008C50C1">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02054D65" w14:textId="77777777" w:rsidR="008C50C1" w:rsidRPr="00F33349" w:rsidRDefault="008C50C1" w:rsidP="008C50C1">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r w:rsidRPr="00F33349">
        <w:rPr>
          <w:rFonts w:eastAsia="Times New Roman" w:cstheme="minorHAnsi"/>
          <w:color w:val="333333"/>
          <w:sz w:val="24"/>
          <w:szCs w:val="24"/>
        </w:rPr>
        <w:t>During my time with SMU, I was also involved in several trading-related coursework. One of them was the technical analysis of quantitative trading strategies, where I was involved in back-testing 2 trading strategies:</w:t>
      </w:r>
    </w:p>
    <w:p w14:paraId="2076C67A" w14:textId="77777777" w:rsidR="008C50C1" w:rsidRPr="00F33349" w:rsidRDefault="008C50C1" w:rsidP="008C50C1">
      <w:pPr>
        <w:pStyle w:val="ListParagraph"/>
        <w:numPr>
          <w:ilvl w:val="0"/>
          <w:numId w:val="39"/>
        </w:numPr>
        <w:shd w:val="clear" w:color="auto" w:fill="FFFFFF"/>
        <w:spacing w:before="100" w:beforeAutospacing="1" w:after="100" w:afterAutospacing="1" w:line="240" w:lineRule="auto"/>
        <w:jc w:val="both"/>
        <w:rPr>
          <w:rFonts w:eastAsia="Times New Roman" w:cstheme="minorHAnsi"/>
          <w:color w:val="333333"/>
          <w:sz w:val="24"/>
          <w:szCs w:val="24"/>
        </w:rPr>
      </w:pPr>
      <w:proofErr w:type="spellStart"/>
      <w:r w:rsidRPr="00F33349">
        <w:rPr>
          <w:rFonts w:eastAsia="Times New Roman" w:cstheme="minorHAnsi"/>
          <w:color w:val="333333"/>
          <w:sz w:val="24"/>
          <w:szCs w:val="24"/>
        </w:rPr>
        <w:t>DeMark’s</w:t>
      </w:r>
      <w:proofErr w:type="spellEnd"/>
      <w:r w:rsidRPr="00F33349">
        <w:rPr>
          <w:rFonts w:eastAsia="Times New Roman" w:cstheme="minorHAnsi"/>
          <w:color w:val="333333"/>
          <w:sz w:val="24"/>
          <w:szCs w:val="24"/>
        </w:rPr>
        <w:t xml:space="preserve"> 9-day moving average strategy (mean reversion strategy: Buy if P</w:t>
      </w:r>
      <w:r w:rsidRPr="00F33349">
        <w:rPr>
          <w:rFonts w:eastAsia="Times New Roman" w:cstheme="minorHAnsi"/>
          <w:color w:val="333333"/>
          <w:sz w:val="24"/>
          <w:szCs w:val="24"/>
          <w:vertAlign w:val="subscript"/>
        </w:rPr>
        <w:t>t</w:t>
      </w:r>
      <w:r w:rsidRPr="00F33349">
        <w:rPr>
          <w:rFonts w:eastAsia="Times New Roman" w:cstheme="minorHAnsi"/>
          <w:color w:val="333333"/>
          <w:sz w:val="24"/>
          <w:szCs w:val="24"/>
        </w:rPr>
        <w:t xml:space="preserve"> &lt; P</w:t>
      </w:r>
      <w:r w:rsidRPr="00F33349">
        <w:rPr>
          <w:rFonts w:eastAsia="Times New Roman" w:cstheme="minorHAnsi"/>
          <w:color w:val="333333"/>
          <w:sz w:val="24"/>
          <w:szCs w:val="24"/>
          <w:vertAlign w:val="subscript"/>
        </w:rPr>
        <w:t>t-4</w:t>
      </w:r>
      <w:r w:rsidRPr="00F33349">
        <w:rPr>
          <w:rFonts w:eastAsia="Times New Roman" w:cstheme="minorHAnsi"/>
          <w:color w:val="333333"/>
          <w:sz w:val="24"/>
          <w:szCs w:val="24"/>
        </w:rPr>
        <w:t xml:space="preserve"> for 9 consecutive times and Sell if P</w:t>
      </w:r>
      <w:r w:rsidRPr="00F33349">
        <w:rPr>
          <w:rFonts w:eastAsia="Times New Roman" w:cstheme="minorHAnsi"/>
          <w:color w:val="333333"/>
          <w:sz w:val="24"/>
          <w:szCs w:val="24"/>
          <w:vertAlign w:val="subscript"/>
        </w:rPr>
        <w:t xml:space="preserve">t </w:t>
      </w:r>
      <w:r w:rsidRPr="00F33349">
        <w:rPr>
          <w:rFonts w:eastAsia="Times New Roman" w:cstheme="minorHAnsi"/>
          <w:color w:val="333333"/>
          <w:sz w:val="24"/>
          <w:szCs w:val="24"/>
        </w:rPr>
        <w:t>&gt; P</w:t>
      </w:r>
      <w:r w:rsidRPr="00F33349">
        <w:rPr>
          <w:rFonts w:eastAsia="Times New Roman" w:cstheme="minorHAnsi"/>
          <w:color w:val="333333"/>
          <w:sz w:val="24"/>
          <w:szCs w:val="24"/>
          <w:vertAlign w:val="subscript"/>
        </w:rPr>
        <w:t>t-4</w:t>
      </w:r>
      <w:r w:rsidRPr="00F33349">
        <w:rPr>
          <w:rFonts w:eastAsia="Times New Roman" w:cstheme="minorHAnsi"/>
          <w:color w:val="333333"/>
          <w:sz w:val="24"/>
          <w:szCs w:val="24"/>
        </w:rPr>
        <w:t xml:space="preserve"> for 9 consecutive times</w:t>
      </w:r>
    </w:p>
    <w:p w14:paraId="07A9054D" w14:textId="60B1075E" w:rsidR="008C50C1" w:rsidRPr="00F33349" w:rsidRDefault="00446DC7" w:rsidP="008C50C1">
      <w:pPr>
        <w:pStyle w:val="ListParagraph"/>
        <w:numPr>
          <w:ilvl w:val="0"/>
          <w:numId w:val="39"/>
        </w:numPr>
        <w:shd w:val="clear" w:color="auto" w:fill="FFFFFF"/>
        <w:spacing w:before="100" w:beforeAutospacing="1" w:after="100" w:afterAutospacing="1" w:line="240" w:lineRule="auto"/>
        <w:jc w:val="both"/>
        <w:rPr>
          <w:rFonts w:eastAsia="Times New Roman" w:cstheme="minorHAnsi"/>
          <w:color w:val="333333"/>
          <w:sz w:val="24"/>
          <w:szCs w:val="24"/>
        </w:rPr>
      </w:pPr>
      <w:r>
        <w:rPr>
          <w:rFonts w:eastAsia="Times New Roman" w:cstheme="minorHAnsi"/>
          <w:color w:val="333333"/>
          <w:sz w:val="24"/>
          <w:szCs w:val="24"/>
        </w:rPr>
        <w:t>One-</w:t>
      </w:r>
      <w:r w:rsidR="008C50C1" w:rsidRPr="00F33349">
        <w:rPr>
          <w:rFonts w:eastAsia="Times New Roman" w:cstheme="minorHAnsi"/>
          <w:color w:val="333333"/>
          <w:sz w:val="24"/>
          <w:szCs w:val="24"/>
        </w:rPr>
        <w:t xml:space="preserve">factor </w:t>
      </w:r>
      <w:r>
        <w:rPr>
          <w:rFonts w:eastAsia="Times New Roman" w:cstheme="minorHAnsi"/>
          <w:color w:val="333333"/>
          <w:sz w:val="24"/>
          <w:szCs w:val="24"/>
        </w:rPr>
        <w:t xml:space="preserve">model </w:t>
      </w:r>
      <w:r w:rsidR="008C50C1" w:rsidRPr="00F33349">
        <w:rPr>
          <w:rFonts w:eastAsia="Times New Roman" w:cstheme="minorHAnsi"/>
          <w:color w:val="333333"/>
          <w:sz w:val="24"/>
          <w:szCs w:val="24"/>
        </w:rPr>
        <w:t>strateg</w:t>
      </w:r>
      <w:r>
        <w:rPr>
          <w:rFonts w:eastAsia="Times New Roman" w:cstheme="minorHAnsi"/>
          <w:color w:val="333333"/>
          <w:sz w:val="24"/>
          <w:szCs w:val="24"/>
        </w:rPr>
        <w:t>ies, which is</w:t>
      </w:r>
      <w:r w:rsidR="008C50C1" w:rsidRPr="00F33349">
        <w:rPr>
          <w:rFonts w:eastAsia="Times New Roman" w:cstheme="minorHAnsi"/>
          <w:color w:val="333333"/>
          <w:sz w:val="24"/>
          <w:szCs w:val="24"/>
        </w:rPr>
        <w:t xml:space="preserve"> value</w:t>
      </w:r>
      <w:r w:rsidR="008B413B" w:rsidRPr="00F33349">
        <w:rPr>
          <w:rFonts w:eastAsia="Times New Roman" w:cstheme="minorHAnsi"/>
          <w:color w:val="333333"/>
          <w:sz w:val="24"/>
          <w:szCs w:val="24"/>
        </w:rPr>
        <w:t xml:space="preserve"> factor, i.e. high minus low,</w:t>
      </w:r>
      <w:r w:rsidR="008C50C1" w:rsidRPr="00F33349">
        <w:rPr>
          <w:rFonts w:eastAsia="Times New Roman" w:cstheme="minorHAnsi"/>
          <w:color w:val="333333"/>
          <w:sz w:val="24"/>
          <w:szCs w:val="24"/>
        </w:rPr>
        <w:t xml:space="preserve"> and momentum</w:t>
      </w:r>
      <w:r w:rsidR="008B413B" w:rsidRPr="00F33349">
        <w:rPr>
          <w:rFonts w:eastAsia="Times New Roman" w:cstheme="minorHAnsi"/>
          <w:color w:val="333333"/>
          <w:sz w:val="24"/>
          <w:szCs w:val="24"/>
        </w:rPr>
        <w:t xml:space="preserve"> factor, i.e. based on one-month returns</w:t>
      </w:r>
    </w:p>
    <w:p w14:paraId="7A3D1052" w14:textId="77777777" w:rsidR="008C50C1" w:rsidRPr="00F33349" w:rsidRDefault="008C50C1" w:rsidP="008C50C1">
      <w:pPr>
        <w:shd w:val="clear" w:color="auto" w:fill="FFFFFF"/>
        <w:spacing w:before="100" w:beforeAutospacing="1" w:after="100" w:afterAutospacing="1" w:line="240" w:lineRule="auto"/>
        <w:ind w:left="1080"/>
        <w:jc w:val="both"/>
        <w:rPr>
          <w:rFonts w:eastAsia="Times New Roman" w:cstheme="minorHAnsi"/>
          <w:color w:val="333333"/>
          <w:sz w:val="24"/>
          <w:szCs w:val="24"/>
        </w:rPr>
      </w:pPr>
      <w:r w:rsidRPr="00F33349">
        <w:rPr>
          <w:rFonts w:eastAsia="Times New Roman" w:cstheme="minorHAnsi"/>
          <w:color w:val="333333"/>
          <w:sz w:val="24"/>
          <w:szCs w:val="24"/>
        </w:rPr>
        <w:t>These trading strategies were back-tested against portfolios of 20 largest US technology stocks and 20 largest healthcare stocks using MATLAB and Python. Thereafter, we evaluated each strategy’s performance by measuring average P&amp;Ls, volatilities and trading Sharpe ratios:</w:t>
      </w:r>
    </w:p>
    <w:p w14:paraId="4227863D" w14:textId="77777777" w:rsidR="008C50C1" w:rsidRPr="00F33349" w:rsidRDefault="008C50C1" w:rsidP="008C50C1">
      <w:pPr>
        <w:pStyle w:val="ListParagraph"/>
        <w:numPr>
          <w:ilvl w:val="0"/>
          <w:numId w:val="40"/>
        </w:numPr>
        <w:shd w:val="clear" w:color="auto" w:fill="FFFFFF"/>
        <w:spacing w:before="100" w:beforeAutospacing="1" w:after="100" w:afterAutospacing="1" w:line="240" w:lineRule="auto"/>
        <w:jc w:val="both"/>
        <w:rPr>
          <w:rFonts w:eastAsia="Times New Roman" w:cstheme="minorHAnsi"/>
          <w:color w:val="333333"/>
          <w:sz w:val="24"/>
          <w:szCs w:val="24"/>
        </w:rPr>
      </w:pPr>
      <w:proofErr w:type="spellStart"/>
      <w:r w:rsidRPr="00F33349">
        <w:rPr>
          <w:rFonts w:eastAsia="Times New Roman" w:cstheme="minorHAnsi"/>
          <w:color w:val="333333"/>
          <w:sz w:val="24"/>
          <w:szCs w:val="24"/>
        </w:rPr>
        <w:lastRenderedPageBreak/>
        <w:t>DeMark’s</w:t>
      </w:r>
      <w:proofErr w:type="spellEnd"/>
      <w:r w:rsidRPr="00F33349">
        <w:rPr>
          <w:rFonts w:eastAsia="Times New Roman" w:cstheme="minorHAnsi"/>
          <w:color w:val="333333"/>
          <w:sz w:val="24"/>
          <w:szCs w:val="24"/>
        </w:rPr>
        <w:t xml:space="preserve"> 9-day moving average strategy works well for stocks with low volatility</w:t>
      </w:r>
    </w:p>
    <w:p w14:paraId="0F02C609" w14:textId="2555BCED" w:rsidR="008C50C1" w:rsidRPr="00F33349" w:rsidRDefault="008C50C1" w:rsidP="008C50C1">
      <w:pPr>
        <w:pStyle w:val="ListParagraph"/>
        <w:numPr>
          <w:ilvl w:val="0"/>
          <w:numId w:val="40"/>
        </w:numPr>
        <w:shd w:val="clear" w:color="auto" w:fill="FFFFFF"/>
        <w:spacing w:before="100" w:beforeAutospacing="1" w:after="100" w:afterAutospacing="1" w:line="240" w:lineRule="auto"/>
        <w:jc w:val="both"/>
        <w:rPr>
          <w:rFonts w:eastAsia="Times New Roman" w:cstheme="minorHAnsi"/>
          <w:color w:val="333333"/>
          <w:sz w:val="24"/>
          <w:szCs w:val="24"/>
        </w:rPr>
      </w:pPr>
      <w:r w:rsidRPr="00F33349">
        <w:rPr>
          <w:rFonts w:eastAsia="Times New Roman" w:cstheme="minorHAnsi"/>
          <w:color w:val="333333"/>
          <w:sz w:val="24"/>
          <w:szCs w:val="24"/>
        </w:rPr>
        <w:t>Multi-asset dollar-neutral factor strategy</w:t>
      </w:r>
      <w:r w:rsidR="008B413B" w:rsidRPr="00F33349">
        <w:rPr>
          <w:rFonts w:eastAsia="Times New Roman" w:cstheme="minorHAnsi"/>
          <w:color w:val="333333"/>
          <w:sz w:val="24"/>
          <w:szCs w:val="24"/>
        </w:rPr>
        <w:t>, in this case a bottom-up approach was used,</w:t>
      </w:r>
      <w:r w:rsidRPr="00F33349">
        <w:rPr>
          <w:rFonts w:eastAsia="Times New Roman" w:cstheme="minorHAnsi"/>
          <w:color w:val="333333"/>
          <w:sz w:val="24"/>
          <w:szCs w:val="24"/>
        </w:rPr>
        <w:t xml:space="preserve"> works well for stocks with lower frequency price and slower rebalancing periods (e.g. monthly)</w:t>
      </w:r>
    </w:p>
    <w:p w14:paraId="505DBA88" w14:textId="77777777" w:rsidR="008C50C1" w:rsidRPr="00F33349" w:rsidRDefault="008C50C1" w:rsidP="008C50C1">
      <w:pPr>
        <w:pStyle w:val="ListParagraph"/>
        <w:shd w:val="clear" w:color="auto" w:fill="FFFFFF"/>
        <w:spacing w:before="100" w:beforeAutospacing="1" w:after="100" w:afterAutospacing="1" w:line="240" w:lineRule="auto"/>
        <w:ind w:left="1860"/>
        <w:jc w:val="both"/>
        <w:rPr>
          <w:rFonts w:eastAsia="Times New Roman" w:cstheme="minorHAnsi"/>
          <w:color w:val="333333"/>
          <w:sz w:val="24"/>
          <w:szCs w:val="24"/>
        </w:rPr>
      </w:pPr>
    </w:p>
    <w:p w14:paraId="4ED82A9D" w14:textId="2392E074" w:rsidR="00C7118B" w:rsidRPr="00F33349" w:rsidRDefault="00C7118B"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4"/>
          <w:szCs w:val="24"/>
        </w:rPr>
      </w:pPr>
      <w:r w:rsidRPr="00F33349">
        <w:rPr>
          <w:rFonts w:eastAsia="Times New Roman" w:cstheme="minorHAnsi"/>
          <w:b/>
          <w:i/>
          <w:color w:val="333333"/>
          <w:sz w:val="24"/>
          <w:szCs w:val="24"/>
        </w:rPr>
        <w:t>Workfare details</w:t>
      </w:r>
    </w:p>
    <w:p w14:paraId="55E7B77A" w14:textId="77777777" w:rsidR="00C7118B" w:rsidRPr="00F33349" w:rsidRDefault="00C7118B"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u w:val="single"/>
        </w:rPr>
      </w:pPr>
    </w:p>
    <w:p w14:paraId="3576B97C" w14:textId="77777777" w:rsidR="00C7118B" w:rsidRPr="00F33349" w:rsidRDefault="00C7118B"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r w:rsidRPr="00F33349">
        <w:rPr>
          <w:rFonts w:eastAsia="Times New Roman" w:cstheme="minorHAnsi"/>
          <w:color w:val="333333"/>
          <w:sz w:val="24"/>
          <w:szCs w:val="24"/>
        </w:rPr>
        <w:t xml:space="preserve">Just a brief introduction on Workfare, which was the government scheme that I was working on. Workfare is a government scheme that encourages eligible lower wage workers to stay employed by supplementing their monthly incomes and retirement savings with monthly </w:t>
      </w:r>
      <w:proofErr w:type="spellStart"/>
      <w:r w:rsidRPr="00F33349">
        <w:rPr>
          <w:rFonts w:eastAsia="Times New Roman" w:cstheme="minorHAnsi"/>
          <w:color w:val="333333"/>
          <w:sz w:val="24"/>
          <w:szCs w:val="24"/>
        </w:rPr>
        <w:t>payouts</w:t>
      </w:r>
      <w:proofErr w:type="spellEnd"/>
      <w:r w:rsidRPr="00F33349">
        <w:rPr>
          <w:rFonts w:eastAsia="Times New Roman" w:cstheme="minorHAnsi"/>
          <w:color w:val="333333"/>
          <w:sz w:val="24"/>
          <w:szCs w:val="24"/>
        </w:rPr>
        <w:t xml:space="preserve">. It also encourages them to up-skill by providing separate funding support for their training purposes. </w:t>
      </w:r>
    </w:p>
    <w:p w14:paraId="26B68EAF" w14:textId="77777777" w:rsidR="00C7118B" w:rsidRPr="00F33349" w:rsidRDefault="00C7118B"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448C91BC" w14:textId="77777777" w:rsidR="00C7118B" w:rsidRPr="00F33349" w:rsidRDefault="00C7118B"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r w:rsidRPr="00F33349">
        <w:rPr>
          <w:rFonts w:eastAsia="Times New Roman" w:cstheme="minorHAnsi"/>
          <w:color w:val="333333"/>
          <w:sz w:val="24"/>
          <w:szCs w:val="24"/>
        </w:rPr>
        <w:t xml:space="preserve">Before 2017, one of the qualifying criteria is that the worker must be earning a gross monthly income of not more than $1,900. </w:t>
      </w:r>
    </w:p>
    <w:p w14:paraId="5FBFC20C" w14:textId="77777777" w:rsidR="00C7118B" w:rsidRPr="00F33349" w:rsidRDefault="00C7118B"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4FAC4281" w14:textId="03AA2AA5" w:rsidR="0094210A" w:rsidRPr="00F33349" w:rsidRDefault="00C7118B" w:rsidP="00BC4AE1">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r w:rsidRPr="00F33349">
        <w:rPr>
          <w:rFonts w:eastAsia="Times New Roman" w:cstheme="minorHAnsi"/>
          <w:color w:val="333333"/>
          <w:sz w:val="24"/>
          <w:szCs w:val="24"/>
        </w:rPr>
        <w:t>During the Workfare policy review for 2017’s implementation, one of the goals was to ensure that Workfare will continue to be targeted at the bottom 30</w:t>
      </w:r>
      <w:r w:rsidRPr="00F33349">
        <w:rPr>
          <w:rFonts w:eastAsia="Times New Roman" w:cstheme="minorHAnsi"/>
          <w:color w:val="333333"/>
          <w:sz w:val="24"/>
          <w:szCs w:val="24"/>
          <w:vertAlign w:val="superscript"/>
        </w:rPr>
        <w:t>th</w:t>
      </w:r>
      <w:r w:rsidRPr="00F33349">
        <w:rPr>
          <w:rFonts w:eastAsia="Times New Roman" w:cstheme="minorHAnsi"/>
          <w:color w:val="333333"/>
          <w:sz w:val="24"/>
          <w:szCs w:val="24"/>
        </w:rPr>
        <w:t xml:space="preserve"> income percentile of workers. From the income data residing in our database, we were able to identify that the nominal gross income of the bottom 30</w:t>
      </w:r>
      <w:r w:rsidRPr="00F33349">
        <w:rPr>
          <w:rFonts w:eastAsia="Times New Roman" w:cstheme="minorHAnsi"/>
          <w:color w:val="333333"/>
          <w:sz w:val="24"/>
          <w:szCs w:val="24"/>
          <w:vertAlign w:val="superscript"/>
        </w:rPr>
        <w:t>th</w:t>
      </w:r>
      <w:r w:rsidRPr="00F33349">
        <w:rPr>
          <w:rFonts w:eastAsia="Times New Roman" w:cstheme="minorHAnsi"/>
          <w:color w:val="333333"/>
          <w:sz w:val="24"/>
          <w:szCs w:val="24"/>
        </w:rPr>
        <w:t xml:space="preserve"> percentile has increased from $1,900 in 2012 to $2,000 in 2015. Thus, we proposed to our Minister to peg the new income ceiling to $2,000 instead for 2017’s implementation. </w:t>
      </w:r>
    </w:p>
    <w:p w14:paraId="3232A288" w14:textId="77777777" w:rsidR="00BC4AE1" w:rsidRPr="00F33349" w:rsidRDefault="00BC4AE1" w:rsidP="00BC4AE1">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3653E73F" w14:textId="60B684D6" w:rsidR="004D0D34" w:rsidRPr="00F33349" w:rsidRDefault="00A81F2E" w:rsidP="00BC3A4B">
      <w:pPr>
        <w:pStyle w:val="ListParagraph"/>
        <w:numPr>
          <w:ilvl w:val="0"/>
          <w:numId w:val="6"/>
        </w:numPr>
        <w:shd w:val="clear" w:color="auto" w:fill="FFFFFF"/>
        <w:spacing w:before="100" w:beforeAutospacing="1" w:after="100" w:afterAutospacing="1" w:line="240" w:lineRule="auto"/>
        <w:jc w:val="both"/>
        <w:rPr>
          <w:rFonts w:eastAsia="Times New Roman" w:cstheme="minorHAnsi"/>
          <w:color w:val="333333"/>
          <w:sz w:val="24"/>
          <w:szCs w:val="24"/>
        </w:rPr>
      </w:pPr>
      <w:r w:rsidRPr="00F33349">
        <w:rPr>
          <w:rFonts w:eastAsia="Times New Roman" w:cstheme="minorHAnsi"/>
          <w:b/>
          <w:i/>
          <w:color w:val="333333"/>
          <w:sz w:val="24"/>
          <w:szCs w:val="24"/>
        </w:rPr>
        <w:t xml:space="preserve">Why </w:t>
      </w:r>
      <w:r w:rsidR="00B43C62" w:rsidRPr="00F33349">
        <w:rPr>
          <w:rFonts w:eastAsia="Times New Roman" w:cstheme="minorHAnsi"/>
          <w:b/>
          <w:i/>
          <w:color w:val="333333"/>
          <w:sz w:val="24"/>
          <w:szCs w:val="24"/>
        </w:rPr>
        <w:t xml:space="preserve">do you want </w:t>
      </w:r>
      <w:r w:rsidR="00AF59F6" w:rsidRPr="00F33349">
        <w:rPr>
          <w:rFonts w:eastAsia="Times New Roman" w:cstheme="minorHAnsi"/>
          <w:b/>
          <w:i/>
          <w:color w:val="333333"/>
          <w:sz w:val="24"/>
          <w:szCs w:val="24"/>
        </w:rPr>
        <w:t xml:space="preserve">to work in </w:t>
      </w:r>
      <w:r w:rsidR="007269BA" w:rsidRPr="00F33349">
        <w:rPr>
          <w:rFonts w:eastAsia="Times New Roman" w:cstheme="minorHAnsi"/>
          <w:b/>
          <w:i/>
          <w:color w:val="333333"/>
          <w:sz w:val="24"/>
          <w:szCs w:val="24"/>
        </w:rPr>
        <w:t>EDHEC Scientific Beta</w:t>
      </w:r>
      <w:r w:rsidR="003F33C8" w:rsidRPr="00F33349">
        <w:rPr>
          <w:rFonts w:eastAsia="Times New Roman" w:cstheme="minorHAnsi"/>
          <w:b/>
          <w:i/>
          <w:color w:val="333333"/>
          <w:sz w:val="24"/>
          <w:szCs w:val="24"/>
        </w:rPr>
        <w:t xml:space="preserve">? </w:t>
      </w:r>
    </w:p>
    <w:p w14:paraId="0B08C07E" w14:textId="77777777" w:rsidR="00A719A4" w:rsidRPr="00F33349" w:rsidRDefault="00A719A4" w:rsidP="00A719A4">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55A38BB9" w14:textId="0D50CFB7" w:rsidR="00A719A4" w:rsidRPr="00F33349" w:rsidRDefault="00395805" w:rsidP="00A719A4">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r w:rsidRPr="00F33349">
        <w:rPr>
          <w:rFonts w:eastAsia="Times New Roman" w:cstheme="minorHAnsi"/>
          <w:color w:val="333333"/>
          <w:sz w:val="24"/>
          <w:szCs w:val="24"/>
        </w:rPr>
        <w:t>I feel that scientific Beta presents itself as an</w:t>
      </w:r>
      <w:r w:rsidR="00A719A4" w:rsidRPr="00F33349">
        <w:rPr>
          <w:rFonts w:eastAsia="Times New Roman" w:cstheme="minorHAnsi"/>
          <w:color w:val="333333"/>
          <w:sz w:val="24"/>
          <w:szCs w:val="24"/>
        </w:rPr>
        <w:t xml:space="preserve"> </w:t>
      </w:r>
      <w:r w:rsidRPr="00F33349">
        <w:rPr>
          <w:rFonts w:eastAsia="Times New Roman" w:cstheme="minorHAnsi"/>
          <w:color w:val="333333"/>
          <w:sz w:val="24"/>
          <w:szCs w:val="24"/>
        </w:rPr>
        <w:t xml:space="preserve">ideal </w:t>
      </w:r>
      <w:r w:rsidR="00A719A4" w:rsidRPr="00F33349">
        <w:rPr>
          <w:rFonts w:eastAsia="Times New Roman" w:cstheme="minorHAnsi"/>
          <w:color w:val="333333"/>
          <w:sz w:val="24"/>
          <w:szCs w:val="24"/>
        </w:rPr>
        <w:t>organization</w:t>
      </w:r>
      <w:r w:rsidRPr="00F33349">
        <w:rPr>
          <w:rFonts w:eastAsia="Times New Roman" w:cstheme="minorHAnsi"/>
          <w:color w:val="333333"/>
          <w:sz w:val="24"/>
          <w:szCs w:val="24"/>
        </w:rPr>
        <w:t>, where individuals can learn the most advanced techniques in factor investing and portfolio construction.</w:t>
      </w:r>
      <w:r w:rsidR="004D0D34" w:rsidRPr="00F33349">
        <w:rPr>
          <w:rFonts w:eastAsia="Times New Roman" w:cstheme="minorHAnsi"/>
          <w:color w:val="333333"/>
          <w:sz w:val="24"/>
          <w:szCs w:val="24"/>
        </w:rPr>
        <w:t xml:space="preserve"> </w:t>
      </w:r>
      <w:r w:rsidRPr="00F33349">
        <w:rPr>
          <w:rFonts w:eastAsia="Times New Roman" w:cstheme="minorHAnsi"/>
          <w:color w:val="333333"/>
          <w:sz w:val="24"/>
          <w:szCs w:val="24"/>
        </w:rPr>
        <w:t xml:space="preserve">It is also one of the few companies out there where sound product design and rigorous academic evidence matter more than short-term sales objectives. </w:t>
      </w:r>
    </w:p>
    <w:p w14:paraId="1CE2D8EC" w14:textId="77777777" w:rsidR="00537C13" w:rsidRPr="00F33349" w:rsidRDefault="00537C13" w:rsidP="00537C13">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1CBCFC04" w14:textId="703D5A72" w:rsidR="002652E9" w:rsidRPr="00F33349" w:rsidRDefault="003F33C8" w:rsidP="00395805">
      <w:pPr>
        <w:pStyle w:val="ListParagraph"/>
        <w:numPr>
          <w:ilvl w:val="0"/>
          <w:numId w:val="6"/>
        </w:numPr>
        <w:shd w:val="clear" w:color="auto" w:fill="FFFFFF"/>
        <w:spacing w:before="100" w:beforeAutospacing="1" w:after="100" w:afterAutospacing="1" w:line="240" w:lineRule="auto"/>
        <w:jc w:val="both"/>
        <w:rPr>
          <w:rFonts w:eastAsia="Times New Roman" w:cstheme="minorHAnsi"/>
          <w:color w:val="333333"/>
          <w:sz w:val="24"/>
          <w:szCs w:val="24"/>
        </w:rPr>
      </w:pPr>
      <w:r w:rsidRPr="00F33349">
        <w:rPr>
          <w:rFonts w:eastAsia="Times New Roman" w:cstheme="minorHAnsi"/>
          <w:b/>
          <w:i/>
          <w:color w:val="333333"/>
          <w:sz w:val="24"/>
          <w:szCs w:val="24"/>
        </w:rPr>
        <w:t xml:space="preserve">Why do you want to </w:t>
      </w:r>
      <w:r w:rsidR="00B43C62" w:rsidRPr="00F33349">
        <w:rPr>
          <w:rFonts w:eastAsia="Times New Roman" w:cstheme="minorHAnsi"/>
          <w:b/>
          <w:i/>
          <w:color w:val="333333"/>
          <w:sz w:val="24"/>
          <w:szCs w:val="24"/>
        </w:rPr>
        <w:t xml:space="preserve">pursue </w:t>
      </w:r>
      <w:r w:rsidR="00743527" w:rsidRPr="00F33349">
        <w:rPr>
          <w:rFonts w:eastAsia="Times New Roman" w:cstheme="minorHAnsi"/>
          <w:b/>
          <w:i/>
          <w:color w:val="333333"/>
          <w:sz w:val="24"/>
          <w:szCs w:val="24"/>
        </w:rPr>
        <w:t xml:space="preserve">a </w:t>
      </w:r>
      <w:r w:rsidR="007269BA" w:rsidRPr="00F33349">
        <w:rPr>
          <w:rFonts w:eastAsia="Times New Roman" w:cstheme="minorHAnsi"/>
          <w:b/>
          <w:i/>
          <w:color w:val="333333"/>
          <w:sz w:val="24"/>
          <w:szCs w:val="24"/>
        </w:rPr>
        <w:t>Financial Analyst</w:t>
      </w:r>
      <w:r w:rsidR="00B43C62" w:rsidRPr="00F33349">
        <w:rPr>
          <w:rFonts w:eastAsia="Times New Roman" w:cstheme="minorHAnsi"/>
          <w:b/>
          <w:i/>
          <w:color w:val="333333"/>
          <w:sz w:val="24"/>
          <w:szCs w:val="24"/>
        </w:rPr>
        <w:t>?</w:t>
      </w:r>
      <w:r w:rsidR="00620832" w:rsidRPr="00F33349">
        <w:rPr>
          <w:rFonts w:eastAsia="Times New Roman" w:cstheme="minorHAnsi"/>
          <w:b/>
          <w:i/>
          <w:color w:val="333333"/>
          <w:sz w:val="24"/>
          <w:szCs w:val="24"/>
        </w:rPr>
        <w:t xml:space="preserve"> </w:t>
      </w:r>
    </w:p>
    <w:p w14:paraId="03842B15" w14:textId="00758A17" w:rsidR="002652E9" w:rsidRPr="00F33349" w:rsidRDefault="002652E9" w:rsidP="00F80215">
      <w:pPr>
        <w:pStyle w:val="ListParagraph"/>
        <w:shd w:val="clear" w:color="auto" w:fill="FFFFFF"/>
        <w:spacing w:before="100" w:beforeAutospacing="1" w:after="100" w:afterAutospacing="1" w:line="240" w:lineRule="auto"/>
        <w:ind w:left="1080"/>
        <w:jc w:val="both"/>
        <w:rPr>
          <w:rFonts w:eastAsia="Times New Roman" w:cstheme="minorHAnsi"/>
          <w:b/>
          <w:i/>
          <w:color w:val="333333"/>
          <w:sz w:val="24"/>
          <w:szCs w:val="24"/>
        </w:rPr>
      </w:pPr>
    </w:p>
    <w:p w14:paraId="2360F14B" w14:textId="50B1E2B4" w:rsidR="008B304B" w:rsidRPr="00F33349" w:rsidRDefault="00A719A4" w:rsidP="00A719A4">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bookmarkStart w:id="1" w:name="_Hlk526110476"/>
      <w:r w:rsidRPr="00F33349">
        <w:rPr>
          <w:rFonts w:eastAsia="Times New Roman" w:cstheme="minorHAnsi"/>
          <w:color w:val="333333"/>
          <w:sz w:val="24"/>
          <w:szCs w:val="24"/>
        </w:rPr>
        <w:t xml:space="preserve">Personally, I am someone who enjoys working in an environment where it allows me to make </w:t>
      </w:r>
      <w:r w:rsidR="00F33349" w:rsidRPr="00F33349">
        <w:rPr>
          <w:rFonts w:eastAsia="Times New Roman" w:cstheme="minorHAnsi"/>
          <w:color w:val="333333"/>
          <w:sz w:val="24"/>
          <w:szCs w:val="24"/>
        </w:rPr>
        <w:t xml:space="preserve">full </w:t>
      </w:r>
      <w:r w:rsidRPr="00F33349">
        <w:rPr>
          <w:rFonts w:eastAsia="Times New Roman" w:cstheme="minorHAnsi"/>
          <w:color w:val="333333"/>
          <w:sz w:val="24"/>
          <w:szCs w:val="24"/>
        </w:rPr>
        <w:t xml:space="preserve">use of my </w:t>
      </w:r>
      <w:r w:rsidR="00395805" w:rsidRPr="00F33349">
        <w:rPr>
          <w:rFonts w:eastAsia="Times New Roman" w:cstheme="minorHAnsi"/>
          <w:color w:val="333333"/>
          <w:sz w:val="24"/>
          <w:szCs w:val="24"/>
        </w:rPr>
        <w:t xml:space="preserve">financial knowledge and </w:t>
      </w:r>
      <w:r w:rsidR="00723FE3" w:rsidRPr="00F33349">
        <w:rPr>
          <w:rFonts w:eastAsia="Times New Roman" w:cstheme="minorHAnsi"/>
          <w:color w:val="333333"/>
          <w:sz w:val="24"/>
          <w:szCs w:val="24"/>
        </w:rPr>
        <w:t>analysis</w:t>
      </w:r>
      <w:r w:rsidRPr="00F33349">
        <w:rPr>
          <w:rFonts w:eastAsia="Times New Roman" w:cstheme="minorHAnsi"/>
          <w:color w:val="333333"/>
          <w:sz w:val="24"/>
          <w:szCs w:val="24"/>
        </w:rPr>
        <w:t xml:space="preserve"> skillsets</w:t>
      </w:r>
      <w:r w:rsidR="00F855A2" w:rsidRPr="00F33349">
        <w:rPr>
          <w:rFonts w:eastAsia="Times New Roman" w:cstheme="minorHAnsi"/>
          <w:color w:val="333333"/>
          <w:sz w:val="24"/>
          <w:szCs w:val="24"/>
        </w:rPr>
        <w:t xml:space="preserve">. </w:t>
      </w:r>
      <w:r w:rsidR="00F33349" w:rsidRPr="00F33349">
        <w:rPr>
          <w:rFonts w:eastAsia="Times New Roman" w:cstheme="minorHAnsi"/>
          <w:color w:val="333333"/>
          <w:sz w:val="24"/>
          <w:szCs w:val="24"/>
        </w:rPr>
        <w:t xml:space="preserve">Secondly, I am interested to learn more about factor investing and portfolio construction. </w:t>
      </w:r>
      <w:r w:rsidR="00CF21C6" w:rsidRPr="00F33349">
        <w:rPr>
          <w:rFonts w:eastAsia="Times New Roman" w:cstheme="minorHAnsi"/>
          <w:color w:val="333333"/>
          <w:sz w:val="24"/>
          <w:szCs w:val="24"/>
        </w:rPr>
        <w:t xml:space="preserve">This </w:t>
      </w:r>
      <w:r w:rsidR="00395805" w:rsidRPr="00F33349">
        <w:rPr>
          <w:rFonts w:eastAsia="Times New Roman" w:cstheme="minorHAnsi"/>
          <w:color w:val="333333"/>
          <w:sz w:val="24"/>
          <w:szCs w:val="24"/>
        </w:rPr>
        <w:t>Financial Analyst</w:t>
      </w:r>
      <w:r w:rsidR="00CF21C6" w:rsidRPr="00F33349">
        <w:rPr>
          <w:rFonts w:eastAsia="Times New Roman" w:cstheme="minorHAnsi"/>
          <w:color w:val="333333"/>
          <w:sz w:val="24"/>
          <w:szCs w:val="24"/>
        </w:rPr>
        <w:t xml:space="preserve"> role, which </w:t>
      </w:r>
      <w:r w:rsidR="00395805" w:rsidRPr="00F33349">
        <w:rPr>
          <w:rFonts w:eastAsia="Times New Roman" w:cstheme="minorHAnsi"/>
          <w:color w:val="333333"/>
          <w:sz w:val="24"/>
          <w:szCs w:val="24"/>
        </w:rPr>
        <w:t>Scientific Beta</w:t>
      </w:r>
      <w:r w:rsidR="00CF21C6" w:rsidRPr="00F33349">
        <w:rPr>
          <w:rFonts w:eastAsia="Times New Roman" w:cstheme="minorHAnsi"/>
          <w:color w:val="333333"/>
          <w:sz w:val="24"/>
          <w:szCs w:val="24"/>
        </w:rPr>
        <w:t xml:space="preserve"> is offering, is a close fit to what I am looking out </w:t>
      </w:r>
      <w:r w:rsidR="00F33349" w:rsidRPr="00F33349">
        <w:rPr>
          <w:rFonts w:eastAsia="Times New Roman" w:cstheme="minorHAnsi"/>
          <w:color w:val="333333"/>
          <w:sz w:val="24"/>
          <w:szCs w:val="24"/>
        </w:rPr>
        <w:t xml:space="preserve">because firstly I could pursue my interests and </w:t>
      </w:r>
      <w:proofErr w:type="gramStart"/>
      <w:r w:rsidR="00F33349" w:rsidRPr="00F33349">
        <w:rPr>
          <w:rFonts w:eastAsia="Times New Roman" w:cstheme="minorHAnsi"/>
          <w:color w:val="333333"/>
          <w:sz w:val="24"/>
          <w:szCs w:val="24"/>
        </w:rPr>
        <w:t>secondly</w:t>
      </w:r>
      <w:proofErr w:type="gramEnd"/>
      <w:r w:rsidR="00F33349" w:rsidRPr="00F33349">
        <w:rPr>
          <w:rFonts w:eastAsia="Times New Roman" w:cstheme="minorHAnsi"/>
          <w:color w:val="333333"/>
          <w:sz w:val="24"/>
          <w:szCs w:val="24"/>
        </w:rPr>
        <w:t xml:space="preserve"> I can make use of my skillsets to perform</w:t>
      </w:r>
      <w:r w:rsidR="00CF21C6" w:rsidRPr="00F33349">
        <w:rPr>
          <w:rFonts w:eastAsia="Times New Roman" w:cstheme="minorHAnsi"/>
          <w:color w:val="333333"/>
          <w:sz w:val="24"/>
          <w:szCs w:val="24"/>
        </w:rPr>
        <w:t xml:space="preserve"> </w:t>
      </w:r>
      <w:r w:rsidR="00F33349" w:rsidRPr="00F33349">
        <w:rPr>
          <w:rFonts w:eastAsia="Times New Roman" w:cstheme="minorHAnsi"/>
          <w:color w:val="333333"/>
          <w:sz w:val="24"/>
          <w:szCs w:val="24"/>
        </w:rPr>
        <w:t xml:space="preserve">quantitative </w:t>
      </w:r>
      <w:r w:rsidRPr="00F33349">
        <w:rPr>
          <w:rFonts w:eastAsia="Times New Roman" w:cstheme="minorHAnsi"/>
          <w:color w:val="333333"/>
          <w:sz w:val="24"/>
          <w:szCs w:val="24"/>
        </w:rPr>
        <w:t>analysis</w:t>
      </w:r>
      <w:r w:rsidR="00CF21C6" w:rsidRPr="00F33349">
        <w:rPr>
          <w:rFonts w:eastAsia="Times New Roman" w:cstheme="minorHAnsi"/>
          <w:color w:val="333333"/>
          <w:sz w:val="24"/>
          <w:szCs w:val="24"/>
        </w:rPr>
        <w:t xml:space="preserve"> to </w:t>
      </w:r>
      <w:r w:rsidR="00F33349" w:rsidRPr="00F33349">
        <w:rPr>
          <w:rFonts w:eastAsia="Times New Roman" w:cstheme="minorHAnsi"/>
          <w:color w:val="333333"/>
          <w:sz w:val="24"/>
          <w:szCs w:val="24"/>
        </w:rPr>
        <w:t>support research and development in responsible investment so as to create long-last changes to the company and investors</w:t>
      </w:r>
      <w:r w:rsidR="00CF21C6" w:rsidRPr="00F33349">
        <w:rPr>
          <w:rFonts w:eastAsia="Times New Roman" w:cstheme="minorHAnsi"/>
          <w:color w:val="333333"/>
          <w:sz w:val="24"/>
          <w:szCs w:val="24"/>
        </w:rPr>
        <w:t>.</w:t>
      </w:r>
      <w:bookmarkEnd w:id="1"/>
    </w:p>
    <w:p w14:paraId="7E138999" w14:textId="77777777" w:rsidR="00395805" w:rsidRPr="00F33349" w:rsidRDefault="00395805" w:rsidP="00A719A4">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78B2875F" w14:textId="1CE04429" w:rsidR="00EA2184" w:rsidRPr="00F33349" w:rsidRDefault="00EA2184"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4"/>
          <w:szCs w:val="24"/>
        </w:rPr>
      </w:pPr>
      <w:r w:rsidRPr="00F33349">
        <w:rPr>
          <w:rFonts w:eastAsia="Times New Roman" w:cstheme="minorHAnsi"/>
          <w:b/>
          <w:i/>
          <w:color w:val="333333"/>
          <w:sz w:val="24"/>
          <w:szCs w:val="24"/>
        </w:rPr>
        <w:t>Why do you want to leave your current job</w:t>
      </w:r>
      <w:r w:rsidR="00041B10" w:rsidRPr="00F33349">
        <w:rPr>
          <w:rFonts w:eastAsia="Times New Roman" w:cstheme="minorHAnsi"/>
          <w:b/>
          <w:i/>
          <w:color w:val="333333"/>
          <w:sz w:val="24"/>
          <w:szCs w:val="24"/>
        </w:rPr>
        <w:t>?</w:t>
      </w:r>
    </w:p>
    <w:p w14:paraId="75D93587" w14:textId="77777777" w:rsidR="00536411" w:rsidRPr="00F33349" w:rsidRDefault="00536411" w:rsidP="00536411">
      <w:pPr>
        <w:pStyle w:val="ListParagraph"/>
        <w:shd w:val="clear" w:color="auto" w:fill="FFFFFF"/>
        <w:spacing w:before="100" w:beforeAutospacing="1" w:after="100" w:afterAutospacing="1" w:line="240" w:lineRule="auto"/>
        <w:ind w:left="1080"/>
        <w:jc w:val="both"/>
        <w:rPr>
          <w:rFonts w:cstheme="minorHAnsi"/>
          <w:color w:val="000000"/>
          <w:sz w:val="24"/>
          <w:szCs w:val="24"/>
        </w:rPr>
      </w:pPr>
    </w:p>
    <w:p w14:paraId="12667B58" w14:textId="48D8465B" w:rsidR="007654D0" w:rsidRPr="00F33349" w:rsidRDefault="00536411" w:rsidP="00C331E2">
      <w:pPr>
        <w:pStyle w:val="ListParagraph"/>
        <w:shd w:val="clear" w:color="auto" w:fill="FFFFFF"/>
        <w:spacing w:before="100" w:beforeAutospacing="1" w:after="100" w:afterAutospacing="1" w:line="240" w:lineRule="auto"/>
        <w:ind w:left="1080"/>
        <w:jc w:val="both"/>
        <w:rPr>
          <w:rFonts w:cstheme="minorHAnsi"/>
          <w:color w:val="000000"/>
          <w:sz w:val="24"/>
          <w:szCs w:val="24"/>
        </w:rPr>
      </w:pPr>
      <w:r w:rsidRPr="00F33349">
        <w:rPr>
          <w:rFonts w:cstheme="minorHAnsi"/>
          <w:color w:val="000000"/>
          <w:sz w:val="24"/>
          <w:szCs w:val="24"/>
        </w:rPr>
        <w:lastRenderedPageBreak/>
        <w:t xml:space="preserve">My current job focuses more on the IT programming aspects, where I use programming languages and automation software to design financial tools to meet </w:t>
      </w:r>
      <w:r w:rsidR="00C331E2" w:rsidRPr="00F33349">
        <w:rPr>
          <w:rFonts w:cstheme="minorHAnsi"/>
          <w:color w:val="000000"/>
          <w:sz w:val="24"/>
          <w:szCs w:val="24"/>
        </w:rPr>
        <w:t xml:space="preserve">end </w:t>
      </w:r>
      <w:r w:rsidRPr="00F33349">
        <w:rPr>
          <w:rFonts w:cstheme="minorHAnsi"/>
          <w:color w:val="000000"/>
          <w:sz w:val="24"/>
          <w:szCs w:val="24"/>
        </w:rPr>
        <w:t>users’ requirements. While my job may appeal to some, I am the kind of person who would derive more job satisfaction wh</w:t>
      </w:r>
      <w:r w:rsidR="00BC2F56" w:rsidRPr="00F33349">
        <w:rPr>
          <w:rFonts w:cstheme="minorHAnsi"/>
          <w:color w:val="000000"/>
          <w:sz w:val="24"/>
          <w:szCs w:val="24"/>
        </w:rPr>
        <w:t xml:space="preserve">ere I can </w:t>
      </w:r>
      <w:r w:rsidR="00C331E2" w:rsidRPr="00F33349">
        <w:rPr>
          <w:rFonts w:cstheme="minorHAnsi"/>
          <w:color w:val="000000"/>
          <w:sz w:val="24"/>
          <w:szCs w:val="24"/>
        </w:rPr>
        <w:t xml:space="preserve">make </w:t>
      </w:r>
      <w:r w:rsidR="007269BA" w:rsidRPr="00F33349">
        <w:rPr>
          <w:rFonts w:cstheme="minorHAnsi"/>
          <w:color w:val="000000"/>
          <w:sz w:val="24"/>
          <w:szCs w:val="24"/>
        </w:rPr>
        <w:t xml:space="preserve">full </w:t>
      </w:r>
      <w:r w:rsidR="00C331E2" w:rsidRPr="00F33349">
        <w:rPr>
          <w:rFonts w:cstheme="minorHAnsi"/>
          <w:color w:val="000000"/>
          <w:sz w:val="24"/>
          <w:szCs w:val="24"/>
        </w:rPr>
        <w:t xml:space="preserve">use of my </w:t>
      </w:r>
      <w:r w:rsidR="007269BA" w:rsidRPr="00F33349">
        <w:rPr>
          <w:rFonts w:cstheme="minorHAnsi"/>
          <w:color w:val="000000"/>
          <w:sz w:val="24"/>
          <w:szCs w:val="24"/>
        </w:rPr>
        <w:t xml:space="preserve">financial </w:t>
      </w:r>
      <w:r w:rsidR="00C331E2" w:rsidRPr="00F33349">
        <w:rPr>
          <w:rFonts w:cstheme="minorHAnsi"/>
          <w:color w:val="000000"/>
          <w:sz w:val="24"/>
          <w:szCs w:val="24"/>
        </w:rPr>
        <w:t>knowledge</w:t>
      </w:r>
      <w:r w:rsidRPr="00F33349">
        <w:rPr>
          <w:rFonts w:cstheme="minorHAnsi"/>
          <w:color w:val="000000"/>
          <w:sz w:val="24"/>
          <w:szCs w:val="24"/>
        </w:rPr>
        <w:t xml:space="preserve"> and </w:t>
      </w:r>
      <w:r w:rsidR="007269BA" w:rsidRPr="00F33349">
        <w:rPr>
          <w:rFonts w:cstheme="minorHAnsi"/>
          <w:color w:val="000000"/>
          <w:sz w:val="24"/>
          <w:szCs w:val="24"/>
        </w:rPr>
        <w:t xml:space="preserve">existing </w:t>
      </w:r>
      <w:r w:rsidRPr="00F33349">
        <w:rPr>
          <w:rFonts w:cstheme="minorHAnsi"/>
          <w:color w:val="000000"/>
          <w:sz w:val="24"/>
          <w:szCs w:val="24"/>
        </w:rPr>
        <w:t>skillsets to tackl</w:t>
      </w:r>
      <w:r w:rsidR="00BC2F56" w:rsidRPr="00F33349">
        <w:rPr>
          <w:rFonts w:cstheme="minorHAnsi"/>
          <w:color w:val="000000"/>
          <w:sz w:val="24"/>
          <w:szCs w:val="24"/>
        </w:rPr>
        <w:t>e</w:t>
      </w:r>
      <w:r w:rsidRPr="00F33349">
        <w:rPr>
          <w:rFonts w:cstheme="minorHAnsi"/>
          <w:color w:val="000000"/>
          <w:sz w:val="24"/>
          <w:szCs w:val="24"/>
        </w:rPr>
        <w:t xml:space="preserve"> </w:t>
      </w:r>
      <w:r w:rsidR="00BC2F56" w:rsidRPr="00F33349">
        <w:rPr>
          <w:rFonts w:cstheme="minorHAnsi"/>
          <w:color w:val="000000"/>
          <w:sz w:val="24"/>
          <w:szCs w:val="24"/>
        </w:rPr>
        <w:t>bigger challenges</w:t>
      </w:r>
      <w:r w:rsidR="008B413B" w:rsidRPr="00F33349">
        <w:rPr>
          <w:rFonts w:cstheme="minorHAnsi"/>
          <w:color w:val="000000"/>
          <w:sz w:val="24"/>
          <w:szCs w:val="24"/>
        </w:rPr>
        <w:t xml:space="preserve"> </w:t>
      </w:r>
      <w:r w:rsidR="00BC2F56" w:rsidRPr="00F33349">
        <w:rPr>
          <w:rFonts w:cstheme="minorHAnsi"/>
          <w:color w:val="000000"/>
          <w:sz w:val="24"/>
          <w:szCs w:val="24"/>
        </w:rPr>
        <w:t>and make a long-lasting impact to all relevant stakeholders</w:t>
      </w:r>
      <w:r w:rsidRPr="00F33349">
        <w:rPr>
          <w:rFonts w:cstheme="minorHAnsi"/>
          <w:color w:val="000000"/>
          <w:sz w:val="24"/>
          <w:szCs w:val="24"/>
        </w:rPr>
        <w:t>.</w:t>
      </w:r>
    </w:p>
    <w:p w14:paraId="3BB4205B" w14:textId="77777777" w:rsidR="00C331E2" w:rsidRPr="00F33349" w:rsidRDefault="00C331E2" w:rsidP="00C331E2">
      <w:pPr>
        <w:pStyle w:val="ListParagraph"/>
        <w:shd w:val="clear" w:color="auto" w:fill="FFFFFF"/>
        <w:spacing w:before="100" w:beforeAutospacing="1" w:after="100" w:afterAutospacing="1" w:line="240" w:lineRule="auto"/>
        <w:ind w:left="1080"/>
        <w:jc w:val="both"/>
        <w:rPr>
          <w:rFonts w:cstheme="minorHAnsi"/>
          <w:color w:val="000000"/>
          <w:sz w:val="24"/>
          <w:szCs w:val="24"/>
        </w:rPr>
      </w:pPr>
    </w:p>
    <w:p w14:paraId="5B66DBEA" w14:textId="348CA36E" w:rsidR="00536411" w:rsidRPr="00F33349" w:rsidRDefault="00536411"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4"/>
          <w:szCs w:val="24"/>
        </w:rPr>
      </w:pPr>
      <w:r w:rsidRPr="00F33349">
        <w:rPr>
          <w:rFonts w:eastAsia="Times New Roman" w:cstheme="minorHAnsi"/>
          <w:b/>
          <w:i/>
          <w:color w:val="333333"/>
          <w:sz w:val="24"/>
          <w:szCs w:val="24"/>
        </w:rPr>
        <w:t>Where do you see yourself in 5 years</w:t>
      </w:r>
      <w:r w:rsidR="00F71E12" w:rsidRPr="00F33349">
        <w:rPr>
          <w:rFonts w:eastAsia="Times New Roman" w:cstheme="minorHAnsi"/>
          <w:b/>
          <w:i/>
          <w:color w:val="333333"/>
          <w:sz w:val="24"/>
          <w:szCs w:val="24"/>
        </w:rPr>
        <w:t>’</w:t>
      </w:r>
      <w:r w:rsidRPr="00F33349">
        <w:rPr>
          <w:rFonts w:eastAsia="Times New Roman" w:cstheme="minorHAnsi"/>
          <w:b/>
          <w:i/>
          <w:color w:val="333333"/>
          <w:sz w:val="24"/>
          <w:szCs w:val="24"/>
        </w:rPr>
        <w:t xml:space="preserve"> time?</w:t>
      </w:r>
    </w:p>
    <w:p w14:paraId="6ABC757C" w14:textId="48E5094D" w:rsidR="00CF21C6" w:rsidRPr="00F33349" w:rsidRDefault="00B71288" w:rsidP="00C331E2">
      <w:pPr>
        <w:shd w:val="clear" w:color="auto" w:fill="FFFFFF"/>
        <w:spacing w:before="100" w:beforeAutospacing="1" w:after="100" w:afterAutospacing="1" w:line="240" w:lineRule="auto"/>
        <w:ind w:left="1080"/>
        <w:jc w:val="both"/>
        <w:rPr>
          <w:rFonts w:eastAsia="Times New Roman" w:cstheme="minorHAnsi"/>
          <w:b/>
          <w:i/>
          <w:sz w:val="24"/>
          <w:szCs w:val="24"/>
        </w:rPr>
      </w:pPr>
      <w:r w:rsidRPr="00F33349">
        <w:rPr>
          <w:rStyle w:val="Emphasis"/>
          <w:rFonts w:cstheme="minorHAnsi"/>
          <w:i w:val="0"/>
          <w:sz w:val="24"/>
          <w:szCs w:val="24"/>
          <w:shd w:val="clear" w:color="auto" w:fill="FFFFFF"/>
        </w:rPr>
        <w:t xml:space="preserve">My current motivation is to find a position at a company where I can grow and take on new challenges over time. Ultimately, I would like to be involved in projects that would </w:t>
      </w:r>
      <w:r w:rsidR="00BC2F56" w:rsidRPr="00F33349">
        <w:rPr>
          <w:rStyle w:val="Emphasis"/>
          <w:rFonts w:cstheme="minorHAnsi"/>
          <w:i w:val="0"/>
          <w:sz w:val="24"/>
          <w:szCs w:val="24"/>
          <w:shd w:val="clear" w:color="auto" w:fill="FFFFFF"/>
        </w:rPr>
        <w:t xml:space="preserve">hone my </w:t>
      </w:r>
      <w:r w:rsidR="00723FE3" w:rsidRPr="00F33349">
        <w:rPr>
          <w:rStyle w:val="Emphasis"/>
          <w:rFonts w:cstheme="minorHAnsi"/>
          <w:i w:val="0"/>
          <w:sz w:val="24"/>
          <w:szCs w:val="24"/>
          <w:shd w:val="clear" w:color="auto" w:fill="FFFFFF"/>
        </w:rPr>
        <w:t xml:space="preserve">modelling/analysis </w:t>
      </w:r>
      <w:r w:rsidRPr="00F33349">
        <w:rPr>
          <w:rStyle w:val="Emphasis"/>
          <w:rFonts w:cstheme="minorHAnsi"/>
          <w:i w:val="0"/>
          <w:sz w:val="24"/>
          <w:szCs w:val="24"/>
          <w:shd w:val="clear" w:color="auto" w:fill="FFFFFF"/>
        </w:rPr>
        <w:t xml:space="preserve">skillsets. But most importantly, I want to work for an organization where I </w:t>
      </w:r>
      <w:bookmarkStart w:id="2" w:name="_Hlk526111784"/>
      <w:r w:rsidRPr="00F33349">
        <w:rPr>
          <w:rStyle w:val="Emphasis"/>
          <w:rFonts w:cstheme="minorHAnsi"/>
          <w:i w:val="0"/>
          <w:sz w:val="24"/>
          <w:szCs w:val="24"/>
          <w:shd w:val="clear" w:color="auto" w:fill="FFFFFF"/>
        </w:rPr>
        <w:t>can build a long-term career</w:t>
      </w:r>
      <w:bookmarkEnd w:id="2"/>
      <w:r w:rsidRPr="00F33349">
        <w:rPr>
          <w:rStyle w:val="Emphasis"/>
          <w:rFonts w:cstheme="minorHAnsi"/>
          <w:i w:val="0"/>
          <w:sz w:val="24"/>
          <w:szCs w:val="24"/>
          <w:shd w:val="clear" w:color="auto" w:fill="FFFFFF"/>
        </w:rPr>
        <w:t>.</w:t>
      </w:r>
      <w:r w:rsidRPr="00F33349">
        <w:rPr>
          <w:rFonts w:cstheme="minorHAnsi"/>
          <w:i/>
          <w:sz w:val="24"/>
          <w:szCs w:val="24"/>
        </w:rPr>
        <w:t xml:space="preserve"> </w:t>
      </w:r>
    </w:p>
    <w:p w14:paraId="1E5EBA46" w14:textId="10CAF183" w:rsidR="00C42129" w:rsidRPr="00F33349" w:rsidRDefault="00C42129"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4"/>
          <w:szCs w:val="24"/>
        </w:rPr>
      </w:pPr>
      <w:r w:rsidRPr="00F33349">
        <w:rPr>
          <w:rFonts w:eastAsia="Times New Roman" w:cstheme="minorHAnsi"/>
          <w:b/>
          <w:i/>
          <w:color w:val="333333"/>
          <w:sz w:val="24"/>
          <w:szCs w:val="24"/>
        </w:rPr>
        <w:t>Why do you want to leave your previous job</w:t>
      </w:r>
      <w:r w:rsidR="006F2400" w:rsidRPr="00F33349">
        <w:rPr>
          <w:rFonts w:eastAsia="Times New Roman" w:cstheme="minorHAnsi"/>
          <w:b/>
          <w:i/>
          <w:color w:val="333333"/>
          <w:sz w:val="24"/>
          <w:szCs w:val="24"/>
        </w:rPr>
        <w:t xml:space="preserve"> at CPF Board</w:t>
      </w:r>
      <w:r w:rsidRPr="00F33349">
        <w:rPr>
          <w:rFonts w:eastAsia="Times New Roman" w:cstheme="minorHAnsi"/>
          <w:b/>
          <w:i/>
          <w:color w:val="333333"/>
          <w:sz w:val="24"/>
          <w:szCs w:val="24"/>
        </w:rPr>
        <w:t>? Why the sudden decision to further your studies? And why Quantitative Finance?</w:t>
      </w:r>
    </w:p>
    <w:p w14:paraId="331CC3BB" w14:textId="77777777" w:rsidR="00C42129" w:rsidRPr="00F33349" w:rsidRDefault="00C42129" w:rsidP="00F80215">
      <w:pPr>
        <w:pStyle w:val="ListParagraph"/>
        <w:ind w:left="1080"/>
        <w:jc w:val="both"/>
        <w:rPr>
          <w:rFonts w:eastAsia="Times New Roman" w:cstheme="minorHAnsi"/>
          <w:color w:val="333333"/>
          <w:sz w:val="24"/>
          <w:szCs w:val="24"/>
        </w:rPr>
      </w:pPr>
    </w:p>
    <w:p w14:paraId="1D113CB0" w14:textId="77777777" w:rsidR="008B304B" w:rsidRPr="00F33349" w:rsidRDefault="008B304B" w:rsidP="008B304B">
      <w:pPr>
        <w:pStyle w:val="ListParagraph"/>
        <w:ind w:left="1080"/>
        <w:jc w:val="both"/>
        <w:rPr>
          <w:rFonts w:eastAsia="Times New Roman" w:cstheme="minorHAnsi"/>
          <w:sz w:val="24"/>
          <w:szCs w:val="24"/>
        </w:rPr>
      </w:pPr>
      <w:r w:rsidRPr="00F33349">
        <w:rPr>
          <w:rFonts w:eastAsia="Times New Roman" w:cstheme="minorHAnsi"/>
          <w:sz w:val="24"/>
          <w:szCs w:val="24"/>
        </w:rPr>
        <w:t>First, I believe in the process of lifelong learning. Since knowledge and technology are changing with time, I feel that it is important to keep up with current environment by acquiring relevant skillsets that I did not have previously, such as programming.</w:t>
      </w:r>
    </w:p>
    <w:p w14:paraId="3951DE71" w14:textId="77777777" w:rsidR="008B304B" w:rsidRPr="00F33349" w:rsidRDefault="008B304B" w:rsidP="008B304B">
      <w:pPr>
        <w:pStyle w:val="ListParagraph"/>
        <w:ind w:left="1080"/>
        <w:jc w:val="both"/>
        <w:rPr>
          <w:rFonts w:eastAsia="Times New Roman" w:cstheme="minorHAnsi"/>
          <w:sz w:val="24"/>
          <w:szCs w:val="24"/>
        </w:rPr>
      </w:pPr>
    </w:p>
    <w:p w14:paraId="14CF58DD" w14:textId="7215B30A" w:rsidR="008B304B" w:rsidRPr="00F33349" w:rsidRDefault="008B304B" w:rsidP="008B304B">
      <w:pPr>
        <w:pStyle w:val="ListParagraph"/>
        <w:ind w:left="1080"/>
        <w:jc w:val="both"/>
        <w:rPr>
          <w:rFonts w:cstheme="minorHAnsi"/>
          <w:sz w:val="24"/>
          <w:szCs w:val="24"/>
          <w:lang w:val="en-GB"/>
        </w:rPr>
      </w:pPr>
      <w:r w:rsidRPr="00F33349">
        <w:rPr>
          <w:rFonts w:eastAsia="Times New Roman" w:cstheme="minorHAnsi"/>
          <w:sz w:val="24"/>
          <w:szCs w:val="24"/>
        </w:rPr>
        <w:t xml:space="preserve">Second, I always have an interest in financial data analysis. </w:t>
      </w:r>
      <w:r w:rsidRPr="00F33349">
        <w:rPr>
          <w:rFonts w:cstheme="minorHAnsi"/>
          <w:sz w:val="24"/>
          <w:szCs w:val="24"/>
        </w:rPr>
        <w:t xml:space="preserve">With the abundance of data in this time and age, there are ample opportunities where we can use </w:t>
      </w:r>
      <w:r w:rsidR="00D54A68" w:rsidRPr="00F33349">
        <w:rPr>
          <w:rFonts w:cstheme="minorHAnsi"/>
          <w:sz w:val="24"/>
          <w:szCs w:val="24"/>
        </w:rPr>
        <w:t>data</w:t>
      </w:r>
      <w:r w:rsidRPr="00F33349">
        <w:rPr>
          <w:rFonts w:cstheme="minorHAnsi"/>
          <w:sz w:val="24"/>
          <w:szCs w:val="24"/>
        </w:rPr>
        <w:t xml:space="preserve"> to derive useful insights to improve business processes and decision making. </w:t>
      </w:r>
      <w:r w:rsidRPr="00F33349">
        <w:rPr>
          <w:rFonts w:eastAsia="Times New Roman" w:cstheme="minorHAnsi"/>
          <w:sz w:val="24"/>
          <w:szCs w:val="24"/>
        </w:rPr>
        <w:t xml:space="preserve">These 2 reasons propelled me to pursue a </w:t>
      </w:r>
      <w:proofErr w:type="gramStart"/>
      <w:r w:rsidRPr="00F33349">
        <w:rPr>
          <w:rFonts w:eastAsia="Times New Roman" w:cstheme="minorHAnsi"/>
          <w:sz w:val="24"/>
          <w:szCs w:val="24"/>
        </w:rPr>
        <w:t>Master’s</w:t>
      </w:r>
      <w:proofErr w:type="gramEnd"/>
      <w:r w:rsidRPr="00F33349">
        <w:rPr>
          <w:rFonts w:eastAsia="Times New Roman" w:cstheme="minorHAnsi"/>
          <w:sz w:val="24"/>
          <w:szCs w:val="24"/>
        </w:rPr>
        <w:t xml:space="preserve"> degree in Quantitative Finance</w:t>
      </w:r>
      <w:r w:rsidRPr="00F33349">
        <w:rPr>
          <w:rFonts w:cstheme="minorHAnsi"/>
          <w:sz w:val="24"/>
          <w:szCs w:val="24"/>
          <w:lang w:val="en-GB"/>
        </w:rPr>
        <w:t>.</w:t>
      </w:r>
    </w:p>
    <w:p w14:paraId="00FCC704" w14:textId="77777777" w:rsidR="00D32D7C" w:rsidRPr="00F33349" w:rsidRDefault="00D32D7C" w:rsidP="00F80215">
      <w:pPr>
        <w:pStyle w:val="ListParagraph"/>
        <w:shd w:val="clear" w:color="auto" w:fill="FFFFFF"/>
        <w:spacing w:before="100" w:beforeAutospacing="1" w:after="100" w:afterAutospacing="1" w:line="240" w:lineRule="auto"/>
        <w:ind w:left="1080"/>
        <w:jc w:val="both"/>
        <w:rPr>
          <w:rFonts w:cstheme="minorHAnsi"/>
          <w:color w:val="000000"/>
          <w:sz w:val="24"/>
          <w:szCs w:val="24"/>
          <w:lang w:val="en-GB"/>
        </w:rPr>
      </w:pPr>
    </w:p>
    <w:p w14:paraId="7C6B82DF" w14:textId="77777777" w:rsidR="00B34330" w:rsidRPr="00F33349" w:rsidRDefault="00B34330"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4"/>
          <w:szCs w:val="24"/>
        </w:rPr>
      </w:pPr>
      <w:r w:rsidRPr="00F33349">
        <w:rPr>
          <w:rFonts w:eastAsia="Times New Roman" w:cstheme="minorHAnsi"/>
          <w:b/>
          <w:i/>
          <w:color w:val="333333"/>
          <w:sz w:val="24"/>
          <w:szCs w:val="24"/>
        </w:rPr>
        <w:t>Share your strengths and weaknesses</w:t>
      </w:r>
    </w:p>
    <w:p w14:paraId="43889B7A" w14:textId="77777777" w:rsidR="00C176A3" w:rsidRPr="00F33349" w:rsidRDefault="00C176A3"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6AC15D14" w14:textId="3454BB4E" w:rsidR="00B34330" w:rsidRPr="00F33349" w:rsidRDefault="00B34330"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r w:rsidRPr="00F33349">
        <w:rPr>
          <w:rFonts w:eastAsia="Times New Roman" w:cstheme="minorHAnsi"/>
          <w:color w:val="333333"/>
          <w:sz w:val="24"/>
          <w:szCs w:val="24"/>
        </w:rPr>
        <w:t xml:space="preserve">Strengths: </w:t>
      </w:r>
      <w:r w:rsidR="00E737F8" w:rsidRPr="00F33349">
        <w:rPr>
          <w:rFonts w:eastAsia="Times New Roman" w:cstheme="minorHAnsi"/>
          <w:color w:val="333333"/>
          <w:sz w:val="24"/>
          <w:szCs w:val="24"/>
        </w:rPr>
        <w:t>D</w:t>
      </w:r>
      <w:r w:rsidRPr="00F33349">
        <w:rPr>
          <w:rFonts w:eastAsia="Times New Roman" w:cstheme="minorHAnsi"/>
          <w:color w:val="333333"/>
          <w:sz w:val="24"/>
          <w:szCs w:val="24"/>
        </w:rPr>
        <w:t xml:space="preserve">ata research and analysis, </w:t>
      </w:r>
      <w:r w:rsidR="000829BD" w:rsidRPr="00F33349">
        <w:rPr>
          <w:rFonts w:eastAsia="Times New Roman" w:cstheme="minorHAnsi"/>
          <w:color w:val="333333"/>
          <w:sz w:val="24"/>
          <w:szCs w:val="24"/>
        </w:rPr>
        <w:t xml:space="preserve">business analysis, </w:t>
      </w:r>
      <w:r w:rsidRPr="00F33349">
        <w:rPr>
          <w:rFonts w:eastAsia="Times New Roman" w:cstheme="minorHAnsi"/>
          <w:color w:val="333333"/>
          <w:sz w:val="24"/>
          <w:szCs w:val="24"/>
        </w:rPr>
        <w:t>project management, stakeholder management</w:t>
      </w:r>
    </w:p>
    <w:p w14:paraId="171CA63B" w14:textId="77777777" w:rsidR="00B34330" w:rsidRPr="00F33349" w:rsidRDefault="00B34330"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3E07B948" w14:textId="5DC04645" w:rsidR="00B34330" w:rsidRPr="00F33349" w:rsidRDefault="008316AF"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r w:rsidRPr="00F33349">
        <w:rPr>
          <w:rFonts w:eastAsia="Times New Roman" w:cstheme="minorHAnsi"/>
          <w:color w:val="333333"/>
          <w:sz w:val="24"/>
          <w:szCs w:val="24"/>
        </w:rPr>
        <w:t xml:space="preserve">Weaknesses: </w:t>
      </w:r>
      <w:r w:rsidR="006A632A" w:rsidRPr="00F33349">
        <w:rPr>
          <w:rFonts w:eastAsia="Times New Roman" w:cstheme="minorHAnsi"/>
          <w:color w:val="333333"/>
          <w:sz w:val="24"/>
          <w:szCs w:val="24"/>
        </w:rPr>
        <w:t>I feel that I am</w:t>
      </w:r>
      <w:r w:rsidRPr="00F33349">
        <w:rPr>
          <w:rFonts w:eastAsia="Times New Roman" w:cstheme="minorHAnsi"/>
          <w:color w:val="333333"/>
          <w:sz w:val="24"/>
          <w:szCs w:val="24"/>
        </w:rPr>
        <w:t xml:space="preserve"> </w:t>
      </w:r>
      <w:r w:rsidR="006A632A" w:rsidRPr="00F33349">
        <w:rPr>
          <w:rFonts w:eastAsia="Times New Roman" w:cstheme="minorHAnsi"/>
          <w:color w:val="333333"/>
          <w:sz w:val="24"/>
          <w:szCs w:val="24"/>
        </w:rPr>
        <w:t xml:space="preserve">a </w:t>
      </w:r>
      <w:r w:rsidRPr="00F33349">
        <w:rPr>
          <w:rFonts w:eastAsia="Times New Roman" w:cstheme="minorHAnsi"/>
          <w:color w:val="333333"/>
          <w:sz w:val="24"/>
          <w:szCs w:val="24"/>
        </w:rPr>
        <w:t xml:space="preserve">persistent </w:t>
      </w:r>
      <w:r w:rsidR="006A632A" w:rsidRPr="00F33349">
        <w:rPr>
          <w:rFonts w:eastAsia="Times New Roman" w:cstheme="minorHAnsi"/>
          <w:color w:val="333333"/>
          <w:sz w:val="24"/>
          <w:szCs w:val="24"/>
        </w:rPr>
        <w:t>perfectionist, where I will devote my time to deliver every piece of work in the best way possible.</w:t>
      </w:r>
      <w:r w:rsidRPr="00F33349">
        <w:rPr>
          <w:rFonts w:eastAsia="Times New Roman" w:cstheme="minorHAnsi"/>
          <w:color w:val="333333"/>
          <w:sz w:val="24"/>
          <w:szCs w:val="24"/>
        </w:rPr>
        <w:t xml:space="preserve"> As I soon realised, this persistence can be very tiring. In order to remain sustainable in the long-run, I have learnt to choose the battles that I wish to fight in. </w:t>
      </w:r>
    </w:p>
    <w:p w14:paraId="495BC909" w14:textId="77777777" w:rsidR="007307B5" w:rsidRPr="00F33349" w:rsidRDefault="007307B5" w:rsidP="00F80215">
      <w:pPr>
        <w:pStyle w:val="ListParagraph"/>
        <w:ind w:left="1080"/>
        <w:jc w:val="both"/>
        <w:rPr>
          <w:rFonts w:eastAsia="Times New Roman" w:cstheme="minorHAnsi"/>
          <w:color w:val="333333"/>
          <w:sz w:val="24"/>
          <w:szCs w:val="24"/>
        </w:rPr>
      </w:pPr>
    </w:p>
    <w:p w14:paraId="4A3054DF" w14:textId="596D2F4D" w:rsidR="008D1E69" w:rsidRPr="00F33349" w:rsidRDefault="008D1E69"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4"/>
          <w:szCs w:val="24"/>
        </w:rPr>
      </w:pPr>
      <w:r w:rsidRPr="00F33349">
        <w:rPr>
          <w:rFonts w:eastAsia="Times New Roman" w:cstheme="minorHAnsi"/>
          <w:b/>
          <w:i/>
          <w:color w:val="333333"/>
          <w:sz w:val="24"/>
          <w:szCs w:val="24"/>
        </w:rPr>
        <w:t>What is the riskiest thing that you have done?</w:t>
      </w:r>
    </w:p>
    <w:p w14:paraId="4CBC89D8" w14:textId="7800FA62" w:rsidR="00001727" w:rsidRPr="00F33349" w:rsidRDefault="00001727" w:rsidP="00F80215">
      <w:pPr>
        <w:pStyle w:val="ListParagraph"/>
        <w:shd w:val="clear" w:color="auto" w:fill="FFFFFF"/>
        <w:spacing w:before="100" w:beforeAutospacing="1" w:after="100" w:afterAutospacing="1" w:line="240" w:lineRule="auto"/>
        <w:ind w:left="1080"/>
        <w:jc w:val="both"/>
        <w:rPr>
          <w:rFonts w:eastAsia="Times New Roman" w:cstheme="minorHAnsi"/>
          <w:b/>
          <w:i/>
          <w:color w:val="333333"/>
          <w:sz w:val="24"/>
          <w:szCs w:val="24"/>
        </w:rPr>
      </w:pPr>
    </w:p>
    <w:p w14:paraId="010A532B" w14:textId="77777777" w:rsidR="00242516" w:rsidRPr="00F33349" w:rsidRDefault="00242516" w:rsidP="00242516">
      <w:pPr>
        <w:pStyle w:val="ListParagraph"/>
        <w:shd w:val="clear" w:color="auto" w:fill="FFFFFF"/>
        <w:spacing w:before="100" w:beforeAutospacing="1" w:after="100" w:afterAutospacing="1" w:line="240" w:lineRule="auto"/>
        <w:ind w:left="1080"/>
        <w:jc w:val="both"/>
        <w:rPr>
          <w:rFonts w:eastAsia="Times New Roman" w:cstheme="minorHAnsi"/>
          <w:sz w:val="24"/>
          <w:szCs w:val="24"/>
        </w:rPr>
      </w:pPr>
      <w:r w:rsidRPr="00F33349">
        <w:rPr>
          <w:rFonts w:eastAsia="Times New Roman" w:cstheme="minorHAnsi"/>
          <w:sz w:val="24"/>
          <w:szCs w:val="24"/>
        </w:rPr>
        <w:t xml:space="preserve">The riskiest thing I have done was revising for my GMAT test 3 days prior to the test date. That was in 2016. Back then, I was busy rolling out a major time-critical project for CPF Board. There was hardly enough time for revision as I had to work occasionally on weekends. When I finally had the time for revision, I spent half a day designing a study plan and setting daily goals. The daily goals involved familiarizing myself with tonnes of vocabulary that I had not seen in my life and reviewing the sample GMAT papers. This was necessary for me as it had been 3 </w:t>
      </w:r>
      <w:r w:rsidRPr="00F33349">
        <w:rPr>
          <w:rFonts w:eastAsia="Times New Roman" w:cstheme="minorHAnsi"/>
          <w:sz w:val="24"/>
          <w:szCs w:val="24"/>
        </w:rPr>
        <w:lastRenderedPageBreak/>
        <w:t xml:space="preserve">years since I left formal education and I did not receive any formal GMAT training prior to the test. </w:t>
      </w:r>
    </w:p>
    <w:p w14:paraId="04253EB0" w14:textId="77777777" w:rsidR="00242516" w:rsidRPr="00F33349" w:rsidRDefault="00242516" w:rsidP="00242516">
      <w:pPr>
        <w:pStyle w:val="ListParagraph"/>
        <w:shd w:val="clear" w:color="auto" w:fill="FFFFFF"/>
        <w:spacing w:before="100" w:beforeAutospacing="1" w:after="100" w:afterAutospacing="1" w:line="240" w:lineRule="auto"/>
        <w:ind w:left="1080"/>
        <w:jc w:val="both"/>
        <w:rPr>
          <w:rFonts w:eastAsia="Times New Roman" w:cstheme="minorHAnsi"/>
          <w:sz w:val="24"/>
          <w:szCs w:val="24"/>
        </w:rPr>
      </w:pPr>
    </w:p>
    <w:p w14:paraId="23E2A3E8" w14:textId="77777777" w:rsidR="00242516" w:rsidRPr="00F33349" w:rsidRDefault="00242516" w:rsidP="00242516">
      <w:pPr>
        <w:pStyle w:val="ListParagraph"/>
        <w:shd w:val="clear" w:color="auto" w:fill="FFFFFF"/>
        <w:spacing w:before="100" w:beforeAutospacing="1" w:after="100" w:afterAutospacing="1" w:line="240" w:lineRule="auto"/>
        <w:ind w:left="1080"/>
        <w:jc w:val="both"/>
        <w:rPr>
          <w:rFonts w:eastAsia="Times New Roman" w:cstheme="minorHAnsi"/>
          <w:sz w:val="24"/>
          <w:szCs w:val="24"/>
        </w:rPr>
      </w:pPr>
      <w:r w:rsidRPr="00F33349">
        <w:rPr>
          <w:rFonts w:eastAsia="Times New Roman" w:cstheme="minorHAnsi"/>
          <w:sz w:val="24"/>
          <w:szCs w:val="24"/>
        </w:rPr>
        <w:t>During those 3 days, I stuck closely to my study plan and ensured that the daily goals were met at the end of each day. While this was a risky move, I believed that my self-discipline and ability to cope with high pressure time-critical situations would see me through this difficult time. Because of these characteristics, I managed to pass the GMAT test.</w:t>
      </w:r>
    </w:p>
    <w:p w14:paraId="7D5C0342" w14:textId="77777777" w:rsidR="00A346A8" w:rsidRPr="00F33349" w:rsidRDefault="00A346A8" w:rsidP="00F80215">
      <w:pPr>
        <w:pStyle w:val="ListParagraph"/>
        <w:shd w:val="clear" w:color="auto" w:fill="FFFFFF"/>
        <w:spacing w:before="100" w:beforeAutospacing="1" w:after="100" w:afterAutospacing="1" w:line="240" w:lineRule="auto"/>
        <w:ind w:left="1080"/>
        <w:jc w:val="both"/>
        <w:rPr>
          <w:rFonts w:eastAsia="Times New Roman" w:cstheme="minorHAnsi"/>
          <w:b/>
          <w:i/>
          <w:color w:val="333333"/>
          <w:sz w:val="24"/>
          <w:szCs w:val="24"/>
        </w:rPr>
      </w:pPr>
    </w:p>
    <w:p w14:paraId="104AC8C1" w14:textId="1DB82444" w:rsidR="00A346A8" w:rsidRPr="00F33349" w:rsidRDefault="00A346A8"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4"/>
          <w:szCs w:val="24"/>
        </w:rPr>
      </w:pPr>
      <w:r w:rsidRPr="00F33349">
        <w:rPr>
          <w:rFonts w:eastAsia="Times New Roman" w:cstheme="minorHAnsi"/>
          <w:b/>
          <w:i/>
          <w:color w:val="333333"/>
          <w:sz w:val="24"/>
          <w:szCs w:val="24"/>
        </w:rPr>
        <w:t>What is your biggest mistake?</w:t>
      </w:r>
    </w:p>
    <w:p w14:paraId="47A48A17" w14:textId="77777777" w:rsidR="00242516" w:rsidRPr="00F33349" w:rsidRDefault="00242516" w:rsidP="00242516">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66FF58B0" w14:textId="77777777" w:rsidR="00242516" w:rsidRPr="00F33349" w:rsidRDefault="00242516" w:rsidP="00242516">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r w:rsidRPr="00F33349">
        <w:rPr>
          <w:rFonts w:eastAsia="Times New Roman" w:cstheme="minorHAnsi"/>
          <w:color w:val="333333"/>
          <w:sz w:val="24"/>
          <w:szCs w:val="24"/>
        </w:rPr>
        <w:t xml:space="preserve">During my stint with CPF Board, part of my job involved dealing with large amounts of data to ensure that they are accurate for government </w:t>
      </w:r>
      <w:proofErr w:type="spellStart"/>
      <w:r w:rsidRPr="00F33349">
        <w:rPr>
          <w:rFonts w:eastAsia="Times New Roman" w:cstheme="minorHAnsi"/>
          <w:color w:val="333333"/>
          <w:sz w:val="24"/>
          <w:szCs w:val="24"/>
        </w:rPr>
        <w:t>payouts</w:t>
      </w:r>
      <w:proofErr w:type="spellEnd"/>
      <w:r w:rsidRPr="00F33349">
        <w:rPr>
          <w:rFonts w:eastAsia="Times New Roman" w:cstheme="minorHAnsi"/>
          <w:color w:val="333333"/>
          <w:sz w:val="24"/>
          <w:szCs w:val="24"/>
        </w:rPr>
        <w:t xml:space="preserve">. In that incident, I overlooked on some data anomalies and this resulted in erroneous payments made to the public. When I realized what I had done wrong, I immediately took responsibility and devised a recovery action plan to inform the affected individuals about the erroneous payments. As the affected number was less than 10, I called up each of them to apologize, and explained to them how the erroneous payments came about. </w:t>
      </w:r>
    </w:p>
    <w:p w14:paraId="5A45380F" w14:textId="77777777" w:rsidR="00242516" w:rsidRPr="00F33349" w:rsidRDefault="00242516" w:rsidP="00242516">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265339F0" w14:textId="208688B3" w:rsidR="00242516" w:rsidRPr="00F33349" w:rsidRDefault="00242516" w:rsidP="00242516">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r w:rsidRPr="00F33349">
        <w:rPr>
          <w:rFonts w:eastAsia="Times New Roman" w:cstheme="minorHAnsi"/>
          <w:color w:val="333333"/>
          <w:sz w:val="24"/>
          <w:szCs w:val="24"/>
        </w:rPr>
        <w:t xml:space="preserve">It was a painful lesson, but it was when I realized I learnt to be more sensitive when handling data, e.g. anticipate different scenarios where things may go wrong, and take pro-active steps to prevent such events from happening. </w:t>
      </w:r>
    </w:p>
    <w:p w14:paraId="0A37F2E7" w14:textId="77777777" w:rsidR="00242516" w:rsidRPr="00F33349" w:rsidRDefault="00242516" w:rsidP="00242516">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613C3BDA" w14:textId="12FBB58E" w:rsidR="00C73A3A" w:rsidRPr="00F33349" w:rsidRDefault="00C73A3A"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color w:val="333333"/>
          <w:sz w:val="24"/>
          <w:szCs w:val="24"/>
        </w:rPr>
      </w:pPr>
      <w:r w:rsidRPr="00F33349">
        <w:rPr>
          <w:rFonts w:eastAsia="Times New Roman" w:cstheme="minorHAnsi"/>
          <w:b/>
          <w:i/>
          <w:color w:val="333333"/>
          <w:sz w:val="24"/>
          <w:szCs w:val="24"/>
        </w:rPr>
        <w:t xml:space="preserve">Describe one major </w:t>
      </w:r>
      <w:r w:rsidR="008D1E69" w:rsidRPr="00F33349">
        <w:rPr>
          <w:rFonts w:eastAsia="Times New Roman" w:cstheme="minorHAnsi"/>
          <w:b/>
          <w:i/>
          <w:color w:val="333333"/>
          <w:sz w:val="24"/>
          <w:szCs w:val="24"/>
        </w:rPr>
        <w:t xml:space="preserve">time-critical </w:t>
      </w:r>
      <w:r w:rsidRPr="00F33349">
        <w:rPr>
          <w:rFonts w:eastAsia="Times New Roman" w:cstheme="minorHAnsi"/>
          <w:b/>
          <w:i/>
          <w:color w:val="333333"/>
          <w:sz w:val="24"/>
          <w:szCs w:val="24"/>
        </w:rPr>
        <w:t>project that you took part in</w:t>
      </w:r>
      <w:r w:rsidR="006F2400" w:rsidRPr="00F33349">
        <w:rPr>
          <w:rFonts w:eastAsia="Times New Roman" w:cstheme="minorHAnsi"/>
          <w:b/>
          <w:i/>
          <w:color w:val="333333"/>
          <w:sz w:val="24"/>
          <w:szCs w:val="24"/>
        </w:rPr>
        <w:t xml:space="preserve"> and describe how you handle</w:t>
      </w:r>
      <w:r w:rsidR="00924071" w:rsidRPr="00F33349">
        <w:rPr>
          <w:rFonts w:eastAsia="Times New Roman" w:cstheme="minorHAnsi"/>
          <w:b/>
          <w:i/>
          <w:color w:val="333333"/>
          <w:sz w:val="24"/>
          <w:szCs w:val="24"/>
        </w:rPr>
        <w:t>d</w:t>
      </w:r>
      <w:r w:rsidR="006F2400" w:rsidRPr="00F33349">
        <w:rPr>
          <w:rFonts w:eastAsia="Times New Roman" w:cstheme="minorHAnsi"/>
          <w:b/>
          <w:i/>
          <w:color w:val="333333"/>
          <w:sz w:val="24"/>
          <w:szCs w:val="24"/>
        </w:rPr>
        <w:t xml:space="preserve"> it</w:t>
      </w:r>
      <w:r w:rsidRPr="00F33349">
        <w:rPr>
          <w:rFonts w:eastAsia="Times New Roman" w:cstheme="minorHAnsi"/>
          <w:b/>
          <w:i/>
          <w:color w:val="333333"/>
          <w:sz w:val="24"/>
          <w:szCs w:val="24"/>
        </w:rPr>
        <w:t>?</w:t>
      </w:r>
    </w:p>
    <w:p w14:paraId="5ED11560" w14:textId="77777777" w:rsidR="00C73A3A" w:rsidRPr="00F33349" w:rsidRDefault="00C73A3A" w:rsidP="00F80215">
      <w:pPr>
        <w:pStyle w:val="ListParagraph"/>
        <w:shd w:val="clear" w:color="auto" w:fill="FFFFFF"/>
        <w:spacing w:before="100" w:beforeAutospacing="1" w:after="100" w:afterAutospacing="1" w:line="240" w:lineRule="auto"/>
        <w:ind w:left="1080"/>
        <w:jc w:val="both"/>
        <w:rPr>
          <w:rFonts w:eastAsia="Times New Roman" w:cstheme="minorHAnsi"/>
          <w:b/>
          <w:i/>
          <w:color w:val="333333"/>
          <w:sz w:val="24"/>
          <w:szCs w:val="24"/>
        </w:rPr>
      </w:pPr>
    </w:p>
    <w:p w14:paraId="303C4BBF" w14:textId="77777777" w:rsidR="00242516" w:rsidRPr="00F33349" w:rsidRDefault="00242516" w:rsidP="00242516">
      <w:pPr>
        <w:pStyle w:val="ListParagraph"/>
        <w:shd w:val="clear" w:color="auto" w:fill="FFFFFF"/>
        <w:spacing w:before="100" w:beforeAutospacing="1" w:after="100" w:afterAutospacing="1" w:line="240" w:lineRule="auto"/>
        <w:ind w:left="1080"/>
        <w:jc w:val="both"/>
        <w:rPr>
          <w:rFonts w:eastAsia="Times New Roman" w:cstheme="minorHAnsi"/>
          <w:sz w:val="24"/>
          <w:szCs w:val="24"/>
        </w:rPr>
      </w:pPr>
      <w:r w:rsidRPr="00F33349">
        <w:rPr>
          <w:rFonts w:eastAsia="Times New Roman" w:cstheme="minorHAnsi"/>
          <w:sz w:val="24"/>
          <w:szCs w:val="24"/>
        </w:rPr>
        <w:t xml:space="preserve">One of the major time-critical projects that I handled was during my current stint with Mizuho Bank, where I had to invent a new tool to automate the matching and booking of Non-Deliverable Forward (NDF) trades between front-end and back-end systems within the short time span of 2 weeks. </w:t>
      </w:r>
    </w:p>
    <w:p w14:paraId="14329B9B" w14:textId="77777777" w:rsidR="00242516" w:rsidRPr="00F33349" w:rsidRDefault="00242516" w:rsidP="00242516">
      <w:pPr>
        <w:pStyle w:val="ListParagraph"/>
        <w:shd w:val="clear" w:color="auto" w:fill="FFFFFF"/>
        <w:spacing w:before="100" w:beforeAutospacing="1" w:after="100" w:afterAutospacing="1" w:line="240" w:lineRule="auto"/>
        <w:ind w:left="1080"/>
        <w:jc w:val="both"/>
        <w:rPr>
          <w:rFonts w:eastAsia="Times New Roman" w:cstheme="minorHAnsi"/>
          <w:sz w:val="24"/>
          <w:szCs w:val="24"/>
        </w:rPr>
      </w:pPr>
    </w:p>
    <w:p w14:paraId="74884C24" w14:textId="77777777" w:rsidR="00242516" w:rsidRPr="00F33349" w:rsidRDefault="00242516" w:rsidP="00242516">
      <w:pPr>
        <w:pStyle w:val="ListParagraph"/>
        <w:shd w:val="clear" w:color="auto" w:fill="FFFFFF"/>
        <w:spacing w:before="100" w:beforeAutospacing="1" w:after="100" w:afterAutospacing="1" w:line="240" w:lineRule="auto"/>
        <w:ind w:left="1080"/>
        <w:jc w:val="both"/>
        <w:rPr>
          <w:rFonts w:eastAsia="Times New Roman" w:cstheme="minorHAnsi"/>
          <w:sz w:val="24"/>
          <w:szCs w:val="24"/>
        </w:rPr>
      </w:pPr>
      <w:r w:rsidRPr="00F33349">
        <w:rPr>
          <w:rFonts w:eastAsia="Times New Roman" w:cstheme="minorHAnsi"/>
          <w:sz w:val="24"/>
          <w:szCs w:val="24"/>
        </w:rPr>
        <w:t xml:space="preserve">It was an intensive process because I had to work with inherent system constraints/differences and think of innovative ways to match and book the NDF trades accurately and automatically in both front and back office systems, without changing the existing front and back office system designs. In the end, I resolved all these issues with the use of Excel VBA and Robotic Process Automation (which was a new and untested technology for the Bank). As a result of this automation tool, a total of 2 man-hours was saved </w:t>
      </w:r>
      <w:proofErr w:type="gramStart"/>
      <w:r w:rsidRPr="00F33349">
        <w:rPr>
          <w:rFonts w:eastAsia="Times New Roman" w:cstheme="minorHAnsi"/>
          <w:sz w:val="24"/>
          <w:szCs w:val="24"/>
        </w:rPr>
        <w:t>on a daily basis</w:t>
      </w:r>
      <w:proofErr w:type="gramEnd"/>
      <w:r w:rsidRPr="00F33349">
        <w:rPr>
          <w:rFonts w:eastAsia="Times New Roman" w:cstheme="minorHAnsi"/>
          <w:sz w:val="24"/>
          <w:szCs w:val="24"/>
        </w:rPr>
        <w:t xml:space="preserve"> for both front and back offices. </w:t>
      </w:r>
      <w:bookmarkStart w:id="3" w:name="_GoBack"/>
      <w:bookmarkEnd w:id="3"/>
    </w:p>
    <w:p w14:paraId="3D58FAA2" w14:textId="77777777" w:rsidR="00B134D5" w:rsidRPr="00F33349" w:rsidRDefault="00B134D5"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1993FA69" w14:textId="77777777" w:rsidR="00C176A3" w:rsidRPr="00F33349" w:rsidRDefault="00C176A3"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color w:val="333333"/>
          <w:sz w:val="24"/>
          <w:szCs w:val="24"/>
        </w:rPr>
      </w:pPr>
      <w:r w:rsidRPr="00F33349">
        <w:rPr>
          <w:rFonts w:eastAsia="Times New Roman" w:cstheme="minorHAnsi"/>
          <w:b/>
          <w:i/>
          <w:color w:val="333333"/>
          <w:sz w:val="24"/>
          <w:szCs w:val="24"/>
        </w:rPr>
        <w:t xml:space="preserve">Do you have </w:t>
      </w:r>
      <w:r w:rsidR="00FF7CFF" w:rsidRPr="00F33349">
        <w:rPr>
          <w:rFonts w:eastAsia="Times New Roman" w:cstheme="minorHAnsi"/>
          <w:b/>
          <w:i/>
          <w:color w:val="333333"/>
          <w:sz w:val="24"/>
          <w:szCs w:val="24"/>
        </w:rPr>
        <w:t xml:space="preserve">any </w:t>
      </w:r>
      <w:r w:rsidRPr="00F33349">
        <w:rPr>
          <w:rFonts w:eastAsia="Times New Roman" w:cstheme="minorHAnsi"/>
          <w:b/>
          <w:i/>
          <w:color w:val="333333"/>
          <w:sz w:val="24"/>
          <w:szCs w:val="24"/>
        </w:rPr>
        <w:t>questions for us?</w:t>
      </w:r>
    </w:p>
    <w:p w14:paraId="5CFA54A7" w14:textId="77777777" w:rsidR="007A5A3F" w:rsidRPr="00F33349" w:rsidRDefault="007A5A3F" w:rsidP="00F80215">
      <w:pPr>
        <w:numPr>
          <w:ilvl w:val="0"/>
          <w:numId w:val="8"/>
        </w:numPr>
        <w:shd w:val="clear" w:color="auto" w:fill="FFFFFF"/>
        <w:spacing w:after="225" w:line="360" w:lineRule="atLeast"/>
        <w:ind w:left="1134"/>
        <w:jc w:val="both"/>
        <w:rPr>
          <w:rFonts w:eastAsia="Times New Roman" w:cstheme="minorHAnsi"/>
          <w:color w:val="3A3A3A"/>
          <w:sz w:val="24"/>
          <w:szCs w:val="24"/>
        </w:rPr>
      </w:pPr>
      <w:r w:rsidRPr="00F33349">
        <w:rPr>
          <w:rFonts w:eastAsia="Times New Roman" w:cstheme="minorHAnsi"/>
          <w:color w:val="3A3A3A"/>
          <w:sz w:val="24"/>
          <w:szCs w:val="24"/>
        </w:rPr>
        <w:t>What is the career progression like?</w:t>
      </w:r>
    </w:p>
    <w:p w14:paraId="6055339E" w14:textId="636CBA06" w:rsidR="003325AD" w:rsidRDefault="00846EBD" w:rsidP="00723FE3">
      <w:pPr>
        <w:numPr>
          <w:ilvl w:val="0"/>
          <w:numId w:val="8"/>
        </w:numPr>
        <w:shd w:val="clear" w:color="auto" w:fill="FFFFFF"/>
        <w:spacing w:after="225" w:line="360" w:lineRule="atLeast"/>
        <w:ind w:left="1134"/>
        <w:jc w:val="both"/>
        <w:rPr>
          <w:rFonts w:eastAsia="Times New Roman" w:cstheme="minorHAnsi"/>
          <w:color w:val="3A3A3A"/>
          <w:sz w:val="24"/>
          <w:szCs w:val="24"/>
        </w:rPr>
      </w:pPr>
      <w:r w:rsidRPr="00F33349">
        <w:rPr>
          <w:rFonts w:eastAsia="Times New Roman" w:cstheme="minorHAnsi"/>
          <w:color w:val="3A3A3A"/>
          <w:sz w:val="24"/>
          <w:szCs w:val="24"/>
        </w:rPr>
        <w:t xml:space="preserve">What are the performance expectations of this position over the first </w:t>
      </w:r>
      <w:r w:rsidR="00C42129" w:rsidRPr="00F33349">
        <w:rPr>
          <w:rFonts w:eastAsia="Times New Roman" w:cstheme="minorHAnsi"/>
          <w:color w:val="3A3A3A"/>
          <w:sz w:val="24"/>
          <w:szCs w:val="24"/>
        </w:rPr>
        <w:t>6</w:t>
      </w:r>
      <w:r w:rsidRPr="00F33349">
        <w:rPr>
          <w:rFonts w:eastAsia="Times New Roman" w:cstheme="minorHAnsi"/>
          <w:color w:val="3A3A3A"/>
          <w:sz w:val="24"/>
          <w:szCs w:val="24"/>
        </w:rPr>
        <w:t xml:space="preserve"> months?</w:t>
      </w:r>
      <w:bookmarkEnd w:id="0"/>
    </w:p>
    <w:p w14:paraId="15A0F6F7" w14:textId="77777777" w:rsidR="00E426AF" w:rsidRPr="00F33349" w:rsidRDefault="00E426AF" w:rsidP="00E426AF">
      <w:pPr>
        <w:pStyle w:val="ListParagraph"/>
        <w:numPr>
          <w:ilvl w:val="0"/>
          <w:numId w:val="4"/>
        </w:numPr>
        <w:jc w:val="both"/>
        <w:rPr>
          <w:rFonts w:cstheme="minorHAnsi"/>
          <w:b/>
          <w:sz w:val="24"/>
          <w:szCs w:val="24"/>
        </w:rPr>
      </w:pPr>
      <w:r w:rsidRPr="00F33349">
        <w:rPr>
          <w:rFonts w:cstheme="minorHAnsi"/>
          <w:b/>
          <w:sz w:val="24"/>
          <w:szCs w:val="24"/>
        </w:rPr>
        <w:lastRenderedPageBreak/>
        <w:t>Basic information</w:t>
      </w:r>
    </w:p>
    <w:p w14:paraId="5B2F1DF9" w14:textId="77777777" w:rsidR="00E426AF" w:rsidRPr="00F33349" w:rsidRDefault="00E426AF" w:rsidP="00E426AF">
      <w:pPr>
        <w:pStyle w:val="ListParagraph"/>
        <w:ind w:left="360"/>
        <w:jc w:val="both"/>
        <w:rPr>
          <w:rFonts w:cstheme="minorHAnsi"/>
          <w:b/>
          <w:sz w:val="24"/>
          <w:szCs w:val="24"/>
        </w:rPr>
      </w:pPr>
    </w:p>
    <w:p w14:paraId="399DB4CC" w14:textId="46516A13" w:rsidR="00E426AF" w:rsidRPr="00F33349" w:rsidRDefault="00E426AF" w:rsidP="00E426AF">
      <w:pPr>
        <w:pStyle w:val="ListParagraph"/>
        <w:numPr>
          <w:ilvl w:val="0"/>
          <w:numId w:val="5"/>
        </w:numPr>
        <w:jc w:val="both"/>
        <w:rPr>
          <w:rFonts w:cstheme="minorHAnsi"/>
          <w:b/>
          <w:sz w:val="24"/>
          <w:szCs w:val="24"/>
        </w:rPr>
      </w:pPr>
      <w:r>
        <w:rPr>
          <w:rFonts w:cstheme="minorHAnsi"/>
          <w:b/>
          <w:sz w:val="24"/>
          <w:szCs w:val="24"/>
        </w:rPr>
        <w:t>Saffron Wealth Fund Management</w:t>
      </w:r>
    </w:p>
    <w:p w14:paraId="2C33B357" w14:textId="32FF6240" w:rsidR="00710051" w:rsidRDefault="00710051" w:rsidP="00E426AF">
      <w:pPr>
        <w:pStyle w:val="ListParagraph"/>
        <w:numPr>
          <w:ilvl w:val="0"/>
          <w:numId w:val="34"/>
        </w:numPr>
        <w:shd w:val="clear" w:color="auto" w:fill="FFFFFF"/>
        <w:spacing w:after="300" w:line="240" w:lineRule="auto"/>
        <w:jc w:val="both"/>
        <w:rPr>
          <w:rFonts w:cstheme="minorHAnsi"/>
          <w:sz w:val="24"/>
          <w:szCs w:val="24"/>
        </w:rPr>
      </w:pPr>
      <w:r>
        <w:rPr>
          <w:rFonts w:cstheme="minorHAnsi"/>
          <w:sz w:val="24"/>
          <w:szCs w:val="24"/>
        </w:rPr>
        <w:t xml:space="preserve">Started in 2005, </w:t>
      </w:r>
      <w:r w:rsidR="00E426AF">
        <w:rPr>
          <w:rFonts w:cstheme="minorHAnsi"/>
          <w:sz w:val="24"/>
          <w:szCs w:val="24"/>
        </w:rPr>
        <w:t>Saffro</w:t>
      </w:r>
      <w:r>
        <w:rPr>
          <w:rFonts w:cstheme="minorHAnsi"/>
          <w:sz w:val="24"/>
          <w:szCs w:val="24"/>
        </w:rPr>
        <w:t>n</w:t>
      </w:r>
      <w:r w:rsidR="00E426AF">
        <w:rPr>
          <w:rFonts w:cstheme="minorHAnsi"/>
          <w:sz w:val="24"/>
          <w:szCs w:val="24"/>
        </w:rPr>
        <w:t xml:space="preserve"> Wealth manages in excess of R2.5 billion </w:t>
      </w:r>
      <w:r>
        <w:rPr>
          <w:rFonts w:cstheme="minorHAnsi"/>
          <w:sz w:val="24"/>
          <w:szCs w:val="24"/>
        </w:rPr>
        <w:t xml:space="preserve">in assets across a diversified set of fund strategies that demands precise top-down and bottom-up analysis. </w:t>
      </w:r>
    </w:p>
    <w:p w14:paraId="722DB9B1" w14:textId="09099EE5" w:rsidR="00E426AF" w:rsidRPr="00F33349" w:rsidRDefault="00710051" w:rsidP="00E426AF">
      <w:pPr>
        <w:pStyle w:val="ListParagraph"/>
        <w:numPr>
          <w:ilvl w:val="0"/>
          <w:numId w:val="34"/>
        </w:numPr>
        <w:shd w:val="clear" w:color="auto" w:fill="FFFFFF"/>
        <w:spacing w:after="300" w:line="240" w:lineRule="auto"/>
        <w:jc w:val="both"/>
        <w:rPr>
          <w:rFonts w:cstheme="minorHAnsi"/>
          <w:sz w:val="24"/>
          <w:szCs w:val="24"/>
        </w:rPr>
      </w:pPr>
      <w:r>
        <w:rPr>
          <w:rFonts w:cstheme="minorHAnsi"/>
          <w:sz w:val="24"/>
          <w:szCs w:val="24"/>
        </w:rPr>
        <w:t>3 funds:</w:t>
      </w:r>
    </w:p>
    <w:p w14:paraId="5F39B55B" w14:textId="4148BAA2" w:rsidR="00E426AF" w:rsidRPr="00F33349" w:rsidRDefault="00710051" w:rsidP="00E426AF">
      <w:pPr>
        <w:pStyle w:val="ListParagraph"/>
        <w:numPr>
          <w:ilvl w:val="1"/>
          <w:numId w:val="34"/>
        </w:numPr>
        <w:shd w:val="clear" w:color="auto" w:fill="FFFFFF"/>
        <w:spacing w:after="300" w:line="240" w:lineRule="auto"/>
        <w:jc w:val="both"/>
        <w:rPr>
          <w:rFonts w:cstheme="minorHAnsi"/>
          <w:sz w:val="24"/>
          <w:szCs w:val="24"/>
        </w:rPr>
      </w:pPr>
      <w:r>
        <w:rPr>
          <w:rFonts w:cstheme="minorHAnsi"/>
          <w:b/>
          <w:sz w:val="24"/>
          <w:szCs w:val="24"/>
        </w:rPr>
        <w:t>Saffron Sci Opportunity Income Fund</w:t>
      </w:r>
      <w:r w:rsidR="00E426AF" w:rsidRPr="00F33349">
        <w:rPr>
          <w:rFonts w:cstheme="minorHAnsi"/>
          <w:b/>
          <w:sz w:val="24"/>
          <w:szCs w:val="24"/>
        </w:rPr>
        <w:t>:</w:t>
      </w:r>
      <w:r w:rsidR="00E426AF" w:rsidRPr="00F33349">
        <w:rPr>
          <w:rFonts w:cstheme="minorHAnsi"/>
          <w:sz w:val="24"/>
          <w:szCs w:val="24"/>
        </w:rPr>
        <w:t xml:space="preserve"> </w:t>
      </w:r>
      <w:r>
        <w:rPr>
          <w:rFonts w:cstheme="minorHAnsi"/>
          <w:sz w:val="24"/>
          <w:szCs w:val="24"/>
        </w:rPr>
        <w:t xml:space="preserve">Enhances income and provide capital stability. Aims to deliver a return of 2.0% over the </w:t>
      </w:r>
      <w:proofErr w:type="spellStart"/>
      <w:r>
        <w:rPr>
          <w:rFonts w:cstheme="minorHAnsi"/>
          <w:sz w:val="24"/>
          <w:szCs w:val="24"/>
        </w:rPr>
        <w:t>STeFI</w:t>
      </w:r>
      <w:proofErr w:type="spellEnd"/>
      <w:r>
        <w:rPr>
          <w:rFonts w:cstheme="minorHAnsi"/>
          <w:sz w:val="24"/>
          <w:szCs w:val="24"/>
        </w:rPr>
        <w:t xml:space="preserve"> index (low moderate risk). </w:t>
      </w:r>
    </w:p>
    <w:p w14:paraId="43EF6037" w14:textId="2DC7D53C" w:rsidR="00E426AF" w:rsidRPr="00F33349" w:rsidRDefault="00710051" w:rsidP="00E426AF">
      <w:pPr>
        <w:pStyle w:val="ListParagraph"/>
        <w:numPr>
          <w:ilvl w:val="1"/>
          <w:numId w:val="34"/>
        </w:numPr>
        <w:shd w:val="clear" w:color="auto" w:fill="FFFFFF"/>
        <w:spacing w:after="300" w:line="240" w:lineRule="auto"/>
        <w:jc w:val="both"/>
        <w:rPr>
          <w:rFonts w:cstheme="minorHAnsi"/>
          <w:sz w:val="24"/>
          <w:szCs w:val="24"/>
        </w:rPr>
      </w:pPr>
      <w:r>
        <w:rPr>
          <w:rFonts w:cstheme="minorHAnsi"/>
          <w:b/>
          <w:sz w:val="24"/>
          <w:szCs w:val="24"/>
        </w:rPr>
        <w:t xml:space="preserve">Saffron Sci Active Bond Fund: </w:t>
      </w:r>
      <w:r>
        <w:rPr>
          <w:rFonts w:cstheme="minorHAnsi"/>
          <w:sz w:val="24"/>
          <w:szCs w:val="24"/>
        </w:rPr>
        <w:t>Secure stable real capital growth in excess of the headline inflation rate. Aims to deliver a return of 2.0% above CPI (low moderate risk).</w:t>
      </w:r>
    </w:p>
    <w:p w14:paraId="514AF6FF" w14:textId="48C5741C" w:rsidR="00E426AF" w:rsidRPr="00F33349" w:rsidRDefault="00710051" w:rsidP="00E426AF">
      <w:pPr>
        <w:pStyle w:val="ListParagraph"/>
        <w:numPr>
          <w:ilvl w:val="1"/>
          <w:numId w:val="34"/>
        </w:numPr>
        <w:shd w:val="clear" w:color="auto" w:fill="FFFFFF"/>
        <w:spacing w:after="300" w:line="240" w:lineRule="auto"/>
        <w:jc w:val="both"/>
        <w:rPr>
          <w:rFonts w:cstheme="minorHAnsi"/>
          <w:sz w:val="24"/>
          <w:szCs w:val="24"/>
        </w:rPr>
      </w:pPr>
      <w:r>
        <w:rPr>
          <w:rFonts w:cstheme="minorHAnsi"/>
          <w:b/>
          <w:sz w:val="24"/>
          <w:szCs w:val="24"/>
        </w:rPr>
        <w:t>Saffron Sci Large Cap Fund</w:t>
      </w:r>
      <w:r w:rsidR="00E426AF" w:rsidRPr="00F33349">
        <w:rPr>
          <w:rFonts w:cstheme="minorHAnsi"/>
          <w:b/>
          <w:sz w:val="24"/>
          <w:szCs w:val="24"/>
        </w:rPr>
        <w:t>:</w:t>
      </w:r>
      <w:r w:rsidR="00E426AF" w:rsidRPr="00F33349">
        <w:rPr>
          <w:rFonts w:cstheme="minorHAnsi"/>
          <w:sz w:val="24"/>
          <w:szCs w:val="24"/>
        </w:rPr>
        <w:t xml:space="preserve"> </w:t>
      </w:r>
      <w:r>
        <w:rPr>
          <w:rFonts w:cstheme="minorHAnsi"/>
          <w:sz w:val="24"/>
          <w:szCs w:val="24"/>
        </w:rPr>
        <w:t>Large cap equity portfolio that aims to provide high long-term capital growth (aggressive)</w:t>
      </w:r>
      <w:r w:rsidR="00E426AF" w:rsidRPr="00F33349">
        <w:rPr>
          <w:rFonts w:cstheme="minorHAnsi"/>
          <w:sz w:val="24"/>
          <w:szCs w:val="24"/>
        </w:rPr>
        <w:t xml:space="preserve">. </w:t>
      </w:r>
    </w:p>
    <w:p w14:paraId="68950E30" w14:textId="77777777" w:rsidR="00E426AF" w:rsidRPr="00F33349" w:rsidRDefault="00E426AF" w:rsidP="00E426AF">
      <w:pPr>
        <w:pStyle w:val="ListParagraph"/>
        <w:shd w:val="clear" w:color="auto" w:fill="FFFFFF"/>
        <w:spacing w:after="300" w:line="240" w:lineRule="auto"/>
        <w:ind w:left="2160"/>
        <w:jc w:val="both"/>
        <w:rPr>
          <w:rFonts w:cstheme="minorHAnsi"/>
          <w:sz w:val="24"/>
          <w:szCs w:val="24"/>
        </w:rPr>
      </w:pPr>
    </w:p>
    <w:p w14:paraId="5D2954A4" w14:textId="382FB512" w:rsidR="00E426AF" w:rsidRPr="00710051" w:rsidRDefault="00E426AF" w:rsidP="00E426AF">
      <w:pPr>
        <w:pStyle w:val="ListParagraph"/>
        <w:numPr>
          <w:ilvl w:val="0"/>
          <w:numId w:val="5"/>
        </w:numPr>
        <w:shd w:val="clear" w:color="auto" w:fill="FFFFFF"/>
        <w:spacing w:after="225" w:line="360" w:lineRule="atLeast"/>
        <w:jc w:val="both"/>
        <w:rPr>
          <w:rFonts w:eastAsia="Times New Roman" w:cstheme="minorHAnsi"/>
          <w:color w:val="3A3A3A"/>
          <w:sz w:val="24"/>
          <w:szCs w:val="24"/>
        </w:rPr>
      </w:pPr>
      <w:r w:rsidRPr="00E426AF">
        <w:rPr>
          <w:rFonts w:cstheme="minorHAnsi"/>
          <w:b/>
          <w:sz w:val="24"/>
          <w:szCs w:val="24"/>
        </w:rPr>
        <w:t xml:space="preserve">Job Requirements – </w:t>
      </w:r>
      <w:r>
        <w:rPr>
          <w:rFonts w:cstheme="minorHAnsi"/>
          <w:b/>
          <w:sz w:val="24"/>
          <w:szCs w:val="24"/>
        </w:rPr>
        <w:t>Quant Analyst</w:t>
      </w:r>
      <w:r w:rsidR="00710051">
        <w:rPr>
          <w:rFonts w:cstheme="minorHAnsi"/>
          <w:b/>
          <w:sz w:val="24"/>
          <w:szCs w:val="24"/>
        </w:rPr>
        <w:t>/Trader</w:t>
      </w:r>
    </w:p>
    <w:p w14:paraId="1CCDD460" w14:textId="781F22BD" w:rsidR="00710051" w:rsidRPr="00F33349" w:rsidRDefault="00710051" w:rsidP="00710051">
      <w:pPr>
        <w:pStyle w:val="ListParagraph"/>
        <w:numPr>
          <w:ilvl w:val="1"/>
          <w:numId w:val="5"/>
        </w:numPr>
        <w:shd w:val="clear" w:color="auto" w:fill="FFFFFF"/>
        <w:spacing w:after="300" w:line="240" w:lineRule="auto"/>
        <w:jc w:val="both"/>
        <w:rPr>
          <w:rFonts w:cstheme="minorHAnsi"/>
          <w:sz w:val="24"/>
          <w:szCs w:val="24"/>
        </w:rPr>
      </w:pPr>
      <w:r>
        <w:rPr>
          <w:rFonts w:cstheme="minorHAnsi"/>
          <w:sz w:val="24"/>
          <w:szCs w:val="24"/>
        </w:rPr>
        <w:t>Quantitative research including advance statistical and mathematical model</w:t>
      </w:r>
      <w:r w:rsidR="00AD2A82">
        <w:rPr>
          <w:rFonts w:cstheme="minorHAnsi"/>
          <w:sz w:val="24"/>
          <w:szCs w:val="24"/>
        </w:rPr>
        <w:t>l</w:t>
      </w:r>
      <w:r>
        <w:rPr>
          <w:rFonts w:cstheme="minorHAnsi"/>
          <w:sz w:val="24"/>
          <w:szCs w:val="24"/>
        </w:rPr>
        <w:t>ing</w:t>
      </w:r>
    </w:p>
    <w:p w14:paraId="46782591" w14:textId="19C48E53" w:rsidR="00AD2A82" w:rsidRDefault="00AD2A82" w:rsidP="00710051">
      <w:pPr>
        <w:pStyle w:val="ListParagraph"/>
        <w:numPr>
          <w:ilvl w:val="1"/>
          <w:numId w:val="5"/>
        </w:numPr>
        <w:shd w:val="clear" w:color="auto" w:fill="FFFFFF"/>
        <w:spacing w:after="300" w:line="240" w:lineRule="auto"/>
        <w:jc w:val="both"/>
        <w:rPr>
          <w:rFonts w:cstheme="minorHAnsi"/>
          <w:sz w:val="24"/>
          <w:szCs w:val="24"/>
        </w:rPr>
      </w:pPr>
      <w:proofErr w:type="spellStart"/>
      <w:r>
        <w:rPr>
          <w:rFonts w:cstheme="minorHAnsi"/>
          <w:sz w:val="24"/>
          <w:szCs w:val="24"/>
        </w:rPr>
        <w:t>Analyze</w:t>
      </w:r>
      <w:proofErr w:type="spellEnd"/>
      <w:r>
        <w:rPr>
          <w:rFonts w:cstheme="minorHAnsi"/>
          <w:sz w:val="24"/>
          <w:szCs w:val="24"/>
        </w:rPr>
        <w:t xml:space="preserve"> and amalgamate quantitative trading data</w:t>
      </w:r>
    </w:p>
    <w:p w14:paraId="2494B44F" w14:textId="61519E70" w:rsidR="00AD2A82" w:rsidRDefault="00AD2A82" w:rsidP="00710051">
      <w:pPr>
        <w:pStyle w:val="ListParagraph"/>
        <w:numPr>
          <w:ilvl w:val="1"/>
          <w:numId w:val="5"/>
        </w:numPr>
        <w:shd w:val="clear" w:color="auto" w:fill="FFFFFF"/>
        <w:spacing w:after="300" w:line="240" w:lineRule="auto"/>
        <w:jc w:val="both"/>
        <w:rPr>
          <w:rFonts w:cstheme="minorHAnsi"/>
          <w:sz w:val="24"/>
          <w:szCs w:val="24"/>
        </w:rPr>
      </w:pPr>
      <w:r>
        <w:rPr>
          <w:rFonts w:cstheme="minorHAnsi"/>
          <w:sz w:val="24"/>
          <w:szCs w:val="24"/>
        </w:rPr>
        <w:t>Aid in development of new quantitative strategies and optimization of current strategies</w:t>
      </w:r>
    </w:p>
    <w:p w14:paraId="13380E86" w14:textId="1DBC1E1A" w:rsidR="00AD2A82" w:rsidRDefault="00AD2A82" w:rsidP="00710051">
      <w:pPr>
        <w:pStyle w:val="ListParagraph"/>
        <w:numPr>
          <w:ilvl w:val="1"/>
          <w:numId w:val="5"/>
        </w:numPr>
        <w:shd w:val="clear" w:color="auto" w:fill="FFFFFF"/>
        <w:spacing w:after="300" w:line="240" w:lineRule="auto"/>
        <w:jc w:val="both"/>
        <w:rPr>
          <w:rFonts w:cstheme="minorHAnsi"/>
          <w:sz w:val="24"/>
          <w:szCs w:val="24"/>
        </w:rPr>
      </w:pPr>
      <w:r>
        <w:rPr>
          <w:rFonts w:cstheme="minorHAnsi"/>
          <w:sz w:val="24"/>
          <w:szCs w:val="24"/>
        </w:rPr>
        <w:t>Applying existing quant strategies to identify new trading opportunities</w:t>
      </w:r>
    </w:p>
    <w:p w14:paraId="54DB9EEA" w14:textId="58CD18BB" w:rsidR="00AD2A82" w:rsidRDefault="00AD2A82" w:rsidP="00710051">
      <w:pPr>
        <w:pStyle w:val="ListParagraph"/>
        <w:numPr>
          <w:ilvl w:val="1"/>
          <w:numId w:val="5"/>
        </w:numPr>
        <w:shd w:val="clear" w:color="auto" w:fill="FFFFFF"/>
        <w:spacing w:after="300" w:line="240" w:lineRule="auto"/>
        <w:jc w:val="both"/>
        <w:rPr>
          <w:rFonts w:cstheme="minorHAnsi"/>
          <w:sz w:val="24"/>
          <w:szCs w:val="24"/>
        </w:rPr>
      </w:pPr>
      <w:r>
        <w:rPr>
          <w:rFonts w:cstheme="minorHAnsi"/>
          <w:sz w:val="24"/>
          <w:szCs w:val="24"/>
        </w:rPr>
        <w:t>Trade execution of asset classes including Futures/FX/Equities</w:t>
      </w:r>
    </w:p>
    <w:p w14:paraId="4F3A9839" w14:textId="66623CA4" w:rsidR="00AD2A82" w:rsidRDefault="00AD2A82" w:rsidP="00710051">
      <w:pPr>
        <w:pStyle w:val="ListParagraph"/>
        <w:numPr>
          <w:ilvl w:val="1"/>
          <w:numId w:val="5"/>
        </w:numPr>
        <w:shd w:val="clear" w:color="auto" w:fill="FFFFFF"/>
        <w:spacing w:after="300" w:line="240" w:lineRule="auto"/>
        <w:jc w:val="both"/>
        <w:rPr>
          <w:rFonts w:cstheme="minorHAnsi"/>
          <w:sz w:val="24"/>
          <w:szCs w:val="24"/>
        </w:rPr>
      </w:pPr>
      <w:r>
        <w:rPr>
          <w:rFonts w:cstheme="minorHAnsi"/>
          <w:sz w:val="24"/>
          <w:szCs w:val="24"/>
        </w:rPr>
        <w:t>Identifying and monitoring portfolio risks</w:t>
      </w:r>
    </w:p>
    <w:p w14:paraId="61BD4A0D" w14:textId="1EE3062E" w:rsidR="00AD2A82" w:rsidRPr="00AD2A82" w:rsidRDefault="00AD2A82" w:rsidP="00710051">
      <w:pPr>
        <w:pStyle w:val="ListParagraph"/>
        <w:numPr>
          <w:ilvl w:val="1"/>
          <w:numId w:val="5"/>
        </w:numPr>
        <w:shd w:val="clear" w:color="auto" w:fill="FFFFFF"/>
        <w:spacing w:after="300" w:line="240" w:lineRule="auto"/>
        <w:jc w:val="both"/>
        <w:rPr>
          <w:rFonts w:cstheme="minorHAnsi"/>
          <w:sz w:val="24"/>
          <w:szCs w:val="24"/>
        </w:rPr>
      </w:pPr>
      <w:r>
        <w:rPr>
          <w:rFonts w:cstheme="minorHAnsi"/>
          <w:sz w:val="24"/>
          <w:szCs w:val="24"/>
        </w:rPr>
        <w:t>Production of monthly portfolio performance reports</w:t>
      </w:r>
    </w:p>
    <w:p w14:paraId="19423A93" w14:textId="77777777" w:rsidR="00710051" w:rsidRPr="00E426AF" w:rsidRDefault="00710051" w:rsidP="00710051">
      <w:pPr>
        <w:pStyle w:val="ListParagraph"/>
        <w:shd w:val="clear" w:color="auto" w:fill="FFFFFF"/>
        <w:spacing w:after="225" w:line="360" w:lineRule="atLeast"/>
        <w:ind w:left="1080"/>
        <w:jc w:val="both"/>
        <w:rPr>
          <w:rFonts w:eastAsia="Times New Roman" w:cstheme="minorHAnsi"/>
          <w:color w:val="3A3A3A"/>
          <w:sz w:val="24"/>
          <w:szCs w:val="24"/>
        </w:rPr>
      </w:pPr>
    </w:p>
    <w:sectPr w:rsidR="00710051" w:rsidRPr="00E426AF" w:rsidSect="001D2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05A2"/>
    <w:multiLevelType w:val="hybridMultilevel"/>
    <w:tmpl w:val="787C963C"/>
    <w:lvl w:ilvl="0" w:tplc="48090005">
      <w:start w:val="1"/>
      <w:numFmt w:val="bullet"/>
      <w:lvlText w:val=""/>
      <w:lvlJc w:val="left"/>
      <w:pPr>
        <w:ind w:left="1800" w:hanging="360"/>
      </w:pPr>
      <w:rPr>
        <w:rFonts w:ascii="Wingdings" w:hAnsi="Wingdings"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 w15:restartNumberingAfterBreak="0">
    <w:nsid w:val="05275510"/>
    <w:multiLevelType w:val="hybridMultilevel"/>
    <w:tmpl w:val="0E14642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059D19EC"/>
    <w:multiLevelType w:val="multilevel"/>
    <w:tmpl w:val="452E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37358"/>
    <w:multiLevelType w:val="hybridMultilevel"/>
    <w:tmpl w:val="7486B13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97E509C"/>
    <w:multiLevelType w:val="hybridMultilevel"/>
    <w:tmpl w:val="5518D302"/>
    <w:lvl w:ilvl="0" w:tplc="48090005">
      <w:start w:val="1"/>
      <w:numFmt w:val="bullet"/>
      <w:lvlText w:val=""/>
      <w:lvlJc w:val="left"/>
      <w:pPr>
        <w:ind w:left="1860" w:hanging="360"/>
      </w:pPr>
      <w:rPr>
        <w:rFonts w:ascii="Wingdings" w:hAnsi="Wingdings" w:hint="default"/>
      </w:rPr>
    </w:lvl>
    <w:lvl w:ilvl="1" w:tplc="48090003" w:tentative="1">
      <w:start w:val="1"/>
      <w:numFmt w:val="bullet"/>
      <w:lvlText w:val="o"/>
      <w:lvlJc w:val="left"/>
      <w:pPr>
        <w:ind w:left="2580" w:hanging="360"/>
      </w:pPr>
      <w:rPr>
        <w:rFonts w:ascii="Courier New" w:hAnsi="Courier New" w:cs="Courier New" w:hint="default"/>
      </w:rPr>
    </w:lvl>
    <w:lvl w:ilvl="2" w:tplc="48090005" w:tentative="1">
      <w:start w:val="1"/>
      <w:numFmt w:val="bullet"/>
      <w:lvlText w:val=""/>
      <w:lvlJc w:val="left"/>
      <w:pPr>
        <w:ind w:left="3300" w:hanging="360"/>
      </w:pPr>
      <w:rPr>
        <w:rFonts w:ascii="Wingdings" w:hAnsi="Wingdings" w:hint="default"/>
      </w:rPr>
    </w:lvl>
    <w:lvl w:ilvl="3" w:tplc="48090001" w:tentative="1">
      <w:start w:val="1"/>
      <w:numFmt w:val="bullet"/>
      <w:lvlText w:val=""/>
      <w:lvlJc w:val="left"/>
      <w:pPr>
        <w:ind w:left="4020" w:hanging="360"/>
      </w:pPr>
      <w:rPr>
        <w:rFonts w:ascii="Symbol" w:hAnsi="Symbol" w:hint="default"/>
      </w:rPr>
    </w:lvl>
    <w:lvl w:ilvl="4" w:tplc="48090003" w:tentative="1">
      <w:start w:val="1"/>
      <w:numFmt w:val="bullet"/>
      <w:lvlText w:val="o"/>
      <w:lvlJc w:val="left"/>
      <w:pPr>
        <w:ind w:left="4740" w:hanging="360"/>
      </w:pPr>
      <w:rPr>
        <w:rFonts w:ascii="Courier New" w:hAnsi="Courier New" w:cs="Courier New" w:hint="default"/>
      </w:rPr>
    </w:lvl>
    <w:lvl w:ilvl="5" w:tplc="48090005" w:tentative="1">
      <w:start w:val="1"/>
      <w:numFmt w:val="bullet"/>
      <w:lvlText w:val=""/>
      <w:lvlJc w:val="left"/>
      <w:pPr>
        <w:ind w:left="5460" w:hanging="360"/>
      </w:pPr>
      <w:rPr>
        <w:rFonts w:ascii="Wingdings" w:hAnsi="Wingdings" w:hint="default"/>
      </w:rPr>
    </w:lvl>
    <w:lvl w:ilvl="6" w:tplc="48090001" w:tentative="1">
      <w:start w:val="1"/>
      <w:numFmt w:val="bullet"/>
      <w:lvlText w:val=""/>
      <w:lvlJc w:val="left"/>
      <w:pPr>
        <w:ind w:left="6180" w:hanging="360"/>
      </w:pPr>
      <w:rPr>
        <w:rFonts w:ascii="Symbol" w:hAnsi="Symbol" w:hint="default"/>
      </w:rPr>
    </w:lvl>
    <w:lvl w:ilvl="7" w:tplc="48090003" w:tentative="1">
      <w:start w:val="1"/>
      <w:numFmt w:val="bullet"/>
      <w:lvlText w:val="o"/>
      <w:lvlJc w:val="left"/>
      <w:pPr>
        <w:ind w:left="6900" w:hanging="360"/>
      </w:pPr>
      <w:rPr>
        <w:rFonts w:ascii="Courier New" w:hAnsi="Courier New" w:cs="Courier New" w:hint="default"/>
      </w:rPr>
    </w:lvl>
    <w:lvl w:ilvl="8" w:tplc="48090005" w:tentative="1">
      <w:start w:val="1"/>
      <w:numFmt w:val="bullet"/>
      <w:lvlText w:val=""/>
      <w:lvlJc w:val="left"/>
      <w:pPr>
        <w:ind w:left="7620" w:hanging="360"/>
      </w:pPr>
      <w:rPr>
        <w:rFonts w:ascii="Wingdings" w:hAnsi="Wingdings" w:hint="default"/>
      </w:rPr>
    </w:lvl>
  </w:abstractNum>
  <w:abstractNum w:abstractNumId="5" w15:restartNumberingAfterBreak="0">
    <w:nsid w:val="0BA02BA3"/>
    <w:multiLevelType w:val="hybridMultilevel"/>
    <w:tmpl w:val="5356905A"/>
    <w:lvl w:ilvl="0" w:tplc="8F2AD162">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3124C3D"/>
    <w:multiLevelType w:val="hybridMultilevel"/>
    <w:tmpl w:val="1916CDE0"/>
    <w:lvl w:ilvl="0" w:tplc="D9AAC934">
      <w:start w:val="1"/>
      <w:numFmt w:val="lowerLetter"/>
      <w:lvlText w:val="(%1)"/>
      <w:lvlJc w:val="left"/>
      <w:pPr>
        <w:ind w:left="720" w:hanging="360"/>
      </w:pPr>
      <w:rPr>
        <w:rFonts w:hint="default"/>
      </w:rPr>
    </w:lvl>
    <w:lvl w:ilvl="1" w:tplc="48090005">
      <w:start w:val="1"/>
      <w:numFmt w:val="bullet"/>
      <w:lvlText w:val=""/>
      <w:lvlJc w:val="left"/>
      <w:pPr>
        <w:ind w:left="1440" w:hanging="360"/>
      </w:pPr>
      <w:rPr>
        <w:rFonts w:ascii="Wingdings" w:hAnsi="Wingdings"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E747783"/>
    <w:multiLevelType w:val="multilevel"/>
    <w:tmpl w:val="81A4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AD0756"/>
    <w:multiLevelType w:val="hybridMultilevel"/>
    <w:tmpl w:val="78826EEE"/>
    <w:lvl w:ilvl="0" w:tplc="71CC1C00">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01C1A70"/>
    <w:multiLevelType w:val="hybridMultilevel"/>
    <w:tmpl w:val="FF38CFE6"/>
    <w:lvl w:ilvl="0" w:tplc="E422A600">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21237E3D"/>
    <w:multiLevelType w:val="hybridMultilevel"/>
    <w:tmpl w:val="96F492E6"/>
    <w:lvl w:ilvl="0" w:tplc="48090005">
      <w:start w:val="1"/>
      <w:numFmt w:val="bullet"/>
      <w:lvlText w:val=""/>
      <w:lvlJc w:val="left"/>
      <w:pPr>
        <w:ind w:left="1800" w:hanging="360"/>
      </w:pPr>
      <w:rPr>
        <w:rFonts w:ascii="Wingdings" w:hAnsi="Wingdings"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1" w15:restartNumberingAfterBreak="0">
    <w:nsid w:val="22FB2900"/>
    <w:multiLevelType w:val="multilevel"/>
    <w:tmpl w:val="23D053D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AE3918"/>
    <w:multiLevelType w:val="multilevel"/>
    <w:tmpl w:val="062638C4"/>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A002F4"/>
    <w:multiLevelType w:val="hybridMultilevel"/>
    <w:tmpl w:val="FA426B20"/>
    <w:lvl w:ilvl="0" w:tplc="71CC1C00">
      <w:start w:val="1"/>
      <w:numFmt w:val="upperRoman"/>
      <w:lvlText w:val="(%1)"/>
      <w:lvlJc w:val="left"/>
      <w:pPr>
        <w:ind w:left="1080" w:hanging="720"/>
      </w:pPr>
      <w:rPr>
        <w:rFonts w:hint="default"/>
      </w:rPr>
    </w:lvl>
    <w:lvl w:ilvl="1" w:tplc="48090001">
      <w:start w:val="1"/>
      <w:numFmt w:val="bullet"/>
      <w:lvlText w:val=""/>
      <w:lvlJc w:val="left"/>
      <w:pPr>
        <w:ind w:left="1608" w:hanging="528"/>
      </w:pPr>
      <w:rPr>
        <w:rFonts w:ascii="Symbol" w:hAnsi="Symbol"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9444820"/>
    <w:multiLevelType w:val="hybridMultilevel"/>
    <w:tmpl w:val="B37C4A20"/>
    <w:lvl w:ilvl="0" w:tplc="FB0CC934">
      <w:start w:val="1"/>
      <w:numFmt w:val="upperRoman"/>
      <w:lvlText w:val="(%1)"/>
      <w:lvlJc w:val="left"/>
      <w:pPr>
        <w:ind w:left="1080" w:hanging="720"/>
      </w:pPr>
      <w:rPr>
        <w:rFonts w:hint="default"/>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2E6E7E4C"/>
    <w:multiLevelType w:val="hybridMultilevel"/>
    <w:tmpl w:val="1356437C"/>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6" w15:restartNumberingAfterBreak="0">
    <w:nsid w:val="2F563DF0"/>
    <w:multiLevelType w:val="hybridMultilevel"/>
    <w:tmpl w:val="D8F264E0"/>
    <w:lvl w:ilvl="0" w:tplc="6CEACE42">
      <w:start w:val="1"/>
      <w:numFmt w:val="bullet"/>
      <w:lvlText w:val=""/>
      <w:lvlJc w:val="left"/>
      <w:pPr>
        <w:ind w:left="2160" w:hanging="360"/>
      </w:pPr>
      <w:rPr>
        <w:rFonts w:ascii="Symbol" w:hAnsi="Symbol" w:hint="default"/>
        <w:sz w:val="18"/>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12E6F68"/>
    <w:multiLevelType w:val="multilevel"/>
    <w:tmpl w:val="23D053DC"/>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33A167A0"/>
    <w:multiLevelType w:val="hybridMultilevel"/>
    <w:tmpl w:val="77BA8698"/>
    <w:lvl w:ilvl="0" w:tplc="48090005">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9" w15:restartNumberingAfterBreak="0">
    <w:nsid w:val="3AB271B4"/>
    <w:multiLevelType w:val="hybridMultilevel"/>
    <w:tmpl w:val="429608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3B24074B"/>
    <w:multiLevelType w:val="hybridMultilevel"/>
    <w:tmpl w:val="6630DF74"/>
    <w:lvl w:ilvl="0" w:tplc="48090001">
      <w:start w:val="1"/>
      <w:numFmt w:val="bullet"/>
      <w:lvlText w:val=""/>
      <w:lvlJc w:val="left"/>
      <w:pPr>
        <w:ind w:left="1440" w:hanging="360"/>
      </w:pPr>
      <w:rPr>
        <w:rFonts w:ascii="Symbol" w:hAnsi="Symbol" w:hint="default"/>
      </w:rPr>
    </w:lvl>
    <w:lvl w:ilvl="1" w:tplc="48090005">
      <w:start w:val="1"/>
      <w:numFmt w:val="bullet"/>
      <w:lvlText w:val=""/>
      <w:lvlJc w:val="left"/>
      <w:pPr>
        <w:ind w:left="2160" w:hanging="360"/>
      </w:pPr>
      <w:rPr>
        <w:rFonts w:ascii="Wingdings" w:hAnsi="Wingdings"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1" w15:restartNumberingAfterBreak="0">
    <w:nsid w:val="3C693A3C"/>
    <w:multiLevelType w:val="hybridMultilevel"/>
    <w:tmpl w:val="DFC2ACD4"/>
    <w:lvl w:ilvl="0" w:tplc="48090005">
      <w:start w:val="1"/>
      <w:numFmt w:val="bullet"/>
      <w:lvlText w:val=""/>
      <w:lvlJc w:val="left"/>
      <w:pPr>
        <w:ind w:left="1800" w:hanging="360"/>
      </w:pPr>
      <w:rPr>
        <w:rFonts w:ascii="Wingdings" w:hAnsi="Wingdings"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2" w15:restartNumberingAfterBreak="0">
    <w:nsid w:val="3E562E41"/>
    <w:multiLevelType w:val="multilevel"/>
    <w:tmpl w:val="437E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F6528E"/>
    <w:multiLevelType w:val="hybridMultilevel"/>
    <w:tmpl w:val="B692930C"/>
    <w:lvl w:ilvl="0" w:tplc="DA244814">
      <w:start w:val="1"/>
      <w:numFmt w:val="bullet"/>
      <w:lvlText w:val="-"/>
      <w:lvlJc w:val="left"/>
      <w:pPr>
        <w:ind w:left="1800" w:hanging="360"/>
      </w:pPr>
      <w:rPr>
        <w:rFonts w:ascii="Calibri" w:eastAsia="Times New Roman" w:hAnsi="Calibri" w:cs="Calibri" w:hint="default"/>
      </w:rPr>
    </w:lvl>
    <w:lvl w:ilvl="1" w:tplc="48090003">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4" w15:restartNumberingAfterBreak="0">
    <w:nsid w:val="473A3A88"/>
    <w:multiLevelType w:val="hybridMultilevel"/>
    <w:tmpl w:val="C930D492"/>
    <w:lvl w:ilvl="0" w:tplc="62826A56">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5" w15:restartNumberingAfterBreak="0">
    <w:nsid w:val="4D3E7C38"/>
    <w:multiLevelType w:val="multilevel"/>
    <w:tmpl w:val="8C3E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8078A6"/>
    <w:multiLevelType w:val="multilevel"/>
    <w:tmpl w:val="75E44644"/>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27" w15:restartNumberingAfterBreak="0">
    <w:nsid w:val="5119604E"/>
    <w:multiLevelType w:val="multilevel"/>
    <w:tmpl w:val="9E34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C91A55"/>
    <w:multiLevelType w:val="hybridMultilevel"/>
    <w:tmpl w:val="D892F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96C470A"/>
    <w:multiLevelType w:val="hybridMultilevel"/>
    <w:tmpl w:val="800E0A4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5C4E6689"/>
    <w:multiLevelType w:val="hybridMultilevel"/>
    <w:tmpl w:val="D7741E46"/>
    <w:lvl w:ilvl="0" w:tplc="48090005">
      <w:start w:val="1"/>
      <w:numFmt w:val="bullet"/>
      <w:lvlText w:val=""/>
      <w:lvlJc w:val="left"/>
      <w:pPr>
        <w:ind w:left="1800" w:hanging="360"/>
      </w:pPr>
      <w:rPr>
        <w:rFonts w:ascii="Wingdings" w:hAnsi="Wingdings"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31" w15:restartNumberingAfterBreak="0">
    <w:nsid w:val="63631376"/>
    <w:multiLevelType w:val="hybridMultilevel"/>
    <w:tmpl w:val="54408010"/>
    <w:lvl w:ilvl="0" w:tplc="18E434BA">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2" w15:restartNumberingAfterBreak="0">
    <w:nsid w:val="64031308"/>
    <w:multiLevelType w:val="hybridMultilevel"/>
    <w:tmpl w:val="AE50BB36"/>
    <w:lvl w:ilvl="0" w:tplc="48090001">
      <w:start w:val="1"/>
      <w:numFmt w:val="bullet"/>
      <w:lvlText w:val=""/>
      <w:lvlJc w:val="left"/>
      <w:pPr>
        <w:ind w:left="720" w:hanging="360"/>
      </w:pPr>
      <w:rPr>
        <w:rFonts w:ascii="Symbol" w:hAnsi="Symbol" w:hint="default"/>
      </w:rPr>
    </w:lvl>
    <w:lvl w:ilvl="1" w:tplc="48090005">
      <w:start w:val="1"/>
      <w:numFmt w:val="bullet"/>
      <w:lvlText w:val=""/>
      <w:lvlJc w:val="left"/>
      <w:pPr>
        <w:ind w:left="1440" w:hanging="360"/>
      </w:pPr>
      <w:rPr>
        <w:rFonts w:ascii="Wingdings" w:hAnsi="Wingdings"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66D6676D"/>
    <w:multiLevelType w:val="hybridMultilevel"/>
    <w:tmpl w:val="7402F2EA"/>
    <w:lvl w:ilvl="0" w:tplc="FDFE9FFE">
      <w:start w:val="1"/>
      <w:numFmt w:val="low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4" w15:restartNumberingAfterBreak="0">
    <w:nsid w:val="68210A09"/>
    <w:multiLevelType w:val="hybridMultilevel"/>
    <w:tmpl w:val="E82A5264"/>
    <w:lvl w:ilvl="0" w:tplc="48090009">
      <w:start w:val="1"/>
      <w:numFmt w:val="bullet"/>
      <w:lvlText w:val=""/>
      <w:lvlJc w:val="left"/>
      <w:pPr>
        <w:ind w:left="1440" w:hanging="360"/>
      </w:pPr>
      <w:rPr>
        <w:rFonts w:ascii="Wingdings" w:hAnsi="Wingdings" w:hint="default"/>
      </w:rPr>
    </w:lvl>
    <w:lvl w:ilvl="1" w:tplc="48090005">
      <w:start w:val="1"/>
      <w:numFmt w:val="bullet"/>
      <w:lvlText w:val=""/>
      <w:lvlJc w:val="left"/>
      <w:pPr>
        <w:ind w:left="2160" w:hanging="360"/>
      </w:pPr>
      <w:rPr>
        <w:rFonts w:ascii="Wingdings" w:hAnsi="Wingdings" w:hint="default"/>
      </w:rPr>
    </w:lvl>
    <w:lvl w:ilvl="2" w:tplc="4809000F">
      <w:start w:val="1"/>
      <w:numFmt w:val="decimal"/>
      <w:lvlText w:val="%3."/>
      <w:lvlJc w:val="left"/>
      <w:pPr>
        <w:ind w:left="2880" w:hanging="360"/>
      </w:pPr>
      <w:rPr>
        <w:rFonts w:hint="default"/>
      </w:rPr>
    </w:lvl>
    <w:lvl w:ilvl="3" w:tplc="4809000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5" w15:restartNumberingAfterBreak="0">
    <w:nsid w:val="6E58076A"/>
    <w:multiLevelType w:val="hybridMultilevel"/>
    <w:tmpl w:val="1F928A30"/>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36" w15:restartNumberingAfterBreak="0">
    <w:nsid w:val="76020D21"/>
    <w:multiLevelType w:val="multilevel"/>
    <w:tmpl w:val="D00A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4558D6"/>
    <w:multiLevelType w:val="hybridMultilevel"/>
    <w:tmpl w:val="C4349F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8" w15:restartNumberingAfterBreak="0">
    <w:nsid w:val="7B4E3971"/>
    <w:multiLevelType w:val="hybridMultilevel"/>
    <w:tmpl w:val="1FF8C0E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7B6118CF"/>
    <w:multiLevelType w:val="multilevel"/>
    <w:tmpl w:val="E6CCBE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2"/>
  </w:num>
  <w:num w:numId="2">
    <w:abstractNumId w:val="29"/>
  </w:num>
  <w:num w:numId="3">
    <w:abstractNumId w:val="38"/>
  </w:num>
  <w:num w:numId="4">
    <w:abstractNumId w:val="9"/>
  </w:num>
  <w:num w:numId="5">
    <w:abstractNumId w:val="13"/>
  </w:num>
  <w:num w:numId="6">
    <w:abstractNumId w:val="14"/>
  </w:num>
  <w:num w:numId="7">
    <w:abstractNumId w:val="30"/>
  </w:num>
  <w:num w:numId="8">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8"/>
  </w:num>
  <w:num w:numId="10">
    <w:abstractNumId w:val="1"/>
  </w:num>
  <w:num w:numId="11">
    <w:abstractNumId w:val="18"/>
  </w:num>
  <w:num w:numId="12">
    <w:abstractNumId w:val="36"/>
  </w:num>
  <w:num w:numId="13">
    <w:abstractNumId w:val="3"/>
  </w:num>
  <w:num w:numId="14">
    <w:abstractNumId w:val="22"/>
  </w:num>
  <w:num w:numId="15">
    <w:abstractNumId w:val="0"/>
  </w:num>
  <w:num w:numId="16">
    <w:abstractNumId w:val="12"/>
  </w:num>
  <w:num w:numId="17">
    <w:abstractNumId w:val="17"/>
  </w:num>
  <w:num w:numId="18">
    <w:abstractNumId w:val="11"/>
  </w:num>
  <w:num w:numId="19">
    <w:abstractNumId w:val="37"/>
  </w:num>
  <w:num w:numId="20">
    <w:abstractNumId w:val="26"/>
  </w:num>
  <w:num w:numId="21">
    <w:abstractNumId w:val="19"/>
  </w:num>
  <w:num w:numId="22">
    <w:abstractNumId w:val="34"/>
  </w:num>
  <w:num w:numId="23">
    <w:abstractNumId w:val="5"/>
  </w:num>
  <w:num w:numId="24">
    <w:abstractNumId w:val="6"/>
  </w:num>
  <w:num w:numId="25">
    <w:abstractNumId w:val="23"/>
  </w:num>
  <w:num w:numId="26">
    <w:abstractNumId w:val="33"/>
  </w:num>
  <w:num w:numId="27">
    <w:abstractNumId w:val="39"/>
  </w:num>
  <w:num w:numId="28">
    <w:abstractNumId w:val="15"/>
  </w:num>
  <w:num w:numId="29">
    <w:abstractNumId w:val="7"/>
  </w:num>
  <w:num w:numId="30">
    <w:abstractNumId w:val="35"/>
  </w:num>
  <w:num w:numId="31">
    <w:abstractNumId w:val="28"/>
  </w:num>
  <w:num w:numId="32">
    <w:abstractNumId w:val="24"/>
  </w:num>
  <w:num w:numId="33">
    <w:abstractNumId w:val="31"/>
  </w:num>
  <w:num w:numId="34">
    <w:abstractNumId w:val="20"/>
  </w:num>
  <w:num w:numId="35">
    <w:abstractNumId w:val="27"/>
  </w:num>
  <w:num w:numId="36">
    <w:abstractNumId w:val="21"/>
  </w:num>
  <w:num w:numId="37">
    <w:abstractNumId w:val="32"/>
  </w:num>
  <w:num w:numId="38">
    <w:abstractNumId w:val="16"/>
  </w:num>
  <w:num w:numId="39">
    <w:abstractNumId w:val="10"/>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6FD"/>
    <w:rsid w:val="000012FF"/>
    <w:rsid w:val="00001727"/>
    <w:rsid w:val="0000561C"/>
    <w:rsid w:val="000114E5"/>
    <w:rsid w:val="000241A8"/>
    <w:rsid w:val="00026B44"/>
    <w:rsid w:val="00041B10"/>
    <w:rsid w:val="0004386D"/>
    <w:rsid w:val="00061454"/>
    <w:rsid w:val="000829BD"/>
    <w:rsid w:val="0009195C"/>
    <w:rsid w:val="000B48D9"/>
    <w:rsid w:val="000C76E0"/>
    <w:rsid w:val="000D200E"/>
    <w:rsid w:val="000D42F3"/>
    <w:rsid w:val="000E1500"/>
    <w:rsid w:val="000F4F5A"/>
    <w:rsid w:val="00113A1A"/>
    <w:rsid w:val="00115163"/>
    <w:rsid w:val="00121E8A"/>
    <w:rsid w:val="00130115"/>
    <w:rsid w:val="0015565B"/>
    <w:rsid w:val="001703C2"/>
    <w:rsid w:val="00197EE5"/>
    <w:rsid w:val="001A7342"/>
    <w:rsid w:val="001B2368"/>
    <w:rsid w:val="001C7474"/>
    <w:rsid w:val="001D2442"/>
    <w:rsid w:val="00210823"/>
    <w:rsid w:val="0023480B"/>
    <w:rsid w:val="00242516"/>
    <w:rsid w:val="00256AFD"/>
    <w:rsid w:val="002652E9"/>
    <w:rsid w:val="00271BC0"/>
    <w:rsid w:val="00283E05"/>
    <w:rsid w:val="00292631"/>
    <w:rsid w:val="00292CA2"/>
    <w:rsid w:val="00292FB5"/>
    <w:rsid w:val="002A318C"/>
    <w:rsid w:val="002C14B6"/>
    <w:rsid w:val="002D4286"/>
    <w:rsid w:val="002D5D2D"/>
    <w:rsid w:val="002E2B10"/>
    <w:rsid w:val="00311A5A"/>
    <w:rsid w:val="0032482F"/>
    <w:rsid w:val="00326743"/>
    <w:rsid w:val="003325AD"/>
    <w:rsid w:val="00342A43"/>
    <w:rsid w:val="0034679C"/>
    <w:rsid w:val="00351B7F"/>
    <w:rsid w:val="00364EE9"/>
    <w:rsid w:val="00366442"/>
    <w:rsid w:val="00387837"/>
    <w:rsid w:val="00390596"/>
    <w:rsid w:val="00395805"/>
    <w:rsid w:val="003B1416"/>
    <w:rsid w:val="003C39D3"/>
    <w:rsid w:val="003D50DE"/>
    <w:rsid w:val="003E271E"/>
    <w:rsid w:val="003E3DDB"/>
    <w:rsid w:val="003F33C8"/>
    <w:rsid w:val="00402B92"/>
    <w:rsid w:val="004044E6"/>
    <w:rsid w:val="004044EC"/>
    <w:rsid w:val="00423D50"/>
    <w:rsid w:val="004306FD"/>
    <w:rsid w:val="00431652"/>
    <w:rsid w:val="00434BD5"/>
    <w:rsid w:val="00441068"/>
    <w:rsid w:val="0044281C"/>
    <w:rsid w:val="00446DC7"/>
    <w:rsid w:val="0047555B"/>
    <w:rsid w:val="00475913"/>
    <w:rsid w:val="00495142"/>
    <w:rsid w:val="004B61CA"/>
    <w:rsid w:val="004B7A85"/>
    <w:rsid w:val="004C3C40"/>
    <w:rsid w:val="004C4175"/>
    <w:rsid w:val="004C4C40"/>
    <w:rsid w:val="004D0D34"/>
    <w:rsid w:val="004E33B3"/>
    <w:rsid w:val="00507DE7"/>
    <w:rsid w:val="005235CC"/>
    <w:rsid w:val="0052530C"/>
    <w:rsid w:val="00536411"/>
    <w:rsid w:val="00537C13"/>
    <w:rsid w:val="0055634B"/>
    <w:rsid w:val="00565BBE"/>
    <w:rsid w:val="0056642D"/>
    <w:rsid w:val="00577466"/>
    <w:rsid w:val="005813B2"/>
    <w:rsid w:val="005A1E1E"/>
    <w:rsid w:val="005A32DA"/>
    <w:rsid w:val="005D6304"/>
    <w:rsid w:val="00607FBC"/>
    <w:rsid w:val="00620832"/>
    <w:rsid w:val="00640226"/>
    <w:rsid w:val="00651834"/>
    <w:rsid w:val="006625FD"/>
    <w:rsid w:val="00662F07"/>
    <w:rsid w:val="0066311C"/>
    <w:rsid w:val="006749DB"/>
    <w:rsid w:val="00680D14"/>
    <w:rsid w:val="006979B0"/>
    <w:rsid w:val="006A066D"/>
    <w:rsid w:val="006A632A"/>
    <w:rsid w:val="006A6570"/>
    <w:rsid w:val="006D79EE"/>
    <w:rsid w:val="006F2400"/>
    <w:rsid w:val="006F4914"/>
    <w:rsid w:val="007047E9"/>
    <w:rsid w:val="0070704A"/>
    <w:rsid w:val="00710051"/>
    <w:rsid w:val="00712B7C"/>
    <w:rsid w:val="00723FE3"/>
    <w:rsid w:val="007269BA"/>
    <w:rsid w:val="007307B5"/>
    <w:rsid w:val="0073744B"/>
    <w:rsid w:val="00743527"/>
    <w:rsid w:val="007654D0"/>
    <w:rsid w:val="007740F6"/>
    <w:rsid w:val="00774596"/>
    <w:rsid w:val="007815F3"/>
    <w:rsid w:val="0079318E"/>
    <w:rsid w:val="007A5A3F"/>
    <w:rsid w:val="007B172E"/>
    <w:rsid w:val="007B3596"/>
    <w:rsid w:val="007B4621"/>
    <w:rsid w:val="007C006D"/>
    <w:rsid w:val="007C30D7"/>
    <w:rsid w:val="007C4C40"/>
    <w:rsid w:val="007F273E"/>
    <w:rsid w:val="007F27CB"/>
    <w:rsid w:val="007F7D32"/>
    <w:rsid w:val="008316AF"/>
    <w:rsid w:val="00846EBD"/>
    <w:rsid w:val="00854B26"/>
    <w:rsid w:val="008571BC"/>
    <w:rsid w:val="008576CD"/>
    <w:rsid w:val="00861A2C"/>
    <w:rsid w:val="008726BC"/>
    <w:rsid w:val="008775FB"/>
    <w:rsid w:val="00883747"/>
    <w:rsid w:val="00886043"/>
    <w:rsid w:val="00890952"/>
    <w:rsid w:val="00891763"/>
    <w:rsid w:val="008B304B"/>
    <w:rsid w:val="008B413B"/>
    <w:rsid w:val="008C50C1"/>
    <w:rsid w:val="008D04DB"/>
    <w:rsid w:val="008D1E69"/>
    <w:rsid w:val="008D637A"/>
    <w:rsid w:val="008D6AE3"/>
    <w:rsid w:val="008F1C5C"/>
    <w:rsid w:val="00922039"/>
    <w:rsid w:val="00924071"/>
    <w:rsid w:val="0094210A"/>
    <w:rsid w:val="0095299A"/>
    <w:rsid w:val="00967401"/>
    <w:rsid w:val="00970437"/>
    <w:rsid w:val="009B0BF6"/>
    <w:rsid w:val="009B7FF5"/>
    <w:rsid w:val="009F5F78"/>
    <w:rsid w:val="00A16F6E"/>
    <w:rsid w:val="00A3368D"/>
    <w:rsid w:val="00A3396D"/>
    <w:rsid w:val="00A346A8"/>
    <w:rsid w:val="00A40804"/>
    <w:rsid w:val="00A560C5"/>
    <w:rsid w:val="00A57799"/>
    <w:rsid w:val="00A57907"/>
    <w:rsid w:val="00A63FDA"/>
    <w:rsid w:val="00A719A4"/>
    <w:rsid w:val="00A81F2E"/>
    <w:rsid w:val="00A87AF3"/>
    <w:rsid w:val="00AA72BB"/>
    <w:rsid w:val="00AB4D17"/>
    <w:rsid w:val="00AB6C9F"/>
    <w:rsid w:val="00AB73D1"/>
    <w:rsid w:val="00AD014A"/>
    <w:rsid w:val="00AD2A82"/>
    <w:rsid w:val="00AD4F8A"/>
    <w:rsid w:val="00AE6D5E"/>
    <w:rsid w:val="00AF59F6"/>
    <w:rsid w:val="00B03DAE"/>
    <w:rsid w:val="00B134D5"/>
    <w:rsid w:val="00B20707"/>
    <w:rsid w:val="00B26A9C"/>
    <w:rsid w:val="00B31B3C"/>
    <w:rsid w:val="00B34330"/>
    <w:rsid w:val="00B43C62"/>
    <w:rsid w:val="00B71288"/>
    <w:rsid w:val="00B87CD5"/>
    <w:rsid w:val="00B92B28"/>
    <w:rsid w:val="00B95BF4"/>
    <w:rsid w:val="00BC2F56"/>
    <w:rsid w:val="00BC4AE1"/>
    <w:rsid w:val="00BF3BD0"/>
    <w:rsid w:val="00C010DF"/>
    <w:rsid w:val="00C05D69"/>
    <w:rsid w:val="00C176A3"/>
    <w:rsid w:val="00C324EC"/>
    <w:rsid w:val="00C331E2"/>
    <w:rsid w:val="00C33D99"/>
    <w:rsid w:val="00C42129"/>
    <w:rsid w:val="00C46CBA"/>
    <w:rsid w:val="00C7118B"/>
    <w:rsid w:val="00C73A3A"/>
    <w:rsid w:val="00C743D5"/>
    <w:rsid w:val="00C77628"/>
    <w:rsid w:val="00C85CBB"/>
    <w:rsid w:val="00CA2458"/>
    <w:rsid w:val="00CA266A"/>
    <w:rsid w:val="00CB10D3"/>
    <w:rsid w:val="00CC0516"/>
    <w:rsid w:val="00CC3C39"/>
    <w:rsid w:val="00CC6893"/>
    <w:rsid w:val="00CF21C6"/>
    <w:rsid w:val="00D01C84"/>
    <w:rsid w:val="00D16F64"/>
    <w:rsid w:val="00D23C71"/>
    <w:rsid w:val="00D32D7C"/>
    <w:rsid w:val="00D45850"/>
    <w:rsid w:val="00D54A68"/>
    <w:rsid w:val="00D564F3"/>
    <w:rsid w:val="00D568C1"/>
    <w:rsid w:val="00D57278"/>
    <w:rsid w:val="00D85EF9"/>
    <w:rsid w:val="00D93CB6"/>
    <w:rsid w:val="00DD499E"/>
    <w:rsid w:val="00DD6B4E"/>
    <w:rsid w:val="00DE3418"/>
    <w:rsid w:val="00DE588E"/>
    <w:rsid w:val="00DF13FF"/>
    <w:rsid w:val="00E426AF"/>
    <w:rsid w:val="00E55888"/>
    <w:rsid w:val="00E648B0"/>
    <w:rsid w:val="00E73564"/>
    <w:rsid w:val="00E737F8"/>
    <w:rsid w:val="00E81D9A"/>
    <w:rsid w:val="00E86862"/>
    <w:rsid w:val="00E90BC5"/>
    <w:rsid w:val="00E92765"/>
    <w:rsid w:val="00E92AE6"/>
    <w:rsid w:val="00E965FD"/>
    <w:rsid w:val="00EA2184"/>
    <w:rsid w:val="00EB5FD6"/>
    <w:rsid w:val="00ED0549"/>
    <w:rsid w:val="00F021A0"/>
    <w:rsid w:val="00F11A72"/>
    <w:rsid w:val="00F33349"/>
    <w:rsid w:val="00F339F1"/>
    <w:rsid w:val="00F552D5"/>
    <w:rsid w:val="00F57F7C"/>
    <w:rsid w:val="00F71E12"/>
    <w:rsid w:val="00F80215"/>
    <w:rsid w:val="00F855A2"/>
    <w:rsid w:val="00F96DD1"/>
    <w:rsid w:val="00FA6441"/>
    <w:rsid w:val="00FB1211"/>
    <w:rsid w:val="00FF7CF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4F34"/>
  <w15:chartTrackingRefBased/>
  <w15:docId w15:val="{91B37975-41DE-420C-B4CB-7942C54AB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917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A65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3F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3FDA"/>
    <w:rPr>
      <w:color w:val="0000FF"/>
      <w:u w:val="single"/>
    </w:rPr>
  </w:style>
  <w:style w:type="paragraph" w:styleId="ListParagraph">
    <w:name w:val="List Paragraph"/>
    <w:basedOn w:val="Normal"/>
    <w:uiPriority w:val="34"/>
    <w:qFormat/>
    <w:rsid w:val="00A63FDA"/>
    <w:pPr>
      <w:ind w:left="720"/>
      <w:contextualSpacing/>
    </w:pPr>
  </w:style>
  <w:style w:type="table" w:styleId="TableGrid">
    <w:name w:val="Table Grid"/>
    <w:basedOn w:val="TableNormal"/>
    <w:uiPriority w:val="39"/>
    <w:rsid w:val="009B7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6893"/>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CC6893"/>
    <w:rPr>
      <w:rFonts w:ascii="Arial" w:hAnsi="Arial" w:cs="Arial"/>
      <w:sz w:val="18"/>
      <w:szCs w:val="18"/>
    </w:rPr>
  </w:style>
  <w:style w:type="character" w:styleId="Emphasis">
    <w:name w:val="Emphasis"/>
    <w:basedOn w:val="DefaultParagraphFont"/>
    <w:uiPriority w:val="20"/>
    <w:qFormat/>
    <w:rsid w:val="00CC6893"/>
    <w:rPr>
      <w:i/>
      <w:iCs/>
    </w:rPr>
  </w:style>
  <w:style w:type="character" w:customStyle="1" w:styleId="Heading3Char">
    <w:name w:val="Heading 3 Char"/>
    <w:basedOn w:val="DefaultParagraphFont"/>
    <w:link w:val="Heading3"/>
    <w:uiPriority w:val="9"/>
    <w:rsid w:val="00891763"/>
    <w:rPr>
      <w:rFonts w:ascii="Times New Roman" w:eastAsia="Times New Roman" w:hAnsi="Times New Roman" w:cs="Times New Roman"/>
      <w:b/>
      <w:bCs/>
      <w:sz w:val="27"/>
      <w:szCs w:val="27"/>
    </w:rPr>
  </w:style>
  <w:style w:type="character" w:customStyle="1" w:styleId="moreellipses">
    <w:name w:val="moreellipses"/>
    <w:basedOn w:val="DefaultParagraphFont"/>
    <w:rsid w:val="000241A8"/>
  </w:style>
  <w:style w:type="paragraph" w:customStyle="1" w:styleId="Strong1">
    <w:name w:val="Strong1"/>
    <w:basedOn w:val="Normal"/>
    <w:rsid w:val="000241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s">
    <w:name w:val="pros"/>
    <w:basedOn w:val="Normal"/>
    <w:rsid w:val="000241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econtent">
    <w:name w:val="morecontent"/>
    <w:basedOn w:val="DefaultParagraphFont"/>
    <w:rsid w:val="000241A8"/>
  </w:style>
  <w:style w:type="character" w:customStyle="1" w:styleId="Heading4Char">
    <w:name w:val="Heading 4 Char"/>
    <w:basedOn w:val="DefaultParagraphFont"/>
    <w:link w:val="Heading4"/>
    <w:uiPriority w:val="9"/>
    <w:semiHidden/>
    <w:rsid w:val="006A6570"/>
    <w:rPr>
      <w:rFonts w:asciiTheme="majorHAnsi" w:eastAsiaTheme="majorEastAsia" w:hAnsiTheme="majorHAnsi" w:cstheme="majorBidi"/>
      <w:i/>
      <w:iCs/>
      <w:color w:val="2F5496" w:themeColor="accent1" w:themeShade="BF"/>
    </w:rPr>
  </w:style>
  <w:style w:type="paragraph" w:styleId="NoSpacing">
    <w:name w:val="No Spacing"/>
    <w:uiPriority w:val="1"/>
    <w:qFormat/>
    <w:rsid w:val="00256AFD"/>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75831">
      <w:bodyDiv w:val="1"/>
      <w:marLeft w:val="0"/>
      <w:marRight w:val="0"/>
      <w:marTop w:val="0"/>
      <w:marBottom w:val="0"/>
      <w:divBdr>
        <w:top w:val="none" w:sz="0" w:space="0" w:color="auto"/>
        <w:left w:val="none" w:sz="0" w:space="0" w:color="auto"/>
        <w:bottom w:val="none" w:sz="0" w:space="0" w:color="auto"/>
        <w:right w:val="none" w:sz="0" w:space="0" w:color="auto"/>
      </w:divBdr>
    </w:div>
    <w:div w:id="118380536">
      <w:bodyDiv w:val="1"/>
      <w:marLeft w:val="0"/>
      <w:marRight w:val="0"/>
      <w:marTop w:val="0"/>
      <w:marBottom w:val="0"/>
      <w:divBdr>
        <w:top w:val="none" w:sz="0" w:space="0" w:color="auto"/>
        <w:left w:val="none" w:sz="0" w:space="0" w:color="auto"/>
        <w:bottom w:val="none" w:sz="0" w:space="0" w:color="auto"/>
        <w:right w:val="none" w:sz="0" w:space="0" w:color="auto"/>
      </w:divBdr>
    </w:div>
    <w:div w:id="206183794">
      <w:bodyDiv w:val="1"/>
      <w:marLeft w:val="0"/>
      <w:marRight w:val="0"/>
      <w:marTop w:val="0"/>
      <w:marBottom w:val="0"/>
      <w:divBdr>
        <w:top w:val="none" w:sz="0" w:space="0" w:color="auto"/>
        <w:left w:val="none" w:sz="0" w:space="0" w:color="auto"/>
        <w:bottom w:val="none" w:sz="0" w:space="0" w:color="auto"/>
        <w:right w:val="none" w:sz="0" w:space="0" w:color="auto"/>
      </w:divBdr>
    </w:div>
    <w:div w:id="219102008">
      <w:bodyDiv w:val="1"/>
      <w:marLeft w:val="0"/>
      <w:marRight w:val="0"/>
      <w:marTop w:val="0"/>
      <w:marBottom w:val="0"/>
      <w:divBdr>
        <w:top w:val="none" w:sz="0" w:space="0" w:color="auto"/>
        <w:left w:val="none" w:sz="0" w:space="0" w:color="auto"/>
        <w:bottom w:val="none" w:sz="0" w:space="0" w:color="auto"/>
        <w:right w:val="none" w:sz="0" w:space="0" w:color="auto"/>
      </w:divBdr>
    </w:div>
    <w:div w:id="447050968">
      <w:bodyDiv w:val="1"/>
      <w:marLeft w:val="0"/>
      <w:marRight w:val="0"/>
      <w:marTop w:val="0"/>
      <w:marBottom w:val="0"/>
      <w:divBdr>
        <w:top w:val="none" w:sz="0" w:space="0" w:color="auto"/>
        <w:left w:val="none" w:sz="0" w:space="0" w:color="auto"/>
        <w:bottom w:val="none" w:sz="0" w:space="0" w:color="auto"/>
        <w:right w:val="none" w:sz="0" w:space="0" w:color="auto"/>
      </w:divBdr>
      <w:divsChild>
        <w:div w:id="631787233">
          <w:marLeft w:val="0"/>
          <w:marRight w:val="0"/>
          <w:marTop w:val="0"/>
          <w:marBottom w:val="0"/>
          <w:divBdr>
            <w:top w:val="none" w:sz="0" w:space="0" w:color="auto"/>
            <w:left w:val="none" w:sz="0" w:space="0" w:color="auto"/>
            <w:bottom w:val="none" w:sz="0" w:space="0" w:color="auto"/>
            <w:right w:val="none" w:sz="0" w:space="0" w:color="auto"/>
          </w:divBdr>
          <w:divsChild>
            <w:div w:id="1149636970">
              <w:marLeft w:val="0"/>
              <w:marRight w:val="0"/>
              <w:marTop w:val="0"/>
              <w:marBottom w:val="0"/>
              <w:divBdr>
                <w:top w:val="none" w:sz="0" w:space="0" w:color="auto"/>
                <w:left w:val="none" w:sz="0" w:space="0" w:color="auto"/>
                <w:bottom w:val="none" w:sz="0" w:space="0" w:color="auto"/>
                <w:right w:val="none" w:sz="0" w:space="0" w:color="auto"/>
              </w:divBdr>
              <w:divsChild>
                <w:div w:id="5787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00211">
      <w:bodyDiv w:val="1"/>
      <w:marLeft w:val="0"/>
      <w:marRight w:val="0"/>
      <w:marTop w:val="0"/>
      <w:marBottom w:val="0"/>
      <w:divBdr>
        <w:top w:val="none" w:sz="0" w:space="0" w:color="auto"/>
        <w:left w:val="none" w:sz="0" w:space="0" w:color="auto"/>
        <w:bottom w:val="none" w:sz="0" w:space="0" w:color="auto"/>
        <w:right w:val="none" w:sz="0" w:space="0" w:color="auto"/>
      </w:divBdr>
    </w:div>
    <w:div w:id="678049665">
      <w:bodyDiv w:val="1"/>
      <w:marLeft w:val="0"/>
      <w:marRight w:val="0"/>
      <w:marTop w:val="0"/>
      <w:marBottom w:val="0"/>
      <w:divBdr>
        <w:top w:val="none" w:sz="0" w:space="0" w:color="auto"/>
        <w:left w:val="none" w:sz="0" w:space="0" w:color="auto"/>
        <w:bottom w:val="none" w:sz="0" w:space="0" w:color="auto"/>
        <w:right w:val="none" w:sz="0" w:space="0" w:color="auto"/>
      </w:divBdr>
    </w:div>
    <w:div w:id="688022227">
      <w:bodyDiv w:val="1"/>
      <w:marLeft w:val="0"/>
      <w:marRight w:val="0"/>
      <w:marTop w:val="0"/>
      <w:marBottom w:val="0"/>
      <w:divBdr>
        <w:top w:val="none" w:sz="0" w:space="0" w:color="auto"/>
        <w:left w:val="none" w:sz="0" w:space="0" w:color="auto"/>
        <w:bottom w:val="none" w:sz="0" w:space="0" w:color="auto"/>
        <w:right w:val="none" w:sz="0" w:space="0" w:color="auto"/>
      </w:divBdr>
    </w:div>
    <w:div w:id="761493878">
      <w:bodyDiv w:val="1"/>
      <w:marLeft w:val="0"/>
      <w:marRight w:val="0"/>
      <w:marTop w:val="0"/>
      <w:marBottom w:val="0"/>
      <w:divBdr>
        <w:top w:val="none" w:sz="0" w:space="0" w:color="auto"/>
        <w:left w:val="none" w:sz="0" w:space="0" w:color="auto"/>
        <w:bottom w:val="none" w:sz="0" w:space="0" w:color="auto"/>
        <w:right w:val="none" w:sz="0" w:space="0" w:color="auto"/>
      </w:divBdr>
    </w:div>
    <w:div w:id="839080455">
      <w:bodyDiv w:val="1"/>
      <w:marLeft w:val="0"/>
      <w:marRight w:val="0"/>
      <w:marTop w:val="0"/>
      <w:marBottom w:val="0"/>
      <w:divBdr>
        <w:top w:val="none" w:sz="0" w:space="0" w:color="auto"/>
        <w:left w:val="none" w:sz="0" w:space="0" w:color="auto"/>
        <w:bottom w:val="none" w:sz="0" w:space="0" w:color="auto"/>
        <w:right w:val="none" w:sz="0" w:space="0" w:color="auto"/>
      </w:divBdr>
    </w:div>
    <w:div w:id="858471007">
      <w:bodyDiv w:val="1"/>
      <w:marLeft w:val="0"/>
      <w:marRight w:val="0"/>
      <w:marTop w:val="0"/>
      <w:marBottom w:val="0"/>
      <w:divBdr>
        <w:top w:val="none" w:sz="0" w:space="0" w:color="auto"/>
        <w:left w:val="none" w:sz="0" w:space="0" w:color="auto"/>
        <w:bottom w:val="none" w:sz="0" w:space="0" w:color="auto"/>
        <w:right w:val="none" w:sz="0" w:space="0" w:color="auto"/>
      </w:divBdr>
    </w:div>
    <w:div w:id="887030045">
      <w:bodyDiv w:val="1"/>
      <w:marLeft w:val="0"/>
      <w:marRight w:val="0"/>
      <w:marTop w:val="0"/>
      <w:marBottom w:val="0"/>
      <w:divBdr>
        <w:top w:val="none" w:sz="0" w:space="0" w:color="auto"/>
        <w:left w:val="none" w:sz="0" w:space="0" w:color="auto"/>
        <w:bottom w:val="none" w:sz="0" w:space="0" w:color="auto"/>
        <w:right w:val="none" w:sz="0" w:space="0" w:color="auto"/>
      </w:divBdr>
    </w:div>
    <w:div w:id="895315949">
      <w:bodyDiv w:val="1"/>
      <w:marLeft w:val="0"/>
      <w:marRight w:val="0"/>
      <w:marTop w:val="0"/>
      <w:marBottom w:val="0"/>
      <w:divBdr>
        <w:top w:val="none" w:sz="0" w:space="0" w:color="auto"/>
        <w:left w:val="none" w:sz="0" w:space="0" w:color="auto"/>
        <w:bottom w:val="none" w:sz="0" w:space="0" w:color="auto"/>
        <w:right w:val="none" w:sz="0" w:space="0" w:color="auto"/>
      </w:divBdr>
    </w:div>
    <w:div w:id="912005561">
      <w:bodyDiv w:val="1"/>
      <w:marLeft w:val="0"/>
      <w:marRight w:val="0"/>
      <w:marTop w:val="0"/>
      <w:marBottom w:val="0"/>
      <w:divBdr>
        <w:top w:val="none" w:sz="0" w:space="0" w:color="auto"/>
        <w:left w:val="none" w:sz="0" w:space="0" w:color="auto"/>
        <w:bottom w:val="none" w:sz="0" w:space="0" w:color="auto"/>
        <w:right w:val="none" w:sz="0" w:space="0" w:color="auto"/>
      </w:divBdr>
    </w:div>
    <w:div w:id="1136265853">
      <w:bodyDiv w:val="1"/>
      <w:marLeft w:val="0"/>
      <w:marRight w:val="0"/>
      <w:marTop w:val="0"/>
      <w:marBottom w:val="0"/>
      <w:divBdr>
        <w:top w:val="none" w:sz="0" w:space="0" w:color="auto"/>
        <w:left w:val="none" w:sz="0" w:space="0" w:color="auto"/>
        <w:bottom w:val="none" w:sz="0" w:space="0" w:color="auto"/>
        <w:right w:val="none" w:sz="0" w:space="0" w:color="auto"/>
      </w:divBdr>
    </w:div>
    <w:div w:id="1442649352">
      <w:bodyDiv w:val="1"/>
      <w:marLeft w:val="0"/>
      <w:marRight w:val="0"/>
      <w:marTop w:val="0"/>
      <w:marBottom w:val="0"/>
      <w:divBdr>
        <w:top w:val="none" w:sz="0" w:space="0" w:color="auto"/>
        <w:left w:val="none" w:sz="0" w:space="0" w:color="auto"/>
        <w:bottom w:val="none" w:sz="0" w:space="0" w:color="auto"/>
        <w:right w:val="none" w:sz="0" w:space="0" w:color="auto"/>
      </w:divBdr>
    </w:div>
    <w:div w:id="1450512482">
      <w:bodyDiv w:val="1"/>
      <w:marLeft w:val="0"/>
      <w:marRight w:val="0"/>
      <w:marTop w:val="0"/>
      <w:marBottom w:val="0"/>
      <w:divBdr>
        <w:top w:val="none" w:sz="0" w:space="0" w:color="auto"/>
        <w:left w:val="none" w:sz="0" w:space="0" w:color="auto"/>
        <w:bottom w:val="none" w:sz="0" w:space="0" w:color="auto"/>
        <w:right w:val="none" w:sz="0" w:space="0" w:color="auto"/>
      </w:divBdr>
    </w:div>
    <w:div w:id="1540556420">
      <w:bodyDiv w:val="1"/>
      <w:marLeft w:val="0"/>
      <w:marRight w:val="0"/>
      <w:marTop w:val="0"/>
      <w:marBottom w:val="0"/>
      <w:divBdr>
        <w:top w:val="none" w:sz="0" w:space="0" w:color="auto"/>
        <w:left w:val="none" w:sz="0" w:space="0" w:color="auto"/>
        <w:bottom w:val="none" w:sz="0" w:space="0" w:color="auto"/>
        <w:right w:val="none" w:sz="0" w:space="0" w:color="auto"/>
      </w:divBdr>
    </w:div>
    <w:div w:id="1774326770">
      <w:bodyDiv w:val="1"/>
      <w:marLeft w:val="0"/>
      <w:marRight w:val="0"/>
      <w:marTop w:val="0"/>
      <w:marBottom w:val="0"/>
      <w:divBdr>
        <w:top w:val="none" w:sz="0" w:space="0" w:color="auto"/>
        <w:left w:val="none" w:sz="0" w:space="0" w:color="auto"/>
        <w:bottom w:val="none" w:sz="0" w:space="0" w:color="auto"/>
        <w:right w:val="none" w:sz="0" w:space="0" w:color="auto"/>
      </w:divBdr>
    </w:div>
    <w:div w:id="1789205366">
      <w:bodyDiv w:val="1"/>
      <w:marLeft w:val="0"/>
      <w:marRight w:val="0"/>
      <w:marTop w:val="0"/>
      <w:marBottom w:val="0"/>
      <w:divBdr>
        <w:top w:val="none" w:sz="0" w:space="0" w:color="auto"/>
        <w:left w:val="none" w:sz="0" w:space="0" w:color="auto"/>
        <w:bottom w:val="none" w:sz="0" w:space="0" w:color="auto"/>
        <w:right w:val="none" w:sz="0" w:space="0" w:color="auto"/>
      </w:divBdr>
      <w:divsChild>
        <w:div w:id="198974822">
          <w:marLeft w:val="0"/>
          <w:marRight w:val="0"/>
          <w:marTop w:val="0"/>
          <w:marBottom w:val="0"/>
          <w:divBdr>
            <w:top w:val="none" w:sz="0" w:space="0" w:color="auto"/>
            <w:left w:val="none" w:sz="0" w:space="0" w:color="auto"/>
            <w:bottom w:val="none" w:sz="0" w:space="0" w:color="auto"/>
            <w:right w:val="none" w:sz="0" w:space="0" w:color="auto"/>
          </w:divBdr>
        </w:div>
        <w:div w:id="281034961">
          <w:marLeft w:val="0"/>
          <w:marRight w:val="0"/>
          <w:marTop w:val="0"/>
          <w:marBottom w:val="0"/>
          <w:divBdr>
            <w:top w:val="none" w:sz="0" w:space="0" w:color="auto"/>
            <w:left w:val="none" w:sz="0" w:space="0" w:color="auto"/>
            <w:bottom w:val="none" w:sz="0" w:space="0" w:color="auto"/>
            <w:right w:val="none" w:sz="0" w:space="0" w:color="auto"/>
          </w:divBdr>
        </w:div>
        <w:div w:id="328099196">
          <w:marLeft w:val="0"/>
          <w:marRight w:val="0"/>
          <w:marTop w:val="0"/>
          <w:marBottom w:val="0"/>
          <w:divBdr>
            <w:top w:val="none" w:sz="0" w:space="0" w:color="auto"/>
            <w:left w:val="none" w:sz="0" w:space="0" w:color="auto"/>
            <w:bottom w:val="none" w:sz="0" w:space="0" w:color="auto"/>
            <w:right w:val="none" w:sz="0" w:space="0" w:color="auto"/>
          </w:divBdr>
        </w:div>
        <w:div w:id="482434575">
          <w:marLeft w:val="0"/>
          <w:marRight w:val="0"/>
          <w:marTop w:val="0"/>
          <w:marBottom w:val="0"/>
          <w:divBdr>
            <w:top w:val="none" w:sz="0" w:space="0" w:color="auto"/>
            <w:left w:val="none" w:sz="0" w:space="0" w:color="auto"/>
            <w:bottom w:val="none" w:sz="0" w:space="0" w:color="auto"/>
            <w:right w:val="none" w:sz="0" w:space="0" w:color="auto"/>
          </w:divBdr>
        </w:div>
        <w:div w:id="553541176">
          <w:marLeft w:val="0"/>
          <w:marRight w:val="0"/>
          <w:marTop w:val="0"/>
          <w:marBottom w:val="0"/>
          <w:divBdr>
            <w:top w:val="none" w:sz="0" w:space="0" w:color="auto"/>
            <w:left w:val="none" w:sz="0" w:space="0" w:color="auto"/>
            <w:bottom w:val="none" w:sz="0" w:space="0" w:color="auto"/>
            <w:right w:val="none" w:sz="0" w:space="0" w:color="auto"/>
          </w:divBdr>
        </w:div>
        <w:div w:id="632292044">
          <w:marLeft w:val="0"/>
          <w:marRight w:val="0"/>
          <w:marTop w:val="0"/>
          <w:marBottom w:val="0"/>
          <w:divBdr>
            <w:top w:val="none" w:sz="0" w:space="0" w:color="auto"/>
            <w:left w:val="none" w:sz="0" w:space="0" w:color="auto"/>
            <w:bottom w:val="none" w:sz="0" w:space="0" w:color="auto"/>
            <w:right w:val="none" w:sz="0" w:space="0" w:color="auto"/>
          </w:divBdr>
        </w:div>
        <w:div w:id="677461844">
          <w:marLeft w:val="0"/>
          <w:marRight w:val="0"/>
          <w:marTop w:val="0"/>
          <w:marBottom w:val="0"/>
          <w:divBdr>
            <w:top w:val="none" w:sz="0" w:space="0" w:color="auto"/>
            <w:left w:val="none" w:sz="0" w:space="0" w:color="auto"/>
            <w:bottom w:val="none" w:sz="0" w:space="0" w:color="auto"/>
            <w:right w:val="none" w:sz="0" w:space="0" w:color="auto"/>
          </w:divBdr>
        </w:div>
        <w:div w:id="759912292">
          <w:marLeft w:val="0"/>
          <w:marRight w:val="0"/>
          <w:marTop w:val="0"/>
          <w:marBottom w:val="0"/>
          <w:divBdr>
            <w:top w:val="none" w:sz="0" w:space="0" w:color="auto"/>
            <w:left w:val="none" w:sz="0" w:space="0" w:color="auto"/>
            <w:bottom w:val="none" w:sz="0" w:space="0" w:color="auto"/>
            <w:right w:val="none" w:sz="0" w:space="0" w:color="auto"/>
          </w:divBdr>
        </w:div>
        <w:div w:id="769086017">
          <w:marLeft w:val="0"/>
          <w:marRight w:val="0"/>
          <w:marTop w:val="0"/>
          <w:marBottom w:val="0"/>
          <w:divBdr>
            <w:top w:val="none" w:sz="0" w:space="0" w:color="auto"/>
            <w:left w:val="none" w:sz="0" w:space="0" w:color="auto"/>
            <w:bottom w:val="none" w:sz="0" w:space="0" w:color="auto"/>
            <w:right w:val="none" w:sz="0" w:space="0" w:color="auto"/>
          </w:divBdr>
        </w:div>
        <w:div w:id="885218925">
          <w:marLeft w:val="0"/>
          <w:marRight w:val="0"/>
          <w:marTop w:val="0"/>
          <w:marBottom w:val="0"/>
          <w:divBdr>
            <w:top w:val="none" w:sz="0" w:space="0" w:color="auto"/>
            <w:left w:val="none" w:sz="0" w:space="0" w:color="auto"/>
            <w:bottom w:val="none" w:sz="0" w:space="0" w:color="auto"/>
            <w:right w:val="none" w:sz="0" w:space="0" w:color="auto"/>
          </w:divBdr>
        </w:div>
        <w:div w:id="987518254">
          <w:marLeft w:val="0"/>
          <w:marRight w:val="0"/>
          <w:marTop w:val="0"/>
          <w:marBottom w:val="0"/>
          <w:divBdr>
            <w:top w:val="none" w:sz="0" w:space="0" w:color="auto"/>
            <w:left w:val="none" w:sz="0" w:space="0" w:color="auto"/>
            <w:bottom w:val="none" w:sz="0" w:space="0" w:color="auto"/>
            <w:right w:val="none" w:sz="0" w:space="0" w:color="auto"/>
          </w:divBdr>
        </w:div>
        <w:div w:id="1113785633">
          <w:marLeft w:val="0"/>
          <w:marRight w:val="0"/>
          <w:marTop w:val="0"/>
          <w:marBottom w:val="0"/>
          <w:divBdr>
            <w:top w:val="none" w:sz="0" w:space="0" w:color="auto"/>
            <w:left w:val="none" w:sz="0" w:space="0" w:color="auto"/>
            <w:bottom w:val="none" w:sz="0" w:space="0" w:color="auto"/>
            <w:right w:val="none" w:sz="0" w:space="0" w:color="auto"/>
          </w:divBdr>
        </w:div>
        <w:div w:id="1126046289">
          <w:marLeft w:val="0"/>
          <w:marRight w:val="0"/>
          <w:marTop w:val="0"/>
          <w:marBottom w:val="0"/>
          <w:divBdr>
            <w:top w:val="none" w:sz="0" w:space="0" w:color="auto"/>
            <w:left w:val="none" w:sz="0" w:space="0" w:color="auto"/>
            <w:bottom w:val="none" w:sz="0" w:space="0" w:color="auto"/>
            <w:right w:val="none" w:sz="0" w:space="0" w:color="auto"/>
          </w:divBdr>
        </w:div>
        <w:div w:id="1441141648">
          <w:marLeft w:val="0"/>
          <w:marRight w:val="0"/>
          <w:marTop w:val="0"/>
          <w:marBottom w:val="0"/>
          <w:divBdr>
            <w:top w:val="none" w:sz="0" w:space="0" w:color="auto"/>
            <w:left w:val="none" w:sz="0" w:space="0" w:color="auto"/>
            <w:bottom w:val="none" w:sz="0" w:space="0" w:color="auto"/>
            <w:right w:val="none" w:sz="0" w:space="0" w:color="auto"/>
          </w:divBdr>
        </w:div>
        <w:div w:id="1700004176">
          <w:marLeft w:val="0"/>
          <w:marRight w:val="0"/>
          <w:marTop w:val="0"/>
          <w:marBottom w:val="0"/>
          <w:divBdr>
            <w:top w:val="none" w:sz="0" w:space="0" w:color="auto"/>
            <w:left w:val="none" w:sz="0" w:space="0" w:color="auto"/>
            <w:bottom w:val="none" w:sz="0" w:space="0" w:color="auto"/>
            <w:right w:val="none" w:sz="0" w:space="0" w:color="auto"/>
          </w:divBdr>
        </w:div>
        <w:div w:id="1760757607">
          <w:marLeft w:val="0"/>
          <w:marRight w:val="0"/>
          <w:marTop w:val="0"/>
          <w:marBottom w:val="0"/>
          <w:divBdr>
            <w:top w:val="none" w:sz="0" w:space="0" w:color="auto"/>
            <w:left w:val="none" w:sz="0" w:space="0" w:color="auto"/>
            <w:bottom w:val="none" w:sz="0" w:space="0" w:color="auto"/>
            <w:right w:val="none" w:sz="0" w:space="0" w:color="auto"/>
          </w:divBdr>
        </w:div>
        <w:div w:id="2116629168">
          <w:marLeft w:val="0"/>
          <w:marRight w:val="0"/>
          <w:marTop w:val="0"/>
          <w:marBottom w:val="0"/>
          <w:divBdr>
            <w:top w:val="none" w:sz="0" w:space="0" w:color="auto"/>
            <w:left w:val="none" w:sz="0" w:space="0" w:color="auto"/>
            <w:bottom w:val="none" w:sz="0" w:space="0" w:color="auto"/>
            <w:right w:val="none" w:sz="0" w:space="0" w:color="auto"/>
          </w:divBdr>
        </w:div>
      </w:divsChild>
    </w:div>
    <w:div w:id="1851601826">
      <w:bodyDiv w:val="1"/>
      <w:marLeft w:val="0"/>
      <w:marRight w:val="0"/>
      <w:marTop w:val="0"/>
      <w:marBottom w:val="0"/>
      <w:divBdr>
        <w:top w:val="none" w:sz="0" w:space="0" w:color="auto"/>
        <w:left w:val="none" w:sz="0" w:space="0" w:color="auto"/>
        <w:bottom w:val="none" w:sz="0" w:space="0" w:color="auto"/>
        <w:right w:val="none" w:sz="0" w:space="0" w:color="auto"/>
      </w:divBdr>
    </w:div>
    <w:div w:id="1893341354">
      <w:bodyDiv w:val="1"/>
      <w:marLeft w:val="0"/>
      <w:marRight w:val="0"/>
      <w:marTop w:val="0"/>
      <w:marBottom w:val="0"/>
      <w:divBdr>
        <w:top w:val="none" w:sz="0" w:space="0" w:color="auto"/>
        <w:left w:val="none" w:sz="0" w:space="0" w:color="auto"/>
        <w:bottom w:val="none" w:sz="0" w:space="0" w:color="auto"/>
        <w:right w:val="none" w:sz="0" w:space="0" w:color="auto"/>
      </w:divBdr>
    </w:div>
    <w:div w:id="1982223230">
      <w:bodyDiv w:val="1"/>
      <w:marLeft w:val="0"/>
      <w:marRight w:val="0"/>
      <w:marTop w:val="0"/>
      <w:marBottom w:val="0"/>
      <w:divBdr>
        <w:top w:val="none" w:sz="0" w:space="0" w:color="auto"/>
        <w:left w:val="none" w:sz="0" w:space="0" w:color="auto"/>
        <w:bottom w:val="none" w:sz="0" w:space="0" w:color="auto"/>
        <w:right w:val="none" w:sz="0" w:space="0" w:color="auto"/>
      </w:divBdr>
      <w:divsChild>
        <w:div w:id="10841804">
          <w:marLeft w:val="0"/>
          <w:marRight w:val="0"/>
          <w:marTop w:val="0"/>
          <w:marBottom w:val="0"/>
          <w:divBdr>
            <w:top w:val="none" w:sz="0" w:space="0" w:color="auto"/>
            <w:left w:val="none" w:sz="0" w:space="0" w:color="auto"/>
            <w:bottom w:val="none" w:sz="0" w:space="0" w:color="auto"/>
            <w:right w:val="none" w:sz="0" w:space="0" w:color="auto"/>
          </w:divBdr>
        </w:div>
        <w:div w:id="101003317">
          <w:marLeft w:val="0"/>
          <w:marRight w:val="0"/>
          <w:marTop w:val="0"/>
          <w:marBottom w:val="0"/>
          <w:divBdr>
            <w:top w:val="none" w:sz="0" w:space="0" w:color="auto"/>
            <w:left w:val="none" w:sz="0" w:space="0" w:color="auto"/>
            <w:bottom w:val="none" w:sz="0" w:space="0" w:color="auto"/>
            <w:right w:val="none" w:sz="0" w:space="0" w:color="auto"/>
          </w:divBdr>
        </w:div>
        <w:div w:id="245577435">
          <w:marLeft w:val="0"/>
          <w:marRight w:val="0"/>
          <w:marTop w:val="0"/>
          <w:marBottom w:val="0"/>
          <w:divBdr>
            <w:top w:val="none" w:sz="0" w:space="0" w:color="auto"/>
            <w:left w:val="none" w:sz="0" w:space="0" w:color="auto"/>
            <w:bottom w:val="none" w:sz="0" w:space="0" w:color="auto"/>
            <w:right w:val="none" w:sz="0" w:space="0" w:color="auto"/>
          </w:divBdr>
        </w:div>
        <w:div w:id="426586753">
          <w:marLeft w:val="0"/>
          <w:marRight w:val="0"/>
          <w:marTop w:val="0"/>
          <w:marBottom w:val="0"/>
          <w:divBdr>
            <w:top w:val="none" w:sz="0" w:space="0" w:color="auto"/>
            <w:left w:val="none" w:sz="0" w:space="0" w:color="auto"/>
            <w:bottom w:val="none" w:sz="0" w:space="0" w:color="auto"/>
            <w:right w:val="none" w:sz="0" w:space="0" w:color="auto"/>
          </w:divBdr>
        </w:div>
        <w:div w:id="480391035">
          <w:marLeft w:val="0"/>
          <w:marRight w:val="0"/>
          <w:marTop w:val="0"/>
          <w:marBottom w:val="0"/>
          <w:divBdr>
            <w:top w:val="none" w:sz="0" w:space="0" w:color="auto"/>
            <w:left w:val="none" w:sz="0" w:space="0" w:color="auto"/>
            <w:bottom w:val="none" w:sz="0" w:space="0" w:color="auto"/>
            <w:right w:val="none" w:sz="0" w:space="0" w:color="auto"/>
          </w:divBdr>
        </w:div>
        <w:div w:id="490173753">
          <w:marLeft w:val="0"/>
          <w:marRight w:val="0"/>
          <w:marTop w:val="0"/>
          <w:marBottom w:val="0"/>
          <w:divBdr>
            <w:top w:val="none" w:sz="0" w:space="0" w:color="auto"/>
            <w:left w:val="none" w:sz="0" w:space="0" w:color="auto"/>
            <w:bottom w:val="none" w:sz="0" w:space="0" w:color="auto"/>
            <w:right w:val="none" w:sz="0" w:space="0" w:color="auto"/>
          </w:divBdr>
        </w:div>
        <w:div w:id="552423431">
          <w:marLeft w:val="0"/>
          <w:marRight w:val="0"/>
          <w:marTop w:val="0"/>
          <w:marBottom w:val="0"/>
          <w:divBdr>
            <w:top w:val="none" w:sz="0" w:space="0" w:color="auto"/>
            <w:left w:val="none" w:sz="0" w:space="0" w:color="auto"/>
            <w:bottom w:val="none" w:sz="0" w:space="0" w:color="auto"/>
            <w:right w:val="none" w:sz="0" w:space="0" w:color="auto"/>
          </w:divBdr>
        </w:div>
        <w:div w:id="576473880">
          <w:marLeft w:val="0"/>
          <w:marRight w:val="0"/>
          <w:marTop w:val="0"/>
          <w:marBottom w:val="0"/>
          <w:divBdr>
            <w:top w:val="none" w:sz="0" w:space="0" w:color="auto"/>
            <w:left w:val="none" w:sz="0" w:space="0" w:color="auto"/>
            <w:bottom w:val="none" w:sz="0" w:space="0" w:color="auto"/>
            <w:right w:val="none" w:sz="0" w:space="0" w:color="auto"/>
          </w:divBdr>
        </w:div>
        <w:div w:id="717701688">
          <w:marLeft w:val="0"/>
          <w:marRight w:val="0"/>
          <w:marTop w:val="0"/>
          <w:marBottom w:val="0"/>
          <w:divBdr>
            <w:top w:val="none" w:sz="0" w:space="0" w:color="auto"/>
            <w:left w:val="none" w:sz="0" w:space="0" w:color="auto"/>
            <w:bottom w:val="none" w:sz="0" w:space="0" w:color="auto"/>
            <w:right w:val="none" w:sz="0" w:space="0" w:color="auto"/>
          </w:divBdr>
        </w:div>
        <w:div w:id="729227297">
          <w:marLeft w:val="0"/>
          <w:marRight w:val="0"/>
          <w:marTop w:val="0"/>
          <w:marBottom w:val="0"/>
          <w:divBdr>
            <w:top w:val="none" w:sz="0" w:space="0" w:color="auto"/>
            <w:left w:val="none" w:sz="0" w:space="0" w:color="auto"/>
            <w:bottom w:val="none" w:sz="0" w:space="0" w:color="auto"/>
            <w:right w:val="none" w:sz="0" w:space="0" w:color="auto"/>
          </w:divBdr>
        </w:div>
        <w:div w:id="777919144">
          <w:marLeft w:val="0"/>
          <w:marRight w:val="0"/>
          <w:marTop w:val="0"/>
          <w:marBottom w:val="0"/>
          <w:divBdr>
            <w:top w:val="none" w:sz="0" w:space="0" w:color="auto"/>
            <w:left w:val="none" w:sz="0" w:space="0" w:color="auto"/>
            <w:bottom w:val="none" w:sz="0" w:space="0" w:color="auto"/>
            <w:right w:val="none" w:sz="0" w:space="0" w:color="auto"/>
          </w:divBdr>
        </w:div>
        <w:div w:id="1119227507">
          <w:marLeft w:val="0"/>
          <w:marRight w:val="0"/>
          <w:marTop w:val="0"/>
          <w:marBottom w:val="0"/>
          <w:divBdr>
            <w:top w:val="none" w:sz="0" w:space="0" w:color="auto"/>
            <w:left w:val="none" w:sz="0" w:space="0" w:color="auto"/>
            <w:bottom w:val="none" w:sz="0" w:space="0" w:color="auto"/>
            <w:right w:val="none" w:sz="0" w:space="0" w:color="auto"/>
          </w:divBdr>
        </w:div>
        <w:div w:id="1804928034">
          <w:marLeft w:val="0"/>
          <w:marRight w:val="0"/>
          <w:marTop w:val="0"/>
          <w:marBottom w:val="0"/>
          <w:divBdr>
            <w:top w:val="none" w:sz="0" w:space="0" w:color="auto"/>
            <w:left w:val="none" w:sz="0" w:space="0" w:color="auto"/>
            <w:bottom w:val="none" w:sz="0" w:space="0" w:color="auto"/>
            <w:right w:val="none" w:sz="0" w:space="0" w:color="auto"/>
          </w:divBdr>
        </w:div>
        <w:div w:id="1824471441">
          <w:marLeft w:val="0"/>
          <w:marRight w:val="0"/>
          <w:marTop w:val="0"/>
          <w:marBottom w:val="0"/>
          <w:divBdr>
            <w:top w:val="none" w:sz="0" w:space="0" w:color="auto"/>
            <w:left w:val="none" w:sz="0" w:space="0" w:color="auto"/>
            <w:bottom w:val="none" w:sz="0" w:space="0" w:color="auto"/>
            <w:right w:val="none" w:sz="0" w:space="0" w:color="auto"/>
          </w:divBdr>
        </w:div>
        <w:div w:id="1853032972">
          <w:marLeft w:val="0"/>
          <w:marRight w:val="0"/>
          <w:marTop w:val="0"/>
          <w:marBottom w:val="0"/>
          <w:divBdr>
            <w:top w:val="none" w:sz="0" w:space="0" w:color="auto"/>
            <w:left w:val="none" w:sz="0" w:space="0" w:color="auto"/>
            <w:bottom w:val="none" w:sz="0" w:space="0" w:color="auto"/>
            <w:right w:val="none" w:sz="0" w:space="0" w:color="auto"/>
          </w:divBdr>
        </w:div>
        <w:div w:id="1917282732">
          <w:marLeft w:val="0"/>
          <w:marRight w:val="0"/>
          <w:marTop w:val="0"/>
          <w:marBottom w:val="0"/>
          <w:divBdr>
            <w:top w:val="none" w:sz="0" w:space="0" w:color="auto"/>
            <w:left w:val="none" w:sz="0" w:space="0" w:color="auto"/>
            <w:bottom w:val="none" w:sz="0" w:space="0" w:color="auto"/>
            <w:right w:val="none" w:sz="0" w:space="0" w:color="auto"/>
          </w:divBdr>
        </w:div>
        <w:div w:id="2135563303">
          <w:marLeft w:val="0"/>
          <w:marRight w:val="0"/>
          <w:marTop w:val="0"/>
          <w:marBottom w:val="0"/>
          <w:divBdr>
            <w:top w:val="none" w:sz="0" w:space="0" w:color="auto"/>
            <w:left w:val="none" w:sz="0" w:space="0" w:color="auto"/>
            <w:bottom w:val="none" w:sz="0" w:space="0" w:color="auto"/>
            <w:right w:val="none" w:sz="0" w:space="0" w:color="auto"/>
          </w:divBdr>
        </w:div>
      </w:divsChild>
    </w:div>
    <w:div w:id="207716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ba.tuck.dartmouth.edu/pages/faculty/ken.french/data_libra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7</Pages>
  <Words>2267</Words>
  <Characters>12926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Yee</dc:creator>
  <cp:keywords/>
  <dc:description/>
  <cp:lastModifiedBy>Clement Yee</cp:lastModifiedBy>
  <cp:revision>8</cp:revision>
  <cp:lastPrinted>2018-03-18T11:18:00Z</cp:lastPrinted>
  <dcterms:created xsi:type="dcterms:W3CDTF">2019-01-22T15:36:00Z</dcterms:created>
  <dcterms:modified xsi:type="dcterms:W3CDTF">2019-01-24T13:48:00Z</dcterms:modified>
</cp:coreProperties>
</file>