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49B83" w14:textId="65848E87" w:rsidR="0023718E" w:rsidRDefault="0023718E" w:rsidP="0023718E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Done by: (Version 1.1)</w:t>
      </w:r>
    </w:p>
    <w:p w14:paraId="76DA0BDB" w14:textId="1B88B144" w:rsidR="0023718E" w:rsidRPr="0023718E" w:rsidRDefault="0023718E" w:rsidP="002371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718E">
        <w:rPr>
          <w:rFonts w:ascii="Times New Roman" w:hAnsi="Times New Roman" w:cs="Times New Roman"/>
          <w:sz w:val="24"/>
          <w:szCs w:val="24"/>
        </w:rPr>
        <w:t>Tejaswini</w:t>
      </w:r>
    </w:p>
    <w:p w14:paraId="66053F90" w14:textId="5A1BC3E7" w:rsidR="0023718E" w:rsidRPr="0023718E" w:rsidRDefault="0023718E" w:rsidP="002371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718E">
        <w:rPr>
          <w:rFonts w:ascii="Times New Roman" w:hAnsi="Times New Roman" w:cs="Times New Roman"/>
          <w:sz w:val="24"/>
          <w:szCs w:val="24"/>
        </w:rPr>
        <w:t xml:space="preserve">Siva Kiran </w:t>
      </w:r>
    </w:p>
    <w:p w14:paraId="763764DC" w14:textId="1C3F62CA" w:rsidR="0023718E" w:rsidRDefault="0023718E" w:rsidP="0023718E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Reviewed by: (version 1.1)</w:t>
      </w:r>
    </w:p>
    <w:p w14:paraId="36EA4D31" w14:textId="03B1A8BE" w:rsidR="0023718E" w:rsidRPr="0023718E" w:rsidRDefault="0023718E" w:rsidP="002371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718E">
        <w:rPr>
          <w:rFonts w:ascii="Times New Roman" w:hAnsi="Times New Roman" w:cs="Times New Roman"/>
          <w:sz w:val="24"/>
          <w:szCs w:val="24"/>
        </w:rPr>
        <w:t>Anusha Samudrala</w:t>
      </w:r>
    </w:p>
    <w:p w14:paraId="51A328A9" w14:textId="4787EAC0" w:rsidR="0023718E" w:rsidRPr="0023718E" w:rsidRDefault="0023718E" w:rsidP="0023718E">
      <w:pPr>
        <w:jc w:val="right"/>
        <w:rPr>
          <w:rFonts w:ascii="Times New Roman" w:hAnsi="Times New Roman" w:cs="Times New Roman"/>
          <w:sz w:val="24"/>
          <w:szCs w:val="24"/>
        </w:rPr>
      </w:pPr>
      <w:r w:rsidRPr="0023718E">
        <w:rPr>
          <w:rFonts w:ascii="Times New Roman" w:hAnsi="Times New Roman" w:cs="Times New Roman"/>
          <w:sz w:val="24"/>
          <w:szCs w:val="24"/>
        </w:rPr>
        <w:t>Chandramouli Basava</w:t>
      </w:r>
    </w:p>
    <w:p w14:paraId="78A207AF" w14:textId="77777777" w:rsidR="0023718E" w:rsidRDefault="002371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102B47F4" w14:textId="454EBC7E" w:rsidR="0023718E" w:rsidRPr="0023718E" w:rsidRDefault="002371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718E">
        <w:rPr>
          <w:rFonts w:ascii="Times New Roman" w:hAnsi="Times New Roman" w:cs="Times New Roman"/>
          <w:b/>
          <w:sz w:val="24"/>
          <w:szCs w:val="24"/>
          <w:u w:val="single"/>
        </w:rPr>
        <w:t>Class Diagram:</w:t>
      </w:r>
    </w:p>
    <w:p w14:paraId="278804C8" w14:textId="1D6D7171" w:rsidR="0023718E" w:rsidRDefault="0023718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718E">
        <w:rPr>
          <w:rFonts w:ascii="Times New Roman" w:hAnsi="Times New Roman" w:cs="Times New Roman"/>
          <w:b/>
          <w:sz w:val="24"/>
          <w:szCs w:val="24"/>
          <w:u w:val="single"/>
        </w:rPr>
        <w:t>Version 1.1:</w:t>
      </w:r>
    </w:p>
    <w:p w14:paraId="0AA5C868" w14:textId="77777777" w:rsidR="009D390D" w:rsidRDefault="009D390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3CDB56" w14:textId="62B741E4" w:rsidR="009D390D" w:rsidRPr="0023718E" w:rsidRDefault="009D390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67A4E4" wp14:editId="29688D0B">
            <wp:extent cx="59436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0D" w:rsidRPr="0023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8E"/>
    <w:rsid w:val="0023718E"/>
    <w:rsid w:val="0084672A"/>
    <w:rsid w:val="009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1285"/>
  <w15:chartTrackingRefBased/>
  <w15:docId w15:val="{1E65DBEF-7583-4D4A-A068-6C13B421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3</cp:revision>
  <dcterms:created xsi:type="dcterms:W3CDTF">2019-03-12T22:42:00Z</dcterms:created>
  <dcterms:modified xsi:type="dcterms:W3CDTF">2019-03-13T00:30:00Z</dcterms:modified>
</cp:coreProperties>
</file>