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674D" w14:textId="0014B77F" w:rsidR="006F3CA2" w:rsidRDefault="006F3CA2" w:rsidP="006F3CA2">
      <w:pPr>
        <w:spacing w:line="480" w:lineRule="auto"/>
        <w:ind w:firstLine="720"/>
        <w:rPr>
          <w:rFonts w:ascii="Times New Roman" w:hAnsi="Times New Roman" w:cs="Times New Roman"/>
        </w:rPr>
      </w:pPr>
      <w:r>
        <w:rPr>
          <w:rFonts w:ascii="Times New Roman" w:hAnsi="Times New Roman" w:cs="Times New Roman"/>
        </w:rPr>
        <w:t xml:space="preserve">I am going to discuss how to plan </w:t>
      </w:r>
      <w:r w:rsidR="00E556D5">
        <w:rPr>
          <w:rFonts w:ascii="Times New Roman" w:hAnsi="Times New Roman" w:cs="Times New Roman"/>
        </w:rPr>
        <w:t>to achieve</w:t>
      </w:r>
      <w:r>
        <w:rPr>
          <w:rFonts w:ascii="Times New Roman" w:hAnsi="Times New Roman" w:cs="Times New Roman"/>
        </w:rPr>
        <w:t xml:space="preserve"> various scrum events, such as Sprint Plannings, Daily Scrums, Backlog Refinements, Sprint Reviews, and Sprint Retrospectives. Starting with sprint planning, here are the key details about what is included and who is involved</w:t>
      </w:r>
      <w:r w:rsidR="00E556D5">
        <w:rPr>
          <w:rFonts w:ascii="Times New Roman" w:hAnsi="Times New Roman" w:cs="Times New Roman"/>
        </w:rPr>
        <w:t xml:space="preserve">. </w:t>
      </w:r>
      <w:r>
        <w:rPr>
          <w:rFonts w:ascii="Times New Roman" w:hAnsi="Times New Roman" w:cs="Times New Roman"/>
        </w:rPr>
        <w:t xml:space="preserve">There is a timebox up to eight hours in length for a 4-week sprint. The product owner, Scrum Master and Development team are involved. This meeting has two </w:t>
      </w:r>
      <w:r w:rsidR="00E556D5">
        <w:rPr>
          <w:rFonts w:ascii="Times New Roman" w:hAnsi="Times New Roman" w:cs="Times New Roman"/>
        </w:rPr>
        <w:t>distinct parts</w:t>
      </w:r>
      <w:r>
        <w:rPr>
          <w:rFonts w:ascii="Times New Roman" w:hAnsi="Times New Roman" w:cs="Times New Roman"/>
        </w:rPr>
        <w:t xml:space="preserve"> to it. First off, the Product Owner represents the maximum importance backlog elements, and the team will discuss what is achievable. Next, the developers will break those elements down into tasks and figure out the most reasonable approach. The sprint goal is more important than the individual elements because it gives the team flexibility and direction to negotiate the scope if any surprise comes up in mid-sprint (</w:t>
      </w:r>
      <w:r w:rsidRPr="00C6253F">
        <w:rPr>
          <w:rFonts w:ascii="Times New Roman" w:hAnsi="Times New Roman" w:cs="Times New Roman"/>
        </w:rPr>
        <w:t>Lewandowski</w:t>
      </w:r>
      <w:r>
        <w:rPr>
          <w:rFonts w:ascii="Times New Roman" w:hAnsi="Times New Roman" w:cs="Times New Roman"/>
          <w:b/>
          <w:bCs/>
        </w:rPr>
        <w:t xml:space="preserve">, </w:t>
      </w:r>
      <w:r w:rsidRPr="00C6253F">
        <w:rPr>
          <w:rFonts w:ascii="Times New Roman" w:hAnsi="Times New Roman" w:cs="Times New Roman"/>
        </w:rPr>
        <w:t>2026)</w:t>
      </w:r>
      <w:r>
        <w:rPr>
          <w:rFonts w:ascii="Times New Roman" w:hAnsi="Times New Roman" w:cs="Times New Roman"/>
        </w:rPr>
        <w:t>.</w:t>
      </w:r>
    </w:p>
    <w:p w14:paraId="7967D241" w14:textId="2F11BC8C" w:rsidR="006F3CA2" w:rsidRDefault="006F3CA2" w:rsidP="006F3CA2">
      <w:pPr>
        <w:spacing w:line="480" w:lineRule="auto"/>
        <w:ind w:firstLine="720"/>
        <w:rPr>
          <w:rFonts w:ascii="Times New Roman" w:hAnsi="Times New Roman" w:cs="Times New Roman"/>
        </w:rPr>
      </w:pPr>
      <w:r>
        <w:rPr>
          <w:rFonts w:ascii="Times New Roman" w:hAnsi="Times New Roman" w:cs="Times New Roman"/>
        </w:rPr>
        <w:t xml:space="preserve">Second, is the Daily Scrum. This event is a daily stand-up for about 15 minutes every day at the same place for the development team. The development team, Scrum Master, and Product Owner (optional) are involved. The output shares understanding of progress and blockers. This classic format has three questions: What did I do yesterday? What am I doing today? </w:t>
      </w:r>
      <w:r w:rsidR="00E556D5">
        <w:rPr>
          <w:rFonts w:ascii="Times New Roman" w:hAnsi="Times New Roman" w:cs="Times New Roman"/>
        </w:rPr>
        <w:t>What is</w:t>
      </w:r>
      <w:r>
        <w:rPr>
          <w:rFonts w:ascii="Times New Roman" w:hAnsi="Times New Roman" w:cs="Times New Roman"/>
        </w:rPr>
        <w:t xml:space="preserve"> delaying me? The daily scrum exists to help developers coordinate. If a person is stuck, the team will figure it out together. If there are two individuals who are about to work together on conflicting changes, they catch it now, instead of being in a combined conflict</w:t>
      </w:r>
      <w:r w:rsidRPr="0076012D">
        <w:rPr>
          <w:rFonts w:ascii="Times New Roman" w:hAnsi="Times New Roman" w:cs="Times New Roman"/>
        </w:rPr>
        <w:t xml:space="preserve"> (Lewandowski</w:t>
      </w:r>
      <w:r w:rsidRPr="0076012D">
        <w:rPr>
          <w:rFonts w:ascii="Times New Roman" w:hAnsi="Times New Roman" w:cs="Times New Roman"/>
          <w:b/>
          <w:bCs/>
        </w:rPr>
        <w:t xml:space="preserve">, </w:t>
      </w:r>
      <w:r w:rsidRPr="0076012D">
        <w:rPr>
          <w:rFonts w:ascii="Times New Roman" w:hAnsi="Times New Roman" w:cs="Times New Roman"/>
        </w:rPr>
        <w:t>2026)</w:t>
      </w:r>
      <w:r>
        <w:rPr>
          <w:rFonts w:ascii="Times New Roman" w:hAnsi="Times New Roman" w:cs="Times New Roman"/>
        </w:rPr>
        <w:t>.</w:t>
      </w:r>
    </w:p>
    <w:p w14:paraId="1EFA0D4A" w14:textId="77777777" w:rsidR="006F3CA2" w:rsidRDefault="006F3CA2" w:rsidP="006F3CA2">
      <w:pPr>
        <w:spacing w:line="480" w:lineRule="auto"/>
        <w:ind w:firstLine="720"/>
        <w:rPr>
          <w:rFonts w:ascii="Times New Roman" w:hAnsi="Times New Roman" w:cs="Times New Roman"/>
        </w:rPr>
      </w:pPr>
      <w:r>
        <w:rPr>
          <w:rFonts w:ascii="Times New Roman" w:hAnsi="Times New Roman" w:cs="Times New Roman"/>
        </w:rPr>
        <w:t>Third, is the Backlog Refinement. Many Scrum Teams use “planning poker” before or during sprint planning to guess the backlog items. Every team member estimates story points independently. Then the group discusses any differences that are larger. This displays assumptions and misunderstandings before work even begins</w:t>
      </w:r>
      <w:r w:rsidRPr="0076012D">
        <w:rPr>
          <w:rFonts w:ascii="Times New Roman" w:hAnsi="Times New Roman" w:cs="Times New Roman"/>
        </w:rPr>
        <w:t xml:space="preserve"> (Lewandowski</w:t>
      </w:r>
      <w:r w:rsidRPr="0076012D">
        <w:rPr>
          <w:rFonts w:ascii="Times New Roman" w:hAnsi="Times New Roman" w:cs="Times New Roman"/>
          <w:b/>
          <w:bCs/>
        </w:rPr>
        <w:t xml:space="preserve">, </w:t>
      </w:r>
      <w:r w:rsidRPr="0076012D">
        <w:rPr>
          <w:rFonts w:ascii="Times New Roman" w:hAnsi="Times New Roman" w:cs="Times New Roman"/>
        </w:rPr>
        <w:t>2026)</w:t>
      </w:r>
      <w:r>
        <w:rPr>
          <w:rFonts w:ascii="Times New Roman" w:hAnsi="Times New Roman" w:cs="Times New Roman"/>
        </w:rPr>
        <w:t>.</w:t>
      </w:r>
    </w:p>
    <w:p w14:paraId="79DC8527" w14:textId="1D11D78A" w:rsidR="006F3CA2" w:rsidRDefault="006F3CA2" w:rsidP="006F3CA2">
      <w:pPr>
        <w:spacing w:line="480" w:lineRule="auto"/>
        <w:ind w:firstLine="720"/>
        <w:rPr>
          <w:rFonts w:ascii="Times New Roman" w:hAnsi="Times New Roman" w:cs="Times New Roman"/>
        </w:rPr>
      </w:pPr>
      <w:r>
        <w:rPr>
          <w:rFonts w:ascii="Times New Roman" w:hAnsi="Times New Roman" w:cs="Times New Roman"/>
        </w:rPr>
        <w:lastRenderedPageBreak/>
        <w:t>Fourth, is the Sprint Review. The Sprint Review happens in the conclusion of the sprint. The team give</w:t>
      </w:r>
      <w:r w:rsidR="0015601D">
        <w:rPr>
          <w:rFonts w:ascii="Times New Roman" w:hAnsi="Times New Roman" w:cs="Times New Roman"/>
        </w:rPr>
        <w:t>s</w:t>
      </w:r>
      <w:r>
        <w:rPr>
          <w:rFonts w:ascii="Times New Roman" w:hAnsi="Times New Roman" w:cs="Times New Roman"/>
        </w:rPr>
        <w:t xml:space="preserve"> a demonstration of what they have built to stakeholders and </w:t>
      </w:r>
      <w:r w:rsidR="0015601D">
        <w:rPr>
          <w:rFonts w:ascii="Times New Roman" w:hAnsi="Times New Roman" w:cs="Times New Roman"/>
        </w:rPr>
        <w:t>gathers</w:t>
      </w:r>
      <w:r>
        <w:rPr>
          <w:rFonts w:ascii="Times New Roman" w:hAnsi="Times New Roman" w:cs="Times New Roman"/>
        </w:rPr>
        <w:t xml:space="preserve"> feedback. The time box for this is up to four hours for a four-week sprint. The Scrum Team, stakeholders, users, management, and other teams </w:t>
      </w:r>
      <w:r w:rsidR="00E556D5">
        <w:rPr>
          <w:rFonts w:ascii="Times New Roman" w:hAnsi="Times New Roman" w:cs="Times New Roman"/>
        </w:rPr>
        <w:t>participate in</w:t>
      </w:r>
      <w:r>
        <w:rPr>
          <w:rFonts w:ascii="Times New Roman" w:hAnsi="Times New Roman" w:cs="Times New Roman"/>
        </w:rPr>
        <w:t xml:space="preserve"> this. This presentation is not a formal one</w:t>
      </w:r>
      <w:r w:rsidR="00E556D5">
        <w:rPr>
          <w:rFonts w:ascii="Times New Roman" w:hAnsi="Times New Roman" w:cs="Times New Roman"/>
        </w:rPr>
        <w:t xml:space="preserve">. </w:t>
      </w:r>
      <w:r>
        <w:rPr>
          <w:rFonts w:ascii="Times New Roman" w:hAnsi="Times New Roman" w:cs="Times New Roman"/>
        </w:rPr>
        <w:t xml:space="preserve">This is where the working session of stakeholders uses actual products, asks one another questions, and tells what they think should change </w:t>
      </w:r>
      <w:r w:rsidRPr="0076012D">
        <w:rPr>
          <w:rFonts w:ascii="Times New Roman" w:hAnsi="Times New Roman" w:cs="Times New Roman"/>
        </w:rPr>
        <w:t>(Lewandowski</w:t>
      </w:r>
      <w:r w:rsidRPr="0076012D">
        <w:rPr>
          <w:rFonts w:ascii="Times New Roman" w:hAnsi="Times New Roman" w:cs="Times New Roman"/>
          <w:b/>
          <w:bCs/>
        </w:rPr>
        <w:t xml:space="preserve">, </w:t>
      </w:r>
      <w:r w:rsidRPr="0076012D">
        <w:rPr>
          <w:rFonts w:ascii="Times New Roman" w:hAnsi="Times New Roman" w:cs="Times New Roman"/>
        </w:rPr>
        <w:t>2026)</w:t>
      </w:r>
      <w:r>
        <w:rPr>
          <w:rFonts w:ascii="Times New Roman" w:hAnsi="Times New Roman" w:cs="Times New Roman"/>
        </w:rPr>
        <w:t>.</w:t>
      </w:r>
    </w:p>
    <w:p w14:paraId="1BED2EFE" w14:textId="77777777" w:rsidR="006F3CA2" w:rsidRDefault="006F3CA2" w:rsidP="006F3CA2">
      <w:pPr>
        <w:spacing w:line="480" w:lineRule="auto"/>
        <w:ind w:firstLine="720"/>
        <w:rPr>
          <w:rFonts w:ascii="Times New Roman" w:hAnsi="Times New Roman" w:cs="Times New Roman"/>
        </w:rPr>
      </w:pPr>
      <w:r>
        <w:rPr>
          <w:rFonts w:ascii="Times New Roman" w:hAnsi="Times New Roman" w:cs="Times New Roman"/>
        </w:rPr>
        <w:t>Lastly is the Sprint Retrospective. This is where the team does the inspection itself. They ask: What went well? What did not go well? What should change? This is the only event where the team focuses on how they performed, rather than what they built. The timebox is up to 3 hours for a 4-week sprint. The Scrum Master, Development team, and the Product Owner are involved. A very decent retro creates one to two action elements to complete</w:t>
      </w:r>
      <w:r w:rsidRPr="0076012D">
        <w:rPr>
          <w:rFonts w:ascii="Times New Roman" w:hAnsi="Times New Roman" w:cs="Times New Roman"/>
        </w:rPr>
        <w:t xml:space="preserve"> (Lewandowski</w:t>
      </w:r>
      <w:r w:rsidRPr="0076012D">
        <w:rPr>
          <w:rFonts w:ascii="Times New Roman" w:hAnsi="Times New Roman" w:cs="Times New Roman"/>
          <w:b/>
          <w:bCs/>
        </w:rPr>
        <w:t xml:space="preserve">, </w:t>
      </w:r>
      <w:r w:rsidRPr="0076012D">
        <w:rPr>
          <w:rFonts w:ascii="Times New Roman" w:hAnsi="Times New Roman" w:cs="Times New Roman"/>
        </w:rPr>
        <w:t>2026)</w:t>
      </w:r>
      <w:r>
        <w:rPr>
          <w:rFonts w:ascii="Times New Roman" w:hAnsi="Times New Roman" w:cs="Times New Roman"/>
        </w:rPr>
        <w:t>.</w:t>
      </w:r>
    </w:p>
    <w:p w14:paraId="609BD967" w14:textId="6BB359B4" w:rsidR="00753CA8" w:rsidRPr="00753CA8" w:rsidRDefault="00753CA8" w:rsidP="00753CA8">
      <w:pPr>
        <w:spacing w:line="480" w:lineRule="auto"/>
        <w:ind w:firstLine="720"/>
        <w:rPr>
          <w:rFonts w:ascii="Times New Roman" w:hAnsi="Times New Roman" w:cs="Times New Roman"/>
        </w:rPr>
      </w:pPr>
      <w:r>
        <w:rPr>
          <w:rFonts w:ascii="Times New Roman" w:hAnsi="Times New Roman" w:cs="Times New Roman"/>
        </w:rPr>
        <w:t>In contrast, t</w:t>
      </w:r>
      <w:r w:rsidRPr="00753CA8">
        <w:rPr>
          <w:rFonts w:ascii="Times New Roman" w:hAnsi="Times New Roman" w:cs="Times New Roman"/>
        </w:rPr>
        <w:t>here are five methods for collecting feedback for building user stories. The first method is In-app contextual feedback, which is implemented by tools like Hotjar or Pendo. It lets you trigger feedback prompts based on user behavior. Another method to use is structured customer interviews, and this method is best for the “why” behind behaviors. Analytics tell you what users do and interviewers tell you why they do it, what they are trying to accomplish, and what is getting in their way (Rader, 2025)</w:t>
      </w:r>
      <w:r w:rsidR="00E556D5" w:rsidRPr="00753CA8">
        <w:rPr>
          <w:rFonts w:ascii="Times New Roman" w:hAnsi="Times New Roman" w:cs="Times New Roman"/>
        </w:rPr>
        <w:t xml:space="preserve">. </w:t>
      </w:r>
    </w:p>
    <w:p w14:paraId="55F02227" w14:textId="025E971F" w:rsidR="00753CA8" w:rsidRDefault="00753CA8" w:rsidP="00753CA8">
      <w:pPr>
        <w:spacing w:line="480" w:lineRule="auto"/>
        <w:ind w:firstLine="720"/>
        <w:rPr>
          <w:rFonts w:ascii="Times New Roman" w:hAnsi="Times New Roman" w:cs="Times New Roman"/>
        </w:rPr>
      </w:pPr>
      <w:r w:rsidRPr="00753CA8">
        <w:rPr>
          <w:rFonts w:ascii="Times New Roman" w:hAnsi="Times New Roman" w:cs="Times New Roman"/>
        </w:rPr>
        <w:t xml:space="preserve">The third strategy is usage analytics and behavior tracking. This is best used for understanding what the users are doing rather than what they say they are doing. The fourth strategy is targeted surveys. This is best for quantifying interests or validating assumptions because surveys are efficient when you know exactly what is needed to learn. The final strategy </w:t>
      </w:r>
      <w:r w:rsidRPr="00753CA8">
        <w:rPr>
          <w:rFonts w:ascii="Times New Roman" w:hAnsi="Times New Roman" w:cs="Times New Roman"/>
        </w:rPr>
        <w:lastRenderedPageBreak/>
        <w:t xml:space="preserve">is Beta testing programs. This is best used for validation in real-world usage, finding cases that you </w:t>
      </w:r>
      <w:r w:rsidR="00E556D5" w:rsidRPr="00753CA8">
        <w:rPr>
          <w:rFonts w:ascii="Times New Roman" w:hAnsi="Times New Roman" w:cs="Times New Roman"/>
        </w:rPr>
        <w:t>have not</w:t>
      </w:r>
      <w:r w:rsidRPr="00753CA8">
        <w:rPr>
          <w:rFonts w:ascii="Times New Roman" w:hAnsi="Times New Roman" w:cs="Times New Roman"/>
        </w:rPr>
        <w:t xml:space="preserve"> anticipated in, along with collecting specific feature feedback (Rader, 2025). </w:t>
      </w:r>
    </w:p>
    <w:p w14:paraId="2270C739" w14:textId="7B0FB369" w:rsidR="007054AC" w:rsidRDefault="001B2662" w:rsidP="007054AC">
      <w:pPr>
        <w:spacing w:line="480" w:lineRule="auto"/>
        <w:ind w:firstLine="720"/>
        <w:rPr>
          <w:rFonts w:ascii="Times New Roman" w:hAnsi="Times New Roman" w:cs="Times New Roman"/>
        </w:rPr>
      </w:pPr>
      <w:r>
        <w:rPr>
          <w:rFonts w:ascii="Times New Roman" w:hAnsi="Times New Roman" w:cs="Times New Roman"/>
        </w:rPr>
        <w:t xml:space="preserve">In contrast, here is a good example when a Scrum- Agile approach supported a project completion when the project was interrupted and changed direction. </w:t>
      </w:r>
      <w:r w:rsidR="00E556D5">
        <w:rPr>
          <w:rFonts w:ascii="Times New Roman" w:hAnsi="Times New Roman" w:cs="Times New Roman"/>
        </w:rPr>
        <w:t>Let us</w:t>
      </w:r>
      <w:r>
        <w:rPr>
          <w:rFonts w:ascii="Times New Roman" w:hAnsi="Times New Roman" w:cs="Times New Roman"/>
        </w:rPr>
        <w:t xml:space="preserve"> say a team and I were working on a project</w:t>
      </w:r>
      <w:r w:rsidR="002D2EBA">
        <w:rPr>
          <w:rFonts w:ascii="Times New Roman" w:hAnsi="Times New Roman" w:cs="Times New Roman"/>
        </w:rPr>
        <w:t xml:space="preserve"> in the software engineering industry. Right after the Scrum Training, my team and I begin sprinting. There were scrums cere-monies that were not well structured, and the backlog was poorly defined. The team and I had to quickly</w:t>
      </w:r>
      <w:r w:rsidR="00E556D5">
        <w:rPr>
          <w:rFonts w:ascii="Times New Roman" w:hAnsi="Times New Roman" w:cs="Times New Roman"/>
        </w:rPr>
        <w:t xml:space="preserve"> learn</w:t>
      </w:r>
      <w:r w:rsidR="002D2EBA">
        <w:rPr>
          <w:rFonts w:ascii="Times New Roman" w:hAnsi="Times New Roman" w:cs="Times New Roman"/>
        </w:rPr>
        <w:t xml:space="preserve"> new estimation techniques </w:t>
      </w:r>
      <w:r w:rsidR="00A10A5D">
        <w:rPr>
          <w:rFonts w:ascii="Times New Roman" w:hAnsi="Times New Roman" w:cs="Times New Roman"/>
        </w:rPr>
        <w:t xml:space="preserve">when </w:t>
      </w:r>
      <w:r w:rsidR="002D2EBA">
        <w:rPr>
          <w:rFonts w:ascii="Times New Roman" w:hAnsi="Times New Roman" w:cs="Times New Roman"/>
        </w:rPr>
        <w:t>the Scrum Master’s role was not claimed</w:t>
      </w:r>
      <w:r w:rsidR="007054AC">
        <w:rPr>
          <w:rFonts w:ascii="Times New Roman" w:hAnsi="Times New Roman" w:cs="Times New Roman"/>
        </w:rPr>
        <w:t xml:space="preserve"> (</w:t>
      </w:r>
      <w:r w:rsidR="007054AC" w:rsidRPr="007054AC">
        <w:rPr>
          <w:rFonts w:ascii="Times New Roman" w:hAnsi="Times New Roman" w:cs="Times New Roman"/>
          <w:i/>
          <w:iCs/>
        </w:rPr>
        <w:t>Handling Interruptions in Scrum: Four Options</w:t>
      </w:r>
      <w:r w:rsidR="007054AC">
        <w:rPr>
          <w:rFonts w:ascii="Times New Roman" w:hAnsi="Times New Roman" w:cs="Times New Roman"/>
        </w:rPr>
        <w:t>, 2026).</w:t>
      </w:r>
    </w:p>
    <w:p w14:paraId="6B7E8DEE" w14:textId="0262C64A" w:rsidR="007054AC" w:rsidRDefault="002D2EBA" w:rsidP="007054AC">
      <w:pPr>
        <w:spacing w:line="480" w:lineRule="auto"/>
        <w:ind w:firstLine="720"/>
        <w:rPr>
          <w:rFonts w:ascii="Times New Roman" w:hAnsi="Times New Roman" w:cs="Times New Roman"/>
        </w:rPr>
      </w:pPr>
      <w:r>
        <w:rPr>
          <w:rFonts w:ascii="Times New Roman" w:hAnsi="Times New Roman" w:cs="Times New Roman"/>
        </w:rPr>
        <w:t xml:space="preserve">However, these were all expected challenges that normally </w:t>
      </w:r>
      <w:r w:rsidR="00A10A5D">
        <w:rPr>
          <w:rFonts w:ascii="Times New Roman" w:hAnsi="Times New Roman" w:cs="Times New Roman"/>
        </w:rPr>
        <w:t>come</w:t>
      </w:r>
      <w:r>
        <w:rPr>
          <w:rFonts w:ascii="Times New Roman" w:hAnsi="Times New Roman" w:cs="Times New Roman"/>
        </w:rPr>
        <w:t xml:space="preserve"> up. Soon enough, my team and I </w:t>
      </w:r>
      <w:r w:rsidR="00A10A5D">
        <w:rPr>
          <w:rFonts w:ascii="Times New Roman" w:hAnsi="Times New Roman" w:cs="Times New Roman"/>
        </w:rPr>
        <w:t>realized</w:t>
      </w:r>
      <w:r>
        <w:rPr>
          <w:rFonts w:ascii="Times New Roman" w:hAnsi="Times New Roman" w:cs="Times New Roman"/>
        </w:rPr>
        <w:t xml:space="preserve"> that there was improvement that could be made.</w:t>
      </w:r>
      <w:r w:rsidR="00A10A5D">
        <w:rPr>
          <w:rFonts w:ascii="Times New Roman" w:hAnsi="Times New Roman" w:cs="Times New Roman"/>
        </w:rPr>
        <w:t xml:space="preserve"> To </w:t>
      </w:r>
      <w:r w:rsidR="00E556D5">
        <w:rPr>
          <w:rFonts w:ascii="Times New Roman" w:hAnsi="Times New Roman" w:cs="Times New Roman"/>
        </w:rPr>
        <w:t>manage</w:t>
      </w:r>
      <w:r w:rsidR="00A10A5D">
        <w:rPr>
          <w:rFonts w:ascii="Times New Roman" w:hAnsi="Times New Roman" w:cs="Times New Roman"/>
        </w:rPr>
        <w:t xml:space="preserve"> these interruptions, my team and I would use four </w:t>
      </w:r>
      <w:r w:rsidR="00E556D5">
        <w:rPr>
          <w:rFonts w:ascii="Times New Roman" w:hAnsi="Times New Roman" w:cs="Times New Roman"/>
        </w:rPr>
        <w:t>distinct kinds</w:t>
      </w:r>
      <w:r w:rsidR="00A10A5D">
        <w:rPr>
          <w:rFonts w:ascii="Times New Roman" w:hAnsi="Times New Roman" w:cs="Times New Roman"/>
        </w:rPr>
        <w:t xml:space="preserve"> of techniques: 1) Creep and Fix, 2) Stop and Fix, 3) Triage and Prioritize, and finally 4) Let Other’s Fix. In the end, the whole project changed direction and was successful</w:t>
      </w:r>
      <w:r w:rsidR="007054AC">
        <w:rPr>
          <w:rFonts w:ascii="Times New Roman" w:hAnsi="Times New Roman" w:cs="Times New Roman"/>
        </w:rPr>
        <w:t xml:space="preserve"> (</w:t>
      </w:r>
      <w:r w:rsidR="007054AC" w:rsidRPr="007054AC">
        <w:rPr>
          <w:rFonts w:ascii="Times New Roman" w:hAnsi="Times New Roman" w:cs="Times New Roman"/>
          <w:i/>
          <w:iCs/>
        </w:rPr>
        <w:t>Handling Interruptions in Scrum: Four Options</w:t>
      </w:r>
      <w:r w:rsidR="007054AC">
        <w:rPr>
          <w:rFonts w:ascii="Times New Roman" w:hAnsi="Times New Roman" w:cs="Times New Roman"/>
        </w:rPr>
        <w:t>, 2026).</w:t>
      </w:r>
    </w:p>
    <w:p w14:paraId="18D8C64D" w14:textId="5FDDD8F8" w:rsidR="007054AC" w:rsidRDefault="007054AC" w:rsidP="007054AC">
      <w:pPr>
        <w:spacing w:line="480" w:lineRule="auto"/>
        <w:ind w:firstLine="720"/>
        <w:rPr>
          <w:rFonts w:ascii="Times New Roman" w:hAnsi="Times New Roman" w:cs="Times New Roman"/>
        </w:rPr>
      </w:pPr>
      <w:r>
        <w:rPr>
          <w:rFonts w:ascii="Times New Roman" w:hAnsi="Times New Roman" w:cs="Times New Roman"/>
        </w:rPr>
        <w:t>Consequently, communication practices, such as information radiators, Scrum events, etc., create openness in a Scrum team by past projects limiting shared information to control channels carefully when there is unwelcome news of communication. Because the flow is more transparent in an agile project, it makes information flow more simply and automatically. Due to that reason, the role of a traditional project manager is less essential. When Agile Projects become bigger and more complex, using tools for distributing information more efficiently and quickly becomes more essential (Cobb, 2015)</w:t>
      </w:r>
      <w:r w:rsidR="00E556D5">
        <w:rPr>
          <w:rFonts w:ascii="Times New Roman" w:hAnsi="Times New Roman" w:cs="Times New Roman"/>
        </w:rPr>
        <w:t xml:space="preserve">. </w:t>
      </w:r>
      <w:r>
        <w:rPr>
          <w:rFonts w:ascii="Times New Roman" w:hAnsi="Times New Roman" w:cs="Times New Roman"/>
        </w:rPr>
        <w:t xml:space="preserve">An example of some communication practices that were effective were from the group discussions in Module 6. One communication practice </w:t>
      </w:r>
      <w:r>
        <w:rPr>
          <w:rFonts w:ascii="Times New Roman" w:hAnsi="Times New Roman" w:cs="Times New Roman"/>
        </w:rPr>
        <w:lastRenderedPageBreak/>
        <w:t xml:space="preserve">that was effective was Daily Standup meetings. Daily Standups meetings take place daily, but every 15 minutes, and everyone in the meeting encourages people to stand up and keep their communication brief. Another helpful practice that was discovered was information radiators. This communication practice is big and has high visibility and displays critical team information that is found in a place where a team and other people can see it constantly. It is continuously updated during stand-up meetings or even more often in real time while work is getting completed (Cobb, 2015). </w:t>
      </w:r>
    </w:p>
    <w:p w14:paraId="4F3C2754" w14:textId="21A7535F" w:rsidR="007054AC" w:rsidRDefault="0015601D" w:rsidP="007054AC">
      <w:pPr>
        <w:spacing w:line="480" w:lineRule="auto"/>
        <w:ind w:firstLine="720"/>
        <w:rPr>
          <w:rFonts w:ascii="Times New Roman" w:hAnsi="Times New Roman" w:cs="Times New Roman"/>
        </w:rPr>
      </w:pPr>
      <w:r>
        <w:rPr>
          <w:rFonts w:ascii="Times New Roman" w:hAnsi="Times New Roman" w:cs="Times New Roman"/>
        </w:rPr>
        <w:t>On the other hand, a</w:t>
      </w:r>
      <w:r w:rsidR="007054AC">
        <w:rPr>
          <w:rFonts w:ascii="Times New Roman" w:hAnsi="Times New Roman" w:cs="Times New Roman"/>
        </w:rPr>
        <w:t>n Agile Project Management tool, such as Azura Boards, supports agile methodologies and provides a customizable platform for managing work items, collaborating across teams, and streamlining workflows. There are also New Azure Boards UI for improving performance, consistency, and accessibility with the rest of Azure DevOps. You can find refreshed spacing, better keyboard navigation, as well as clearer scroll behavior. There is also Connecting Azure Boards to GitHub. This linking lets you quickly open related GitHub artifacts that were from a work item or board. All of these are great tools to help get the job done better and along with everything else (</w:t>
      </w:r>
      <w:r w:rsidR="007054AC" w:rsidRPr="00BE31C6">
        <w:rPr>
          <w:rFonts w:ascii="Times New Roman" w:hAnsi="Times New Roman" w:cs="Times New Roman"/>
          <w:i/>
          <w:iCs/>
        </w:rPr>
        <w:t>What is Azure Boards</w:t>
      </w:r>
      <w:r w:rsidR="007054AC">
        <w:rPr>
          <w:rFonts w:ascii="Times New Roman" w:hAnsi="Times New Roman" w:cs="Times New Roman"/>
          <w:i/>
          <w:iCs/>
        </w:rPr>
        <w:t xml:space="preserve">? </w:t>
      </w:r>
      <w:r w:rsidR="007054AC" w:rsidRPr="00BE31C6">
        <w:rPr>
          <w:rFonts w:ascii="Times New Roman" w:hAnsi="Times New Roman" w:cs="Times New Roman"/>
        </w:rPr>
        <w:t>2026).</w:t>
      </w:r>
      <w:r w:rsidR="007054AC">
        <w:rPr>
          <w:rFonts w:ascii="Times New Roman" w:hAnsi="Times New Roman" w:cs="Times New Roman"/>
        </w:rPr>
        <w:t xml:space="preserve"> </w:t>
      </w:r>
    </w:p>
    <w:p w14:paraId="5B040C99" w14:textId="1B324713" w:rsidR="007054AC" w:rsidRDefault="003241F3" w:rsidP="00E556D5">
      <w:pPr>
        <w:spacing w:line="480" w:lineRule="auto"/>
        <w:ind w:firstLine="720"/>
        <w:rPr>
          <w:rFonts w:ascii="Times New Roman" w:hAnsi="Times New Roman" w:cs="Times New Roman"/>
        </w:rPr>
      </w:pPr>
      <w:r>
        <w:rPr>
          <w:rFonts w:ascii="Times New Roman" w:hAnsi="Times New Roman" w:cs="Times New Roman"/>
        </w:rPr>
        <w:t xml:space="preserve">Lastly, there are some pros and cons that the Scrum-Agile approach presented during the SNHU Travel Project. The pros </w:t>
      </w:r>
      <w:r w:rsidR="00FF708C">
        <w:rPr>
          <w:rFonts w:ascii="Times New Roman" w:hAnsi="Times New Roman" w:cs="Times New Roman"/>
        </w:rPr>
        <w:t>of the project were that there was clear communication</w:t>
      </w:r>
      <w:r w:rsidR="00553489">
        <w:rPr>
          <w:rFonts w:ascii="Times New Roman" w:hAnsi="Times New Roman" w:cs="Times New Roman"/>
        </w:rPr>
        <w:t xml:space="preserve"> in the Initial Client Meeting Animation.</w:t>
      </w:r>
      <w:r w:rsidR="00FF708C">
        <w:rPr>
          <w:rFonts w:ascii="Times New Roman" w:hAnsi="Times New Roman" w:cs="Times New Roman"/>
        </w:rPr>
        <w:t xml:space="preserve"> The team collaborated </w:t>
      </w:r>
      <w:r w:rsidR="00553489">
        <w:rPr>
          <w:rFonts w:ascii="Times New Roman" w:hAnsi="Times New Roman" w:cs="Times New Roman"/>
        </w:rPr>
        <w:t>well</w:t>
      </w:r>
      <w:r w:rsidR="00FF708C">
        <w:rPr>
          <w:rFonts w:ascii="Times New Roman" w:hAnsi="Times New Roman" w:cs="Times New Roman"/>
        </w:rPr>
        <w:t xml:space="preserve"> and </w:t>
      </w:r>
      <w:r w:rsidR="00553489">
        <w:rPr>
          <w:rFonts w:ascii="Times New Roman" w:hAnsi="Times New Roman" w:cs="Times New Roman"/>
        </w:rPr>
        <w:t>successfully</w:t>
      </w:r>
      <w:r w:rsidR="00FF708C">
        <w:rPr>
          <w:rFonts w:ascii="Times New Roman" w:hAnsi="Times New Roman" w:cs="Times New Roman"/>
        </w:rPr>
        <w:t xml:space="preserve">. The cons are that there could have been longer discussions </w:t>
      </w:r>
      <w:r w:rsidR="00553489">
        <w:rPr>
          <w:rFonts w:ascii="Times New Roman" w:hAnsi="Times New Roman" w:cs="Times New Roman"/>
        </w:rPr>
        <w:t>for the</w:t>
      </w:r>
      <w:r w:rsidR="00FF708C">
        <w:rPr>
          <w:rFonts w:ascii="Times New Roman" w:hAnsi="Times New Roman" w:cs="Times New Roman"/>
        </w:rPr>
        <w:t xml:space="preserve"> project</w:t>
      </w:r>
      <w:r w:rsidR="00553489">
        <w:rPr>
          <w:rFonts w:ascii="Times New Roman" w:hAnsi="Times New Roman" w:cs="Times New Roman"/>
        </w:rPr>
        <w:t xml:space="preserve"> to be organized before proceeding with the next thing that needed to be done for the project. For example, the Initial Client Meeting Animation was not long enough to give much detail on what needs to be done for the project.</w:t>
      </w:r>
      <w:r w:rsidR="00E556D5">
        <w:rPr>
          <w:rFonts w:ascii="Times New Roman" w:hAnsi="Times New Roman" w:cs="Times New Roman"/>
        </w:rPr>
        <w:t xml:space="preserve"> Therefore, the Scrum Agile approach was not the best approach for the SNHU Travel Development project due to it having some cons with pros.</w:t>
      </w:r>
    </w:p>
    <w:p w14:paraId="270741D6" w14:textId="77777777" w:rsidR="007054AC" w:rsidRDefault="007054AC" w:rsidP="00E556D5">
      <w:pPr>
        <w:spacing w:line="480" w:lineRule="auto"/>
        <w:ind w:firstLine="720"/>
        <w:rPr>
          <w:rFonts w:ascii="Times New Roman" w:hAnsi="Times New Roman" w:cs="Times New Roman"/>
        </w:rPr>
      </w:pPr>
    </w:p>
    <w:p w14:paraId="70D2D12D" w14:textId="2020D7E5" w:rsidR="007054AC" w:rsidRPr="00BE31C6" w:rsidRDefault="007054AC" w:rsidP="007054AC">
      <w:pPr>
        <w:spacing w:line="480" w:lineRule="auto"/>
        <w:ind w:firstLine="720"/>
        <w:jc w:val="center"/>
        <w:rPr>
          <w:rFonts w:ascii="Times New Roman" w:hAnsi="Times New Roman" w:cs="Times New Roman"/>
        </w:rPr>
      </w:pPr>
      <w:r>
        <w:rPr>
          <w:rFonts w:ascii="Times New Roman" w:hAnsi="Times New Roman" w:cs="Times New Roman"/>
        </w:rPr>
        <w:t xml:space="preserve">Charles G. Cobb. (2015). </w:t>
      </w:r>
      <w:r>
        <w:rPr>
          <w:rFonts w:ascii="Times New Roman" w:hAnsi="Times New Roman" w:cs="Times New Roman"/>
          <w:i/>
          <w:iCs/>
        </w:rPr>
        <w:t>The Project Manager’s Guide to Mastering Agile.</w:t>
      </w:r>
    </w:p>
    <w:p w14:paraId="62AFB1B1" w14:textId="77777777" w:rsidR="007054AC" w:rsidRDefault="007054AC" w:rsidP="007054AC">
      <w:pPr>
        <w:spacing w:line="480" w:lineRule="auto"/>
        <w:ind w:firstLine="720"/>
        <w:jc w:val="center"/>
        <w:rPr>
          <w:rFonts w:ascii="Times New Roman" w:hAnsi="Times New Roman" w:cs="Times New Roman"/>
        </w:rPr>
      </w:pPr>
      <w:hyperlink r:id="rId4" w:history="1">
        <w:r w:rsidRPr="009B42C3">
          <w:rPr>
            <w:rStyle w:val="Hyperlink"/>
            <w:rFonts w:ascii="Times New Roman" w:hAnsi="Times New Roman" w:cs="Times New Roman"/>
          </w:rPr>
          <w:t>https://research.ebsco.com/c/cyb354/ebook-viewer/pdf/tbfxle5mbr/page/pp_139</w:t>
        </w:r>
      </w:hyperlink>
    </w:p>
    <w:p w14:paraId="0940C75E" w14:textId="77777777" w:rsidR="007054AC" w:rsidRDefault="007054AC" w:rsidP="007054AC">
      <w:pPr>
        <w:spacing w:line="480" w:lineRule="auto"/>
        <w:ind w:firstLine="720"/>
        <w:jc w:val="center"/>
        <w:rPr>
          <w:rFonts w:ascii="Times New Roman" w:hAnsi="Times New Roman" w:cs="Times New Roman"/>
        </w:rPr>
      </w:pPr>
      <w:hyperlink r:id="rId5" w:history="1">
        <w:r w:rsidRPr="009B42C3">
          <w:rPr>
            <w:rStyle w:val="Hyperlink"/>
            <w:rFonts w:ascii="Times New Roman" w:hAnsi="Times New Roman" w:cs="Times New Roman"/>
          </w:rPr>
          <w:t>https://research.ebsco.com/c/cyb354/ebook-viewer/pdf/tbfxle5mbr/page/pp_140?location=https%25253A%25252F%25252Fresearch.ebsco.com%25252Fc%25252Fcyb354%25252Fsearch%25252Fdetails%25252Ftbfxle5mbr%25253Fdb%25253Dnlebk</w:t>
        </w:r>
      </w:hyperlink>
    </w:p>
    <w:p w14:paraId="152D227D" w14:textId="77777777" w:rsidR="007054AC" w:rsidRDefault="007054AC" w:rsidP="007054AC">
      <w:pPr>
        <w:spacing w:line="480" w:lineRule="auto"/>
        <w:ind w:firstLine="720"/>
        <w:jc w:val="center"/>
        <w:rPr>
          <w:rFonts w:ascii="Times New Roman" w:hAnsi="Times New Roman" w:cs="Times New Roman"/>
        </w:rPr>
      </w:pPr>
      <w:r w:rsidRPr="00BE31C6">
        <w:rPr>
          <w:rFonts w:ascii="Times New Roman" w:hAnsi="Times New Roman" w:cs="Times New Roman"/>
          <w:i/>
          <w:iCs/>
        </w:rPr>
        <w:t>What is Azure Boards?</w:t>
      </w:r>
      <w:r>
        <w:rPr>
          <w:rFonts w:ascii="Times New Roman" w:hAnsi="Times New Roman" w:cs="Times New Roman"/>
        </w:rPr>
        <w:t xml:space="preserve"> (2026). </w:t>
      </w:r>
      <w:hyperlink r:id="rId6" w:history="1">
        <w:r w:rsidRPr="00B815B2">
          <w:rPr>
            <w:rStyle w:val="Hyperlink"/>
            <w:rFonts w:ascii="Times New Roman" w:hAnsi="Times New Roman" w:cs="Times New Roman"/>
          </w:rPr>
          <w:t>https://learn.microsoft.com/en-us/azure/devops/boards/get-started/what-is-azure-boards?view=azure-devops&amp;tabs=agile-process</w:t>
        </w:r>
      </w:hyperlink>
    </w:p>
    <w:p w14:paraId="50F7DE66" w14:textId="448C9AAB" w:rsidR="00531997" w:rsidRDefault="00531997" w:rsidP="00531997">
      <w:pPr>
        <w:spacing w:line="480" w:lineRule="auto"/>
        <w:ind w:firstLine="720"/>
        <w:jc w:val="center"/>
      </w:pPr>
      <w:r w:rsidRPr="0076012D">
        <w:rPr>
          <w:rFonts w:ascii="Times New Roman" w:hAnsi="Times New Roman" w:cs="Times New Roman"/>
        </w:rPr>
        <w:t>Matt</w:t>
      </w:r>
      <w:r>
        <w:rPr>
          <w:rFonts w:ascii="Times New Roman" w:hAnsi="Times New Roman" w:cs="Times New Roman"/>
        </w:rPr>
        <w:t>,</w:t>
      </w:r>
      <w:r w:rsidRPr="0076012D">
        <w:rPr>
          <w:rFonts w:ascii="Times New Roman" w:hAnsi="Times New Roman" w:cs="Times New Roman"/>
        </w:rPr>
        <w:t xml:space="preserve"> Lewandowski</w:t>
      </w:r>
      <w:r>
        <w:rPr>
          <w:rFonts w:ascii="Times New Roman" w:hAnsi="Times New Roman" w:cs="Times New Roman"/>
        </w:rPr>
        <w:t xml:space="preserve">. (2026, September 02). </w:t>
      </w:r>
      <w:r w:rsidRPr="0076012D">
        <w:rPr>
          <w:rFonts w:ascii="Times New Roman" w:hAnsi="Times New Roman" w:cs="Times New Roman"/>
          <w:i/>
          <w:iCs/>
        </w:rPr>
        <w:t>Scrum ceremonies: a complete guide to all 5 events</w:t>
      </w:r>
      <w:r>
        <w:rPr>
          <w:rFonts w:ascii="Times New Roman" w:hAnsi="Times New Roman" w:cs="Times New Roman"/>
          <w:i/>
          <w:iCs/>
        </w:rPr>
        <w:t xml:space="preserve">. </w:t>
      </w:r>
      <w:hyperlink r:id="rId7" w:history="1">
        <w:r w:rsidRPr="00B6794B">
          <w:rPr>
            <w:rStyle w:val="Hyperlink"/>
            <w:rFonts w:ascii="Times New Roman" w:hAnsi="Times New Roman" w:cs="Times New Roman"/>
          </w:rPr>
          <w:t>https://kollabe.com/posts/scrum-ceremonies-guide</w:t>
        </w:r>
      </w:hyperlink>
    </w:p>
    <w:p w14:paraId="5CC45A49" w14:textId="77777777" w:rsidR="00753CA8" w:rsidRDefault="00753CA8" w:rsidP="00753CA8">
      <w:pPr>
        <w:spacing w:line="480" w:lineRule="auto"/>
        <w:ind w:firstLine="720"/>
        <w:jc w:val="center"/>
      </w:pPr>
      <w:r>
        <w:t xml:space="preserve">Chris, Rader. (2025, December 17). </w:t>
      </w:r>
      <w:r w:rsidRPr="00B213AF">
        <w:rPr>
          <w:i/>
          <w:iCs/>
        </w:rPr>
        <w:t>User Feedback Collection Strategies That Actually Work</w:t>
      </w:r>
      <w:r>
        <w:rPr>
          <w:i/>
          <w:iCs/>
        </w:rPr>
        <w:t xml:space="preserve">. </w:t>
      </w:r>
      <w:hyperlink r:id="rId8" w:history="1">
        <w:r w:rsidRPr="00CE327B">
          <w:rPr>
            <w:rStyle w:val="Hyperlink"/>
          </w:rPr>
          <w:t>https://www.centercode.com/blog/user-feedback-collection-strategies</w:t>
        </w:r>
      </w:hyperlink>
    </w:p>
    <w:p w14:paraId="0AD0BA6C" w14:textId="162AD0D0" w:rsidR="007054AC" w:rsidRDefault="007054AC" w:rsidP="007054AC">
      <w:pPr>
        <w:spacing w:line="480" w:lineRule="auto"/>
        <w:ind w:firstLine="720"/>
        <w:jc w:val="center"/>
        <w:rPr>
          <w:rFonts w:ascii="Times New Roman" w:hAnsi="Times New Roman" w:cs="Times New Roman"/>
        </w:rPr>
      </w:pPr>
      <w:r w:rsidRPr="007054AC">
        <w:rPr>
          <w:rFonts w:ascii="Times New Roman" w:hAnsi="Times New Roman" w:cs="Times New Roman"/>
          <w:i/>
          <w:iCs/>
        </w:rPr>
        <w:t>Handling Interruptions in Scrum: Four Options</w:t>
      </w:r>
      <w:r>
        <w:rPr>
          <w:rFonts w:ascii="Times New Roman" w:hAnsi="Times New Roman" w:cs="Times New Roman"/>
        </w:rPr>
        <w:t xml:space="preserve">. (2026). </w:t>
      </w:r>
      <w:hyperlink r:id="rId9" w:history="1">
        <w:r w:rsidRPr="00CF2B0A">
          <w:rPr>
            <w:rStyle w:val="Hyperlink"/>
            <w:rFonts w:ascii="Times New Roman" w:hAnsi="Times New Roman" w:cs="Times New Roman"/>
          </w:rPr>
          <w:t>https://www.linkedin.com/company/ksts-consulting</w:t>
        </w:r>
      </w:hyperlink>
    </w:p>
    <w:p w14:paraId="39D05241" w14:textId="77777777" w:rsidR="007054AC" w:rsidRPr="007054AC" w:rsidRDefault="007054AC" w:rsidP="007054AC">
      <w:pPr>
        <w:spacing w:line="480" w:lineRule="auto"/>
        <w:ind w:firstLine="720"/>
        <w:jc w:val="center"/>
        <w:rPr>
          <w:rFonts w:ascii="Times New Roman" w:hAnsi="Times New Roman" w:cs="Times New Roman"/>
        </w:rPr>
      </w:pPr>
    </w:p>
    <w:p w14:paraId="28421948" w14:textId="77777777" w:rsidR="007054AC" w:rsidRDefault="007054AC" w:rsidP="00753CA8">
      <w:pPr>
        <w:spacing w:line="480" w:lineRule="auto"/>
        <w:ind w:firstLine="720"/>
        <w:jc w:val="center"/>
      </w:pPr>
    </w:p>
    <w:p w14:paraId="3C70DDC0" w14:textId="77777777" w:rsidR="00531997" w:rsidRDefault="00531997" w:rsidP="00531997">
      <w:pPr>
        <w:jc w:val="center"/>
      </w:pPr>
    </w:p>
    <w:sectPr w:rsidR="00531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A2"/>
    <w:rsid w:val="0015601D"/>
    <w:rsid w:val="001B2662"/>
    <w:rsid w:val="002D2EBA"/>
    <w:rsid w:val="003241F3"/>
    <w:rsid w:val="00531997"/>
    <w:rsid w:val="00553489"/>
    <w:rsid w:val="005707B0"/>
    <w:rsid w:val="006F3CA2"/>
    <w:rsid w:val="007054AC"/>
    <w:rsid w:val="00753CA8"/>
    <w:rsid w:val="00A10A5D"/>
    <w:rsid w:val="00B54770"/>
    <w:rsid w:val="00BC049D"/>
    <w:rsid w:val="00D100FC"/>
    <w:rsid w:val="00E556D5"/>
    <w:rsid w:val="00EF2EC7"/>
    <w:rsid w:val="00FF7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8768D"/>
  <w15:chartTrackingRefBased/>
  <w15:docId w15:val="{B87A1CB4-9521-4EA9-8558-D47BBAA1D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CA2"/>
  </w:style>
  <w:style w:type="paragraph" w:styleId="Heading1">
    <w:name w:val="heading 1"/>
    <w:basedOn w:val="Normal"/>
    <w:next w:val="Normal"/>
    <w:link w:val="Heading1Char"/>
    <w:uiPriority w:val="9"/>
    <w:qFormat/>
    <w:rsid w:val="006F3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CA2"/>
    <w:rPr>
      <w:rFonts w:eastAsiaTheme="majorEastAsia" w:cstheme="majorBidi"/>
      <w:color w:val="272727" w:themeColor="text1" w:themeTint="D8"/>
    </w:rPr>
  </w:style>
  <w:style w:type="paragraph" w:styleId="Title">
    <w:name w:val="Title"/>
    <w:basedOn w:val="Normal"/>
    <w:next w:val="Normal"/>
    <w:link w:val="TitleChar"/>
    <w:uiPriority w:val="10"/>
    <w:qFormat/>
    <w:rsid w:val="006F3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CA2"/>
    <w:pPr>
      <w:spacing w:before="160"/>
      <w:jc w:val="center"/>
    </w:pPr>
    <w:rPr>
      <w:i/>
      <w:iCs/>
      <w:color w:val="404040" w:themeColor="text1" w:themeTint="BF"/>
    </w:rPr>
  </w:style>
  <w:style w:type="character" w:customStyle="1" w:styleId="QuoteChar">
    <w:name w:val="Quote Char"/>
    <w:basedOn w:val="DefaultParagraphFont"/>
    <w:link w:val="Quote"/>
    <w:uiPriority w:val="29"/>
    <w:rsid w:val="006F3CA2"/>
    <w:rPr>
      <w:i/>
      <w:iCs/>
      <w:color w:val="404040" w:themeColor="text1" w:themeTint="BF"/>
    </w:rPr>
  </w:style>
  <w:style w:type="paragraph" w:styleId="ListParagraph">
    <w:name w:val="List Paragraph"/>
    <w:basedOn w:val="Normal"/>
    <w:uiPriority w:val="34"/>
    <w:qFormat/>
    <w:rsid w:val="006F3CA2"/>
    <w:pPr>
      <w:ind w:left="720"/>
      <w:contextualSpacing/>
    </w:pPr>
  </w:style>
  <w:style w:type="character" w:styleId="IntenseEmphasis">
    <w:name w:val="Intense Emphasis"/>
    <w:basedOn w:val="DefaultParagraphFont"/>
    <w:uiPriority w:val="21"/>
    <w:qFormat/>
    <w:rsid w:val="006F3CA2"/>
    <w:rPr>
      <w:i/>
      <w:iCs/>
      <w:color w:val="0F4761" w:themeColor="accent1" w:themeShade="BF"/>
    </w:rPr>
  </w:style>
  <w:style w:type="paragraph" w:styleId="IntenseQuote">
    <w:name w:val="Intense Quote"/>
    <w:basedOn w:val="Normal"/>
    <w:next w:val="Normal"/>
    <w:link w:val="IntenseQuoteChar"/>
    <w:uiPriority w:val="30"/>
    <w:qFormat/>
    <w:rsid w:val="006F3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CA2"/>
    <w:rPr>
      <w:i/>
      <w:iCs/>
      <w:color w:val="0F4761" w:themeColor="accent1" w:themeShade="BF"/>
    </w:rPr>
  </w:style>
  <w:style w:type="character" w:styleId="IntenseReference">
    <w:name w:val="Intense Reference"/>
    <w:basedOn w:val="DefaultParagraphFont"/>
    <w:uiPriority w:val="32"/>
    <w:qFormat/>
    <w:rsid w:val="006F3CA2"/>
    <w:rPr>
      <w:b/>
      <w:bCs/>
      <w:smallCaps/>
      <w:color w:val="0F4761" w:themeColor="accent1" w:themeShade="BF"/>
      <w:spacing w:val="5"/>
    </w:rPr>
  </w:style>
  <w:style w:type="character" w:styleId="Hyperlink">
    <w:name w:val="Hyperlink"/>
    <w:basedOn w:val="DefaultParagraphFont"/>
    <w:uiPriority w:val="99"/>
    <w:unhideWhenUsed/>
    <w:rsid w:val="00531997"/>
    <w:rPr>
      <w:color w:val="467886" w:themeColor="hyperlink"/>
      <w:u w:val="single"/>
    </w:rPr>
  </w:style>
  <w:style w:type="character" w:styleId="UnresolvedMention">
    <w:name w:val="Unresolved Mention"/>
    <w:basedOn w:val="DefaultParagraphFont"/>
    <w:uiPriority w:val="99"/>
    <w:semiHidden/>
    <w:unhideWhenUsed/>
    <w:rsid w:val="00705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tercode.com/blog/user-feedback-collection-strategies" TargetMode="External"/><Relationship Id="rId3" Type="http://schemas.openxmlformats.org/officeDocument/2006/relationships/webSettings" Target="webSettings.xml"/><Relationship Id="rId7" Type="http://schemas.openxmlformats.org/officeDocument/2006/relationships/hyperlink" Target="https://kollabe.com/posts/scrum-ceremonies-guid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en-us/azure/devops/boards/get-started/what-is-azure-boards?view=azure-devops&amp;tabs=agile-process" TargetMode="External"/><Relationship Id="rId11" Type="http://schemas.openxmlformats.org/officeDocument/2006/relationships/theme" Target="theme/theme1.xml"/><Relationship Id="rId5" Type="http://schemas.openxmlformats.org/officeDocument/2006/relationships/hyperlink" Target="https://research.ebsco.com/c/cyb354/ebook-viewer/pdf/tbfxle5mbr/page/pp_140?location=https%25253A%25252F%25252Fresearch.ebsco.com%25252Fc%25252Fcyb354%25252Fsearch%25252Fdetails%25252Ftbfxle5mbr%25253Fdb%25253Dnlebk" TargetMode="External"/><Relationship Id="rId10" Type="http://schemas.openxmlformats.org/officeDocument/2006/relationships/fontTable" Target="fontTable.xml"/><Relationship Id="rId4" Type="http://schemas.openxmlformats.org/officeDocument/2006/relationships/hyperlink" Target="https://research.ebsco.com/c/cyb354/ebook-viewer/pdf/tbfxle5mbr/page/pp_139" TargetMode="External"/><Relationship Id="rId9" Type="http://schemas.openxmlformats.org/officeDocument/2006/relationships/hyperlink" Target="https://www.linkedin.com/company/ksts-consul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1296</Words>
  <Characters>7327</Characters>
  <Application>Microsoft Office Word</Application>
  <DocSecurity>0</DocSecurity>
  <Lines>108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Uhls</dc:creator>
  <cp:keywords/>
  <dc:description/>
  <cp:lastModifiedBy>Nathan Uhls</cp:lastModifiedBy>
  <cp:revision>2</cp:revision>
  <dcterms:created xsi:type="dcterms:W3CDTF">2026-10-14T11:40:00Z</dcterms:created>
  <dcterms:modified xsi:type="dcterms:W3CDTF">2026-10-14T11:40:00Z</dcterms:modified>
</cp:coreProperties>
</file>