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5D8F" w14:textId="04A1DD3E" w:rsidR="00937BEB" w:rsidRPr="00D93E71" w:rsidRDefault="00937BEB">
      <w:pPr>
        <w:rPr>
          <w:rFonts w:ascii="Times" w:hAnsi="Times"/>
          <w:b/>
          <w:bCs/>
          <w:lang w:val="en-US"/>
        </w:rPr>
      </w:pPr>
      <w:r w:rsidRPr="00D93E71">
        <w:rPr>
          <w:rFonts w:ascii="Times" w:hAnsi="Times"/>
          <w:b/>
          <w:bCs/>
          <w:lang w:val="en-US"/>
        </w:rPr>
        <w:t>Getting to the National Council</w:t>
      </w:r>
    </w:p>
    <w:p w14:paraId="23D9B992" w14:textId="2B3DB6E6" w:rsidR="003929DC" w:rsidRPr="007F0462" w:rsidRDefault="00934132">
      <w:pPr>
        <w:rPr>
          <w:rFonts w:ascii="Times" w:hAnsi="Times"/>
          <w:b/>
          <w:bCs/>
          <w:i/>
          <w:iCs/>
          <w:lang w:val="en-US"/>
        </w:rPr>
      </w:pPr>
      <w:r w:rsidRPr="007F0462">
        <w:rPr>
          <w:rFonts w:ascii="Times" w:hAnsi="Times"/>
          <w:b/>
          <w:bCs/>
          <w:i/>
          <w:iCs/>
          <w:lang w:val="en-US"/>
        </w:rPr>
        <w:t xml:space="preserve">Where is the National Council located? </w:t>
      </w:r>
    </w:p>
    <w:p w14:paraId="6F845716" w14:textId="729622A9" w:rsidR="00934132" w:rsidRPr="00D93E71" w:rsidRDefault="00934132" w:rsidP="00934132">
      <w:pPr>
        <w:pStyle w:val="NoSpacing"/>
        <w:jc w:val="both"/>
        <w:rPr>
          <w:rFonts w:ascii="Times" w:eastAsia="Times New Roman" w:hAnsi="Times" w:cs="Calibri Light"/>
          <w:color w:val="000000"/>
          <w:lang w:val="en-US" w:bidi="dz-BT"/>
        </w:rPr>
      </w:pPr>
      <w:r w:rsidRPr="00D93E71">
        <w:rPr>
          <w:rFonts w:ascii="Times" w:eastAsia="Times New Roman" w:hAnsi="Times" w:cs="Calibri Light"/>
        </w:rPr>
        <w:t xml:space="preserve">The National Council is </w:t>
      </w:r>
      <w:r w:rsidRPr="00D93E71">
        <w:rPr>
          <w:rFonts w:ascii="Times" w:eastAsia="Times New Roman" w:hAnsi="Times" w:cs="Calibri Light"/>
          <w:lang w:val="en-US"/>
        </w:rPr>
        <w:t>located</w:t>
      </w:r>
      <w:r w:rsidRPr="00D93E71">
        <w:rPr>
          <w:rFonts w:ascii="Times" w:eastAsia="Times New Roman" w:hAnsi="Times" w:cs="Calibri Light"/>
        </w:rPr>
        <w:t xml:space="preserve"> next to Gyalyong Tshokhang at Langjophaka about 2.5 kilometr</w:t>
      </w:r>
      <w:r w:rsidRPr="00D93E71">
        <w:rPr>
          <w:rFonts w:ascii="Times" w:eastAsia="Times New Roman" w:hAnsi="Times" w:cs="Calibri Light"/>
          <w:lang w:val="en-US"/>
        </w:rPr>
        <w:t>e</w:t>
      </w:r>
      <w:r w:rsidRPr="00D93E71">
        <w:rPr>
          <w:rFonts w:ascii="Times" w:eastAsia="Times New Roman" w:hAnsi="Times" w:cs="Calibri Light"/>
        </w:rPr>
        <w:t>s from the city centr</w:t>
      </w:r>
      <w:r w:rsidRPr="00D93E71">
        <w:rPr>
          <w:rFonts w:ascii="Times" w:eastAsia="Times New Roman" w:hAnsi="Times" w:cs="Calibri Light"/>
          <w:lang w:val="en-US"/>
        </w:rPr>
        <w:t>e</w:t>
      </w:r>
      <w:r w:rsidRPr="00D93E71">
        <w:rPr>
          <w:rFonts w:ascii="Times" w:eastAsia="Times New Roman" w:hAnsi="Times" w:cs="Calibri Light"/>
          <w:color w:val="000000"/>
          <w:lang w:val="en-US" w:bidi="dz-BT"/>
        </w:rPr>
        <w:t xml:space="preserve"> between the Dechen Lam stretch and the </w:t>
      </w:r>
      <w:proofErr w:type="spellStart"/>
      <w:r w:rsidRPr="00D93E71">
        <w:rPr>
          <w:rFonts w:ascii="Times" w:eastAsia="Times New Roman" w:hAnsi="Times" w:cs="Calibri Light"/>
          <w:color w:val="000000"/>
          <w:lang w:val="en-US" w:bidi="dz-BT"/>
        </w:rPr>
        <w:t>Wangchu</w:t>
      </w:r>
      <w:proofErr w:type="spellEnd"/>
      <w:r w:rsidRPr="00D93E71">
        <w:rPr>
          <w:rFonts w:ascii="Times" w:eastAsia="Times New Roman" w:hAnsi="Times" w:cs="Calibri Light"/>
          <w:color w:val="000000"/>
          <w:lang w:val="en-US" w:bidi="dz-BT"/>
        </w:rPr>
        <w:t xml:space="preserve"> river.</w:t>
      </w:r>
    </w:p>
    <w:p w14:paraId="02A2B202" w14:textId="1984286E" w:rsidR="00934132" w:rsidRPr="007F0462" w:rsidRDefault="00934132" w:rsidP="00934132">
      <w:pPr>
        <w:pStyle w:val="NoSpacing"/>
        <w:jc w:val="both"/>
        <w:rPr>
          <w:rFonts w:ascii="Times" w:eastAsia="Times New Roman" w:hAnsi="Times" w:cs="Calibri Light"/>
          <w:b/>
          <w:bCs/>
          <w:i/>
          <w:iCs/>
          <w:color w:val="000000"/>
          <w:lang w:val="en-US" w:bidi="dz-BT"/>
        </w:rPr>
      </w:pPr>
      <w:r w:rsidRPr="007F0462">
        <w:rPr>
          <w:rFonts w:ascii="Times" w:eastAsia="Times New Roman" w:hAnsi="Times" w:cs="Calibri Light"/>
          <w:b/>
          <w:bCs/>
          <w:i/>
          <w:iCs/>
          <w:color w:val="000000"/>
          <w:lang w:val="en-US" w:bidi="dz-BT"/>
        </w:rPr>
        <w:t>How can I get to the National Council?</w:t>
      </w:r>
    </w:p>
    <w:p w14:paraId="1FB4FD2A" w14:textId="04BC9061" w:rsidR="00937BEB" w:rsidRPr="00D93E71" w:rsidRDefault="00934132" w:rsidP="00934132">
      <w:pPr>
        <w:pStyle w:val="NoSpacing"/>
        <w:jc w:val="both"/>
        <w:rPr>
          <w:rFonts w:ascii="Times" w:hAnsi="Times" w:cs="Calibri Light"/>
          <w:color w:val="000000"/>
          <w:lang w:val="en-US"/>
        </w:rPr>
      </w:pPr>
      <w:r w:rsidRPr="00D93E71">
        <w:rPr>
          <w:rStyle w:val="Strong"/>
          <w:rFonts w:ascii="Times" w:hAnsi="Times" w:cs="Calibri Light"/>
          <w:b w:val="0"/>
          <w:bCs w:val="0"/>
          <w:color w:val="333333"/>
          <w:lang w:val="en-US"/>
        </w:rPr>
        <w:t xml:space="preserve">You could take the city bus or come by taxi. </w:t>
      </w:r>
      <w:r w:rsidR="00937BEB" w:rsidRPr="00D93E71">
        <w:rPr>
          <w:rStyle w:val="Strong"/>
          <w:rFonts w:ascii="Times" w:hAnsi="Times" w:cs="Calibri Light"/>
          <w:b w:val="0"/>
          <w:bCs w:val="0"/>
          <w:color w:val="333333"/>
          <w:lang w:val="en-US"/>
        </w:rPr>
        <w:t xml:space="preserve">If you drive </w:t>
      </w:r>
      <w:r w:rsidR="00937BEB" w:rsidRPr="00D93E71">
        <w:rPr>
          <w:rFonts w:ascii="Times" w:hAnsi="Times" w:cs="Calibri Light"/>
          <w:color w:val="000000"/>
          <w:lang w:val="en-US"/>
        </w:rPr>
        <w:t>the public e</w:t>
      </w:r>
      <w:r w:rsidR="00937BEB" w:rsidRPr="00D93E71">
        <w:rPr>
          <w:rFonts w:ascii="Times" w:hAnsi="Times" w:cs="Calibri Light"/>
          <w:color w:val="000000"/>
        </w:rPr>
        <w:t>ntr</w:t>
      </w:r>
      <w:proofErr w:type="spellStart"/>
      <w:r w:rsidR="00937BEB" w:rsidRPr="00D93E71">
        <w:rPr>
          <w:rFonts w:ascii="Times" w:hAnsi="Times" w:cs="Calibri Light"/>
          <w:color w:val="000000"/>
          <w:lang w:val="en-US"/>
        </w:rPr>
        <w:t>ance</w:t>
      </w:r>
      <w:proofErr w:type="spellEnd"/>
      <w:r w:rsidR="00937BEB" w:rsidRPr="00D93E71">
        <w:rPr>
          <w:rFonts w:ascii="Times" w:hAnsi="Times" w:cs="Calibri Light"/>
          <w:color w:val="000000"/>
        </w:rPr>
        <w:t xml:space="preserve"> </w:t>
      </w:r>
      <w:r w:rsidR="00937BEB" w:rsidRPr="00D93E71">
        <w:rPr>
          <w:rFonts w:ascii="Times" w:hAnsi="Times" w:cs="Calibri Light"/>
          <w:color w:val="000000"/>
          <w:lang w:val="en-US"/>
        </w:rPr>
        <w:t xml:space="preserve">to the Council is via the Gate II from the </w:t>
      </w:r>
      <w:proofErr w:type="spellStart"/>
      <w:r w:rsidR="00937BEB" w:rsidRPr="00D93E71">
        <w:rPr>
          <w:rFonts w:ascii="Times" w:hAnsi="Times" w:cs="Calibri Light"/>
          <w:color w:val="000000"/>
          <w:lang w:val="en-US"/>
        </w:rPr>
        <w:t>Langjopakha</w:t>
      </w:r>
      <w:proofErr w:type="spellEnd"/>
      <w:r w:rsidR="00937BEB" w:rsidRPr="00D93E71">
        <w:rPr>
          <w:rFonts w:ascii="Times" w:hAnsi="Times" w:cs="Calibri Light"/>
          <w:color w:val="000000"/>
          <w:lang w:val="en-US"/>
        </w:rPr>
        <w:t xml:space="preserve"> highway.  </w:t>
      </w:r>
      <w:r w:rsidR="00937BEB" w:rsidRPr="00D93E71">
        <w:rPr>
          <w:rStyle w:val="Strong"/>
          <w:rFonts w:ascii="Times" w:hAnsi="Times" w:cs="Calibri Light"/>
          <w:b w:val="0"/>
          <w:bCs w:val="0"/>
          <w:color w:val="333333"/>
          <w:lang w:val="en-US"/>
        </w:rPr>
        <w:t xml:space="preserve">(Click here for Map). </w:t>
      </w:r>
      <w:r w:rsidR="00937BEB" w:rsidRPr="00D93E71">
        <w:rPr>
          <w:rFonts w:ascii="Times" w:hAnsi="Times" w:cs="Calibri Light"/>
          <w:color w:val="000000"/>
          <w:lang w:val="en-US"/>
        </w:rPr>
        <w:t>Public p</w:t>
      </w:r>
      <w:r w:rsidR="00937BEB" w:rsidRPr="00D93E71">
        <w:rPr>
          <w:rFonts w:ascii="Times" w:hAnsi="Times" w:cs="Calibri Light"/>
          <w:color w:val="000000"/>
        </w:rPr>
        <w:t xml:space="preserve">arking facilities are available </w:t>
      </w:r>
      <w:r w:rsidR="00937BEB" w:rsidRPr="00D93E71">
        <w:rPr>
          <w:rFonts w:ascii="Times" w:hAnsi="Times" w:cs="Calibri Light"/>
          <w:color w:val="000000"/>
          <w:lang w:val="en-US"/>
        </w:rPr>
        <w:t xml:space="preserve">subject to availability. </w:t>
      </w:r>
    </w:p>
    <w:p w14:paraId="7A0E26FB" w14:textId="68DD89B5" w:rsidR="00937BEB" w:rsidRPr="007F0462" w:rsidRDefault="00937BEB" w:rsidP="007F0462">
      <w:pPr>
        <w:pStyle w:val="NoSpacing"/>
      </w:pPr>
      <w:r w:rsidRPr="007F0462">
        <w:rPr>
          <w:rStyle w:val="Strong"/>
          <w:rFonts w:ascii="Times" w:hAnsi="Times" w:cs="Calibri Light"/>
          <w:i/>
          <w:iCs/>
          <w:color w:val="333333"/>
        </w:rPr>
        <w:t>How can I contact the Secretariat</w:t>
      </w:r>
      <w:r w:rsidRPr="007F0462">
        <w:rPr>
          <w:rStyle w:val="Strong"/>
          <w:rFonts w:ascii="Times" w:hAnsi="Times" w:cs="Calibri Light"/>
          <w:i/>
          <w:iCs/>
          <w:color w:val="333333"/>
          <w:lang w:val="en-US"/>
        </w:rPr>
        <w:t>s of National Council</w:t>
      </w:r>
      <w:r w:rsidRPr="007F0462">
        <w:rPr>
          <w:rStyle w:val="Strong"/>
          <w:rFonts w:ascii="Times" w:hAnsi="Times" w:cs="Calibri Light"/>
          <w:i/>
          <w:iCs/>
          <w:color w:val="333333"/>
        </w:rPr>
        <w:t>?</w:t>
      </w:r>
    </w:p>
    <w:p w14:paraId="6EBFD840" w14:textId="7E7A65E6" w:rsidR="009A2A1A" w:rsidRDefault="00937BEB" w:rsidP="00F376C7">
      <w:pPr>
        <w:jc w:val="both"/>
        <w:rPr>
          <w:rStyle w:val="Strong"/>
          <w:rFonts w:ascii="Times" w:hAnsi="Times"/>
          <w:color w:val="333333"/>
          <w:lang w:val="en-US"/>
        </w:rPr>
      </w:pPr>
      <w:r w:rsidRPr="007F0462">
        <w:rPr>
          <w:rFonts w:ascii="Times" w:hAnsi="Times"/>
          <w:lang w:val="en-US"/>
        </w:rPr>
        <w:t>The National Council secretariat may be contacted via mail at</w:t>
      </w:r>
      <w:r w:rsidR="009A2A1A">
        <w:rPr>
          <w:rFonts w:ascii="Times" w:hAnsi="Times"/>
          <w:lang w:val="en-US"/>
        </w:rPr>
        <w:t xml:space="preserve"> </w:t>
      </w:r>
      <w:hyperlink r:id="rId4" w:history="1">
        <w:r w:rsidR="009A2A1A" w:rsidRPr="009F628C">
          <w:rPr>
            <w:rStyle w:val="Hyperlink"/>
            <w:rFonts w:ascii="Times" w:hAnsi="Times"/>
          </w:rPr>
          <w:t>sonamtobgye@nationalcouncil.parl.bt</w:t>
        </w:r>
      </w:hyperlink>
      <w:r w:rsidR="009A2A1A">
        <w:rPr>
          <w:rFonts w:ascii="Times" w:hAnsi="Times"/>
          <w:lang w:val="en-US"/>
        </w:rPr>
        <w:t xml:space="preserve"> </w:t>
      </w:r>
      <w:r w:rsidRPr="007F0462">
        <w:rPr>
          <w:rFonts w:ascii="Times" w:hAnsi="Times"/>
          <w:lang w:val="en-US"/>
        </w:rPr>
        <w:t xml:space="preserve">and by calling </w:t>
      </w:r>
      <w:r w:rsidR="009A2A1A">
        <w:rPr>
          <w:rFonts w:ascii="Times" w:hAnsi="Times"/>
          <w:lang w:val="en-US"/>
        </w:rPr>
        <w:t xml:space="preserve">02-337371/2/4 </w:t>
      </w:r>
      <w:r w:rsidR="00F376C7">
        <w:rPr>
          <w:rFonts w:ascii="Times" w:hAnsi="Times"/>
          <w:lang w:val="en-US"/>
        </w:rPr>
        <w:t>on</w:t>
      </w:r>
      <w:r w:rsidR="009A2A1A">
        <w:rPr>
          <w:rFonts w:ascii="Times" w:hAnsi="Times"/>
          <w:lang w:val="en-US"/>
        </w:rPr>
        <w:t xml:space="preserve">  weekdays.  </w:t>
      </w:r>
    </w:p>
    <w:p w14:paraId="035FC01A" w14:textId="3DF1C62B" w:rsidR="00C70CB8" w:rsidRPr="00D93E71" w:rsidRDefault="00937BEB" w:rsidP="007F0462">
      <w:pPr>
        <w:pStyle w:val="NoSpacing"/>
        <w:rPr>
          <w:rStyle w:val="Strong"/>
          <w:rFonts w:ascii="Times" w:hAnsi="Times"/>
          <w:color w:val="333333"/>
          <w:lang w:val="en-US"/>
        </w:rPr>
      </w:pPr>
      <w:r w:rsidRPr="00D93E71">
        <w:rPr>
          <w:rStyle w:val="Strong"/>
          <w:rFonts w:ascii="Times" w:hAnsi="Times"/>
          <w:color w:val="333333"/>
          <w:lang w:val="en-US"/>
        </w:rPr>
        <w:t>Visiting the National Council</w:t>
      </w:r>
    </w:p>
    <w:p w14:paraId="17A7F453" w14:textId="438DAF95" w:rsidR="00937BEB" w:rsidRDefault="000D6922" w:rsidP="009A2A1A">
      <w:pPr>
        <w:pStyle w:val="NoSpacing"/>
        <w:rPr>
          <w:rStyle w:val="Strong"/>
          <w:rFonts w:ascii="Times" w:hAnsi="Times" w:cs="Calibri Light"/>
          <w:i/>
          <w:iCs/>
          <w:color w:val="333333"/>
          <w:lang w:val="en-US"/>
        </w:rPr>
      </w:pPr>
      <w:r>
        <w:rPr>
          <w:rStyle w:val="Strong"/>
          <w:rFonts w:ascii="Times" w:hAnsi="Times" w:cs="Calibri Light"/>
          <w:i/>
          <w:iCs/>
          <w:color w:val="333333"/>
          <w:lang w:val="en-US"/>
        </w:rPr>
        <w:t>When c</w:t>
      </w:r>
      <w:r w:rsidR="0067730E">
        <w:rPr>
          <w:rStyle w:val="Strong"/>
          <w:rFonts w:ascii="Times" w:hAnsi="Times" w:cs="Calibri Light"/>
          <w:i/>
          <w:iCs/>
          <w:color w:val="333333"/>
          <w:lang w:val="en-US"/>
        </w:rPr>
        <w:t>an I visit the Council</w:t>
      </w:r>
      <w:r>
        <w:rPr>
          <w:rStyle w:val="Strong"/>
          <w:rFonts w:ascii="Times" w:hAnsi="Times" w:cs="Calibri Light"/>
          <w:i/>
          <w:iCs/>
          <w:color w:val="333333"/>
          <w:lang w:val="en-US"/>
        </w:rPr>
        <w:t>?</w:t>
      </w:r>
    </w:p>
    <w:p w14:paraId="32956767" w14:textId="0D94DCDE" w:rsidR="000D6922" w:rsidRPr="00C70CB8" w:rsidRDefault="000D6922" w:rsidP="000D6922">
      <w:pPr>
        <w:pStyle w:val="NoSpacing"/>
        <w:rPr>
          <w:rFonts w:ascii="Times" w:hAnsi="Times"/>
          <w:b/>
          <w:bCs/>
          <w:lang w:val="en-US"/>
        </w:rPr>
      </w:pPr>
      <w:r w:rsidRPr="00C70CB8">
        <w:rPr>
          <w:rStyle w:val="Strong"/>
          <w:rFonts w:ascii="Times" w:hAnsi="Times" w:cs="Calibri Light"/>
          <w:b w:val="0"/>
          <w:bCs w:val="0"/>
          <w:color w:val="333333"/>
          <w:lang w:val="en-US"/>
        </w:rPr>
        <w:t>You can book a visit</w:t>
      </w:r>
      <w:r w:rsidR="00C70CB8" w:rsidRPr="00C70CB8">
        <w:rPr>
          <w:rStyle w:val="Strong"/>
          <w:rFonts w:ascii="Times" w:hAnsi="Times" w:cs="Calibri Light"/>
          <w:b w:val="0"/>
          <w:bCs w:val="0"/>
          <w:color w:val="333333"/>
          <w:lang w:val="en-US"/>
        </w:rPr>
        <w:t xml:space="preserve"> online to tour the Council through the link on their website</w:t>
      </w:r>
      <w:r w:rsidR="00C70CB8">
        <w:rPr>
          <w:rStyle w:val="Strong"/>
          <w:rFonts w:ascii="Times" w:hAnsi="Times" w:cs="Calibri Light"/>
          <w:b w:val="0"/>
          <w:bCs w:val="0"/>
          <w:color w:val="333333"/>
          <w:lang w:val="en-US"/>
        </w:rPr>
        <w:t>. T</w:t>
      </w:r>
      <w:r>
        <w:rPr>
          <w:rFonts w:ascii="Times" w:hAnsi="Times"/>
          <w:lang w:val="en-US"/>
        </w:rPr>
        <w:t xml:space="preserve">here will be no tours when </w:t>
      </w:r>
      <w:r w:rsidR="00C70CB8">
        <w:rPr>
          <w:rFonts w:ascii="Times" w:hAnsi="Times"/>
          <w:lang w:val="en-US"/>
        </w:rPr>
        <w:t xml:space="preserve">it is </w:t>
      </w:r>
      <w:r>
        <w:rPr>
          <w:rFonts w:ascii="Times" w:hAnsi="Times"/>
          <w:lang w:val="en-US"/>
        </w:rPr>
        <w:t>in session, but you can attend sitting.</w:t>
      </w:r>
    </w:p>
    <w:p w14:paraId="0E3D14C1" w14:textId="2A205EA9" w:rsidR="00937BEB" w:rsidRPr="009A2A1A" w:rsidRDefault="00937BEB" w:rsidP="000D6922">
      <w:pPr>
        <w:pStyle w:val="NoSpacing"/>
        <w:rPr>
          <w:rFonts w:ascii="Times" w:hAnsi="Times" w:cs="Calibri Light"/>
          <w:b/>
          <w:bCs/>
          <w:i/>
          <w:iCs/>
          <w:lang w:val="en-US"/>
        </w:rPr>
      </w:pPr>
      <w:r w:rsidRPr="009A2A1A">
        <w:rPr>
          <w:rFonts w:ascii="Times" w:hAnsi="Times" w:cs="Calibri Light"/>
          <w:b/>
          <w:bCs/>
          <w:i/>
          <w:iCs/>
          <w:lang w:val="en-US"/>
        </w:rPr>
        <w:t xml:space="preserve">How do I know if </w:t>
      </w:r>
      <w:r w:rsidR="0061179A" w:rsidRPr="009A2A1A">
        <w:rPr>
          <w:rFonts w:ascii="Times" w:hAnsi="Times" w:cs="Calibri Light"/>
          <w:b/>
          <w:bCs/>
          <w:i/>
          <w:iCs/>
          <w:lang w:val="en-US"/>
        </w:rPr>
        <w:t>Council</w:t>
      </w:r>
      <w:r w:rsidRPr="009A2A1A">
        <w:rPr>
          <w:rFonts w:ascii="Times" w:hAnsi="Times" w:cs="Calibri Light"/>
          <w:b/>
          <w:bCs/>
          <w:i/>
          <w:iCs/>
          <w:lang w:val="en-US"/>
        </w:rPr>
        <w:t xml:space="preserve"> is sitting?</w:t>
      </w:r>
    </w:p>
    <w:p w14:paraId="581F0ED4" w14:textId="498664A0" w:rsidR="00937BEB" w:rsidRPr="009A2A1A" w:rsidRDefault="00937BEB" w:rsidP="00937BEB">
      <w:pPr>
        <w:pStyle w:val="NoSpacing"/>
        <w:jc w:val="both"/>
        <w:rPr>
          <w:rFonts w:ascii="Times" w:hAnsi="Times" w:cs="Calibri Light"/>
          <w:lang w:val="en-US"/>
        </w:rPr>
      </w:pPr>
      <w:r w:rsidRPr="00D93E71">
        <w:rPr>
          <w:rFonts w:ascii="Times" w:hAnsi="Times" w:cs="Calibri Light"/>
          <w:lang w:val="en-US"/>
        </w:rPr>
        <w:t>Information of sittings is generally made public through the media.</w:t>
      </w:r>
      <w:r w:rsidR="009A2A1A">
        <w:rPr>
          <w:rFonts w:ascii="Times" w:hAnsi="Times" w:cs="Calibri Light"/>
          <w:lang w:val="en-US"/>
        </w:rPr>
        <w:t xml:space="preserve"> Such i</w:t>
      </w:r>
      <w:r w:rsidRPr="00D93E71">
        <w:rPr>
          <w:rFonts w:ascii="Times" w:hAnsi="Times" w:cs="Calibri Light"/>
          <w:lang w:val="en-US"/>
        </w:rPr>
        <w:t xml:space="preserve">nformation can also be found on the </w:t>
      </w:r>
      <w:r w:rsidR="0061179A" w:rsidRPr="00D93E71">
        <w:rPr>
          <w:rFonts w:ascii="Times" w:hAnsi="Times" w:cs="Calibri Light"/>
          <w:lang w:val="en-US"/>
        </w:rPr>
        <w:t>council</w:t>
      </w:r>
      <w:r w:rsidRPr="00D93E71">
        <w:rPr>
          <w:rFonts w:ascii="Times" w:hAnsi="Times" w:cs="Calibri Light"/>
          <w:lang w:val="en-US"/>
        </w:rPr>
        <w:t xml:space="preserve"> website.</w:t>
      </w:r>
    </w:p>
    <w:p w14:paraId="46C55DEA" w14:textId="16F1DC69" w:rsidR="00937BEB" w:rsidRPr="0067730E" w:rsidRDefault="00937BEB" w:rsidP="00937BEB">
      <w:pPr>
        <w:pStyle w:val="NoSpacing"/>
        <w:rPr>
          <w:rFonts w:ascii="Times" w:hAnsi="Times"/>
          <w:i/>
          <w:iCs/>
        </w:rPr>
      </w:pPr>
      <w:r w:rsidRPr="0067730E">
        <w:rPr>
          <w:rStyle w:val="Strong"/>
          <w:rFonts w:ascii="Times" w:hAnsi="Times" w:cs="Calibri Light"/>
          <w:i/>
          <w:iCs/>
          <w:color w:val="333333"/>
        </w:rPr>
        <w:t xml:space="preserve">What is the acceptable dress code while visiting </w:t>
      </w:r>
      <w:r w:rsidR="0067730E">
        <w:rPr>
          <w:rStyle w:val="Strong"/>
          <w:rFonts w:ascii="Times" w:hAnsi="Times" w:cs="Calibri Light"/>
          <w:i/>
          <w:iCs/>
          <w:color w:val="333333"/>
          <w:lang w:val="en-US"/>
        </w:rPr>
        <w:t>the Council</w:t>
      </w:r>
      <w:r w:rsidRPr="0067730E">
        <w:rPr>
          <w:rStyle w:val="Strong"/>
          <w:rFonts w:ascii="Times" w:hAnsi="Times" w:cs="Calibri Light"/>
          <w:i/>
          <w:iCs/>
          <w:color w:val="333333"/>
        </w:rPr>
        <w:t>?</w:t>
      </w:r>
    </w:p>
    <w:p w14:paraId="1CB0B785" w14:textId="77777777" w:rsidR="00937BEB" w:rsidRPr="00D93E71" w:rsidRDefault="00937BEB" w:rsidP="00937BEB">
      <w:pPr>
        <w:pStyle w:val="NoSpacing"/>
        <w:rPr>
          <w:rFonts w:ascii="Times" w:hAnsi="Times" w:cs="Calibri Light"/>
          <w:lang w:val="en-US"/>
        </w:rPr>
      </w:pPr>
      <w:r w:rsidRPr="00D93E71">
        <w:rPr>
          <w:rFonts w:ascii="Times" w:hAnsi="Times" w:cs="Calibri Light"/>
        </w:rPr>
        <w:t xml:space="preserve">Visitors are required to dress </w:t>
      </w:r>
      <w:r w:rsidRPr="00D93E71">
        <w:rPr>
          <w:rFonts w:ascii="Times" w:hAnsi="Times" w:cs="Calibri Light"/>
          <w:lang w:val="en-US"/>
        </w:rPr>
        <w:t>formally.</w:t>
      </w:r>
      <w:r w:rsidRPr="00D93E71">
        <w:rPr>
          <w:rFonts w:ascii="Times" w:hAnsi="Times" w:cs="Calibri Light"/>
        </w:rPr>
        <w:t xml:space="preserve"> Parliament reserves the right to refuse entry to all visitors who are inappropriately attired</w:t>
      </w:r>
      <w:r w:rsidRPr="00D93E71">
        <w:rPr>
          <w:rFonts w:ascii="Times" w:hAnsi="Times" w:cs="Calibri Light"/>
          <w:lang w:val="en-US"/>
        </w:rPr>
        <w:t xml:space="preserve">. </w:t>
      </w:r>
    </w:p>
    <w:p w14:paraId="58BA3BE5" w14:textId="1CE89ACD" w:rsidR="00937BEB" w:rsidRPr="00F376C7" w:rsidRDefault="00937BEB" w:rsidP="00F376C7">
      <w:pPr>
        <w:pStyle w:val="NoSpacing"/>
        <w:rPr>
          <w:rFonts w:ascii="Times" w:hAnsi="Times"/>
          <w:b/>
          <w:bCs/>
          <w:lang w:val="en-US"/>
        </w:rPr>
      </w:pPr>
      <w:r w:rsidRPr="00F376C7">
        <w:rPr>
          <w:rFonts w:ascii="Times" w:hAnsi="Times"/>
          <w:b/>
          <w:bCs/>
          <w:lang w:val="en-US"/>
        </w:rPr>
        <w:t xml:space="preserve">Visiting </w:t>
      </w:r>
      <w:r w:rsidR="00D7578D" w:rsidRPr="00F376C7">
        <w:rPr>
          <w:rFonts w:ascii="Times" w:hAnsi="Times"/>
          <w:b/>
          <w:bCs/>
          <w:lang w:val="en-US"/>
        </w:rPr>
        <w:t>the Council</w:t>
      </w:r>
      <w:r w:rsidRPr="00F376C7">
        <w:rPr>
          <w:rFonts w:ascii="Times" w:hAnsi="Times"/>
          <w:b/>
          <w:bCs/>
          <w:lang w:val="en-US"/>
        </w:rPr>
        <w:t xml:space="preserve"> on a Sitting Day </w:t>
      </w:r>
    </w:p>
    <w:p w14:paraId="295CAAF1" w14:textId="2BFA21E2" w:rsidR="00937BEB" w:rsidRPr="00F376C7" w:rsidRDefault="00937BEB" w:rsidP="00F376C7">
      <w:pPr>
        <w:pStyle w:val="NoSpacing"/>
      </w:pPr>
      <w:r w:rsidRPr="000D6922">
        <w:rPr>
          <w:rStyle w:val="Strong"/>
          <w:rFonts w:ascii="Times" w:hAnsi="Times" w:cs="Calibri Light"/>
          <w:i/>
          <w:iCs/>
          <w:color w:val="333333"/>
        </w:rPr>
        <w:t xml:space="preserve">Are </w:t>
      </w:r>
      <w:r w:rsidR="00D7578D" w:rsidRPr="000D6922">
        <w:rPr>
          <w:rStyle w:val="Strong"/>
          <w:rFonts w:ascii="Times" w:hAnsi="Times" w:cs="Calibri Light"/>
          <w:i/>
          <w:iCs/>
          <w:color w:val="333333"/>
          <w:lang w:val="en-US"/>
        </w:rPr>
        <w:t>Council</w:t>
      </w:r>
      <w:r w:rsidRPr="000D6922">
        <w:rPr>
          <w:rStyle w:val="Strong"/>
          <w:rFonts w:ascii="Times" w:hAnsi="Times" w:cs="Calibri Light"/>
          <w:i/>
          <w:iCs/>
          <w:color w:val="333333"/>
        </w:rPr>
        <w:t xml:space="preserve"> proceedings open to public?</w:t>
      </w:r>
      <w:r w:rsidR="00F376C7">
        <w:rPr>
          <w:lang w:val="en-US"/>
        </w:rPr>
        <w:t xml:space="preserve"> </w:t>
      </w:r>
      <w:r w:rsidRPr="000D6922">
        <w:t>Yes.</w:t>
      </w:r>
    </w:p>
    <w:p w14:paraId="6706C233" w14:textId="77777777" w:rsidR="00D7578D" w:rsidRPr="000D6922" w:rsidRDefault="00937BEB" w:rsidP="00D7578D">
      <w:pPr>
        <w:pStyle w:val="NoSpacing"/>
        <w:jc w:val="both"/>
        <w:rPr>
          <w:rFonts w:ascii="Times" w:hAnsi="Times" w:cs="Calibri Light"/>
          <w:b/>
          <w:bCs/>
          <w:i/>
          <w:iCs/>
          <w:lang w:val="en-US"/>
        </w:rPr>
      </w:pPr>
      <w:r w:rsidRPr="000D6922">
        <w:rPr>
          <w:rFonts w:ascii="Times" w:hAnsi="Times" w:cs="Calibri Light"/>
          <w:b/>
          <w:bCs/>
          <w:i/>
          <w:iCs/>
          <w:lang w:val="en-US"/>
        </w:rPr>
        <w:t xml:space="preserve">How can I attend a </w:t>
      </w:r>
      <w:r w:rsidR="00D7578D" w:rsidRPr="000D6922">
        <w:rPr>
          <w:rFonts w:ascii="Times" w:hAnsi="Times" w:cs="Calibri Light"/>
          <w:b/>
          <w:bCs/>
          <w:i/>
          <w:iCs/>
          <w:lang w:val="en-US"/>
        </w:rPr>
        <w:t>Council</w:t>
      </w:r>
      <w:r w:rsidRPr="000D6922">
        <w:rPr>
          <w:rFonts w:ascii="Times" w:hAnsi="Times" w:cs="Calibri Light"/>
          <w:b/>
          <w:bCs/>
          <w:i/>
          <w:iCs/>
          <w:lang w:val="en-US"/>
        </w:rPr>
        <w:t xml:space="preserve"> sitting ? </w:t>
      </w:r>
    </w:p>
    <w:p w14:paraId="0823F412" w14:textId="4082CAA0" w:rsidR="00937BEB" w:rsidRPr="000D6922" w:rsidRDefault="00D7578D" w:rsidP="00D7578D">
      <w:pPr>
        <w:pStyle w:val="NoSpacing"/>
        <w:jc w:val="both"/>
        <w:rPr>
          <w:rStyle w:val="Strong"/>
          <w:rFonts w:ascii="Times" w:hAnsi="Times" w:cs="Calibri Light"/>
          <w:lang w:val="en-US"/>
        </w:rPr>
      </w:pPr>
      <w:r w:rsidRPr="00D7578D">
        <w:rPr>
          <w:rFonts w:ascii="Times" w:eastAsia="Times New Roman" w:hAnsi="Times"/>
        </w:rPr>
        <w:t>Admission passes for public</w:t>
      </w:r>
      <w:r w:rsidRPr="00D7578D">
        <w:rPr>
          <w:rFonts w:ascii="Times" w:eastAsia="Times New Roman" w:hAnsi="Times"/>
          <w:lang w:val="en-US"/>
        </w:rPr>
        <w:t xml:space="preserve"> </w:t>
      </w:r>
      <w:r w:rsidRPr="00D7578D">
        <w:rPr>
          <w:rFonts w:ascii="Times" w:eastAsia="Times New Roman" w:hAnsi="Times"/>
        </w:rPr>
        <w:t>galleries opens an hour before sitting begins at 10 am. The gallery pass counter is located on the ground floor of the Gyelyong Tshokhang on the left side of the eastern or public entrance. Visitors need to produce CID to obtain the admission pass</w:t>
      </w:r>
      <w:r w:rsidRPr="00D7578D">
        <w:rPr>
          <w:rFonts w:ascii="Times" w:eastAsia="Times New Roman" w:hAnsi="Times"/>
          <w:lang w:val="en-US"/>
        </w:rPr>
        <w:t xml:space="preserve">. </w:t>
      </w:r>
      <w:r w:rsidR="00937BEB" w:rsidRPr="00D7578D">
        <w:rPr>
          <w:rFonts w:ascii="Times" w:hAnsi="Times" w:cs="Calibri Light"/>
          <w:lang w:val="en-US"/>
        </w:rPr>
        <w:t xml:space="preserve">Admission is given if seats are available in the public galleries. You can get in touch with the </w:t>
      </w:r>
      <w:r w:rsidR="0061179A" w:rsidRPr="00D7578D">
        <w:rPr>
          <w:rFonts w:ascii="Times" w:hAnsi="Times" w:cs="Calibri Light"/>
          <w:lang w:val="en-US"/>
        </w:rPr>
        <w:t xml:space="preserve">Council </w:t>
      </w:r>
      <w:r w:rsidR="00937BEB" w:rsidRPr="00D7578D">
        <w:rPr>
          <w:rFonts w:ascii="Times" w:hAnsi="Times" w:cs="Calibri Light"/>
          <w:lang w:val="en-US"/>
        </w:rPr>
        <w:t>secretariat</w:t>
      </w:r>
      <w:r w:rsidR="0061179A" w:rsidRPr="00D7578D">
        <w:rPr>
          <w:rFonts w:ascii="Times" w:hAnsi="Times" w:cs="Calibri Light"/>
          <w:lang w:val="en-US"/>
        </w:rPr>
        <w:t xml:space="preserve"> </w:t>
      </w:r>
      <w:r w:rsidR="00937BEB" w:rsidRPr="00D7578D">
        <w:rPr>
          <w:rFonts w:ascii="Times" w:hAnsi="Times" w:cs="Calibri Light"/>
          <w:lang w:val="en-US"/>
        </w:rPr>
        <w:t xml:space="preserve">via email or telephone to confirm any change in schedule or availability of seats. </w:t>
      </w:r>
    </w:p>
    <w:p w14:paraId="665700CC" w14:textId="77777777" w:rsidR="00937BEB" w:rsidRPr="000D6922" w:rsidRDefault="00937BEB" w:rsidP="00937BEB">
      <w:pPr>
        <w:pStyle w:val="NoSpacing"/>
        <w:rPr>
          <w:rFonts w:ascii="Times" w:hAnsi="Times"/>
          <w:i/>
          <w:iCs/>
        </w:rPr>
      </w:pPr>
      <w:r w:rsidRPr="000D6922">
        <w:rPr>
          <w:rStyle w:val="Strong"/>
          <w:rFonts w:ascii="Times" w:hAnsi="Times" w:cs="Calibri Light"/>
          <w:i/>
          <w:iCs/>
          <w:color w:val="333333"/>
        </w:rPr>
        <w:t>Are foreigners allowed to observe the proceedings?</w:t>
      </w:r>
    </w:p>
    <w:p w14:paraId="03B77D78" w14:textId="629D62B7" w:rsidR="00937BEB" w:rsidRPr="00D93E71" w:rsidRDefault="00937BEB" w:rsidP="00937BEB">
      <w:pPr>
        <w:pStyle w:val="NoSpacing"/>
        <w:rPr>
          <w:rFonts w:ascii="Times" w:hAnsi="Times" w:cs="Calibri Light"/>
        </w:rPr>
      </w:pPr>
      <w:r w:rsidRPr="00D93E71">
        <w:rPr>
          <w:rFonts w:ascii="Times" w:hAnsi="Times" w:cs="Calibri Light"/>
        </w:rPr>
        <w:t>Yes</w:t>
      </w:r>
      <w:r w:rsidRPr="00D93E71">
        <w:rPr>
          <w:rFonts w:ascii="Times" w:hAnsi="Times" w:cs="Calibri Light"/>
          <w:lang w:val="en-US"/>
        </w:rPr>
        <w:t>.</w:t>
      </w:r>
      <w:r w:rsidRPr="00D93E71">
        <w:rPr>
          <w:rFonts w:ascii="Times" w:hAnsi="Times" w:cs="Calibri Light"/>
        </w:rPr>
        <w:t xml:space="preserve"> </w:t>
      </w:r>
      <w:r w:rsidRPr="00D93E71">
        <w:rPr>
          <w:rFonts w:ascii="Times" w:hAnsi="Times" w:cs="Calibri Light"/>
          <w:lang w:val="en-US"/>
        </w:rPr>
        <w:t>F</w:t>
      </w:r>
      <w:r w:rsidRPr="00D93E71">
        <w:rPr>
          <w:rFonts w:ascii="Times" w:hAnsi="Times" w:cs="Calibri Light"/>
        </w:rPr>
        <w:t>oreigners are allowed to observe proceedings</w:t>
      </w:r>
      <w:r w:rsidRPr="00D93E71">
        <w:rPr>
          <w:rFonts w:ascii="Times" w:hAnsi="Times" w:cs="Calibri Light"/>
          <w:lang w:val="en-US"/>
        </w:rPr>
        <w:t xml:space="preserve"> and</w:t>
      </w:r>
      <w:r w:rsidRPr="00D93E71">
        <w:rPr>
          <w:rFonts w:ascii="Times" w:hAnsi="Times" w:cs="Calibri Light"/>
        </w:rPr>
        <w:t xml:space="preserve"> requirements for admission are the same as for </w:t>
      </w:r>
      <w:r w:rsidRPr="00D93E71">
        <w:rPr>
          <w:rFonts w:ascii="Times" w:hAnsi="Times" w:cs="Calibri Light"/>
          <w:lang w:val="en-US"/>
        </w:rPr>
        <w:t>Bhutanese</w:t>
      </w:r>
      <w:r w:rsidRPr="00D93E71">
        <w:rPr>
          <w:rFonts w:ascii="Times" w:hAnsi="Times" w:cs="Calibri Light"/>
        </w:rPr>
        <w:t xml:space="preserve"> citizens.</w:t>
      </w:r>
    </w:p>
    <w:p w14:paraId="315504BD" w14:textId="77777777" w:rsidR="00937BEB" w:rsidRPr="000D6922" w:rsidRDefault="00937BEB" w:rsidP="00937BEB">
      <w:pPr>
        <w:pStyle w:val="NoSpacing"/>
        <w:rPr>
          <w:rStyle w:val="Strong"/>
          <w:rFonts w:ascii="Times" w:hAnsi="Times" w:cs="Calibri Light"/>
          <w:i/>
          <w:iCs/>
          <w:color w:val="333333"/>
          <w:lang w:val="en-US"/>
        </w:rPr>
      </w:pPr>
      <w:r w:rsidRPr="000D6922">
        <w:rPr>
          <w:rStyle w:val="Strong"/>
          <w:rFonts w:ascii="Times" w:hAnsi="Times" w:cs="Calibri Light"/>
          <w:i/>
          <w:iCs/>
          <w:color w:val="333333"/>
        </w:rPr>
        <w:t>What documents do I need to bring along to apply for a</w:t>
      </w:r>
      <w:r w:rsidRPr="000D6922">
        <w:rPr>
          <w:rStyle w:val="Strong"/>
          <w:rFonts w:ascii="Times" w:hAnsi="Times" w:cs="Calibri Light"/>
          <w:i/>
          <w:iCs/>
          <w:color w:val="333333"/>
          <w:lang w:val="en-US"/>
        </w:rPr>
        <w:t xml:space="preserve"> gallery pass?</w:t>
      </w:r>
    </w:p>
    <w:p w14:paraId="10E10538" w14:textId="783F4908" w:rsidR="00937BEB" w:rsidRPr="00D93E71" w:rsidRDefault="00937BEB" w:rsidP="00937BEB">
      <w:pPr>
        <w:pStyle w:val="NoSpacing"/>
        <w:rPr>
          <w:rFonts w:ascii="Times" w:hAnsi="Times" w:cs="Calibri Light"/>
        </w:rPr>
      </w:pPr>
      <w:r w:rsidRPr="00D93E71">
        <w:rPr>
          <w:rFonts w:ascii="Times" w:hAnsi="Times" w:cs="Calibri Light"/>
        </w:rPr>
        <w:t xml:space="preserve">You </w:t>
      </w:r>
      <w:r w:rsidRPr="00D93E71">
        <w:rPr>
          <w:rFonts w:ascii="Times" w:hAnsi="Times" w:cs="Calibri Light"/>
          <w:lang w:val="en-US"/>
        </w:rPr>
        <w:t>need</w:t>
      </w:r>
      <w:r w:rsidRPr="00D93E71">
        <w:rPr>
          <w:rFonts w:ascii="Times" w:hAnsi="Times" w:cs="Calibri Light"/>
        </w:rPr>
        <w:t xml:space="preserve"> to bring your identity card or passport</w:t>
      </w:r>
      <w:r w:rsidRPr="00D93E71">
        <w:rPr>
          <w:rFonts w:ascii="Times" w:hAnsi="Times" w:cs="Calibri Light"/>
          <w:lang w:val="en-US"/>
        </w:rPr>
        <w:t xml:space="preserve"> which will be kept at the public entrance security check </w:t>
      </w:r>
      <w:r w:rsidR="00D7578D">
        <w:rPr>
          <w:rFonts w:ascii="Times" w:hAnsi="Times" w:cs="Calibri Light"/>
          <w:lang w:val="en-US"/>
        </w:rPr>
        <w:t>until you leave</w:t>
      </w:r>
      <w:r w:rsidRPr="00D93E71">
        <w:rPr>
          <w:rFonts w:ascii="Times" w:hAnsi="Times" w:cs="Calibri Light"/>
          <w:lang w:val="en-US"/>
        </w:rPr>
        <w:t xml:space="preserve">. </w:t>
      </w:r>
      <w:r w:rsidRPr="00D93E71">
        <w:rPr>
          <w:rFonts w:ascii="Times" w:hAnsi="Times" w:cs="Calibri Light"/>
        </w:rPr>
        <w:t xml:space="preserve"> </w:t>
      </w:r>
    </w:p>
    <w:p w14:paraId="3F835FDA" w14:textId="77777777" w:rsidR="00937BEB" w:rsidRPr="000D6922" w:rsidRDefault="00937BEB" w:rsidP="00937BEB">
      <w:pPr>
        <w:pStyle w:val="NoSpacing"/>
        <w:rPr>
          <w:rFonts w:ascii="Times" w:hAnsi="Times"/>
          <w:i/>
          <w:iCs/>
        </w:rPr>
      </w:pPr>
      <w:r w:rsidRPr="000D6922">
        <w:rPr>
          <w:rStyle w:val="Strong"/>
          <w:rFonts w:ascii="Times" w:hAnsi="Times" w:cs="Calibri Light"/>
          <w:i/>
          <w:iCs/>
          <w:color w:val="333333"/>
        </w:rPr>
        <w:t>How long is a sitting?</w:t>
      </w:r>
    </w:p>
    <w:p w14:paraId="76E92699" w14:textId="29A03366" w:rsidR="00937BEB" w:rsidRPr="00D93E71" w:rsidRDefault="00937BEB" w:rsidP="00937BEB">
      <w:pPr>
        <w:pStyle w:val="NoSpacing"/>
        <w:rPr>
          <w:rStyle w:val="Strong"/>
          <w:rFonts w:ascii="Times" w:hAnsi="Times" w:cs="Calibri Light"/>
          <w:b w:val="0"/>
          <w:bCs w:val="0"/>
          <w:lang w:val="en-US"/>
        </w:rPr>
      </w:pPr>
      <w:r w:rsidRPr="00D93E71">
        <w:rPr>
          <w:rFonts w:ascii="Times" w:hAnsi="Times" w:cs="Calibri Light"/>
          <w:lang w:val="en-US"/>
        </w:rPr>
        <w:t>S</w:t>
      </w:r>
      <w:r w:rsidRPr="00D93E71">
        <w:rPr>
          <w:rFonts w:ascii="Times" w:hAnsi="Times" w:cs="Calibri Light"/>
        </w:rPr>
        <w:t xml:space="preserve">ittings </w:t>
      </w:r>
      <w:r w:rsidRPr="00D93E71">
        <w:rPr>
          <w:rFonts w:ascii="Times" w:hAnsi="Times" w:cs="Calibri Light"/>
          <w:lang w:val="en-US"/>
        </w:rPr>
        <w:t xml:space="preserve">start at 10 am and end at 1:30 pm with a recess at 11 am. But on occasions sittings </w:t>
      </w:r>
      <w:r w:rsidR="000D6922">
        <w:rPr>
          <w:rFonts w:ascii="Times" w:hAnsi="Times" w:cs="Calibri Light"/>
          <w:lang w:val="en-US"/>
        </w:rPr>
        <w:t xml:space="preserve">it </w:t>
      </w:r>
      <w:r w:rsidRPr="00D93E71">
        <w:rPr>
          <w:rFonts w:ascii="Times" w:hAnsi="Times" w:cs="Calibri Light"/>
          <w:lang w:val="en-US"/>
        </w:rPr>
        <w:t>can extend into the afternoon.</w:t>
      </w:r>
    </w:p>
    <w:p w14:paraId="697AA18F" w14:textId="77777777" w:rsidR="00937BEB" w:rsidRPr="000D6922" w:rsidRDefault="00937BEB" w:rsidP="00937BEB">
      <w:pPr>
        <w:pStyle w:val="NoSpacing"/>
        <w:rPr>
          <w:rFonts w:ascii="Times" w:hAnsi="Times" w:cs="Calibri Light"/>
          <w:i/>
          <w:iCs/>
        </w:rPr>
      </w:pPr>
      <w:r w:rsidRPr="000D6922">
        <w:rPr>
          <w:rStyle w:val="Strong"/>
          <w:rFonts w:ascii="Times" w:hAnsi="Times" w:cs="Calibri Light"/>
          <w:i/>
          <w:iCs/>
          <w:color w:val="333333"/>
          <w:lang w:val="en-US"/>
        </w:rPr>
        <w:t>Do I have to</w:t>
      </w:r>
      <w:r w:rsidRPr="000D6922">
        <w:rPr>
          <w:rStyle w:val="Strong"/>
          <w:rFonts w:ascii="Times" w:hAnsi="Times" w:cs="Calibri Light"/>
          <w:i/>
          <w:iCs/>
          <w:color w:val="333333"/>
        </w:rPr>
        <w:t xml:space="preserve"> remain for the entire duration of the sitting?</w:t>
      </w:r>
    </w:p>
    <w:p w14:paraId="2094CD08" w14:textId="01E08BA0" w:rsidR="00937BEB" w:rsidRPr="00D93E71" w:rsidRDefault="00937BEB" w:rsidP="00937BEB">
      <w:pPr>
        <w:pStyle w:val="NoSpacing"/>
        <w:rPr>
          <w:rStyle w:val="Strong"/>
          <w:rFonts w:ascii="Times" w:hAnsi="Times" w:cs="Calibri Light"/>
          <w:b w:val="0"/>
          <w:bCs w:val="0"/>
        </w:rPr>
      </w:pPr>
      <w:r w:rsidRPr="00D93E71">
        <w:rPr>
          <w:rFonts w:ascii="Times" w:hAnsi="Times" w:cs="Calibri Light"/>
        </w:rPr>
        <w:t xml:space="preserve">Visitors can arrive and leave at any time between the start of </w:t>
      </w:r>
      <w:r w:rsidRPr="00D93E71">
        <w:rPr>
          <w:rFonts w:ascii="Times" w:hAnsi="Times" w:cs="Calibri Light"/>
          <w:lang w:val="en-US"/>
        </w:rPr>
        <w:t xml:space="preserve">and the end of a </w:t>
      </w:r>
      <w:r w:rsidRPr="00D93E71">
        <w:rPr>
          <w:rFonts w:ascii="Times" w:hAnsi="Times" w:cs="Calibri Light"/>
        </w:rPr>
        <w:t>sitting.</w:t>
      </w:r>
    </w:p>
    <w:p w14:paraId="078A7CD5" w14:textId="77777777" w:rsidR="00937BEB" w:rsidRPr="000D6922" w:rsidRDefault="00937BEB" w:rsidP="00937BEB">
      <w:pPr>
        <w:pStyle w:val="NoSpacing"/>
        <w:rPr>
          <w:rFonts w:ascii="Times" w:hAnsi="Times" w:cs="Calibri Light"/>
          <w:i/>
          <w:iCs/>
        </w:rPr>
      </w:pPr>
      <w:r w:rsidRPr="000D6922">
        <w:rPr>
          <w:rStyle w:val="Strong"/>
          <w:rFonts w:ascii="Times" w:hAnsi="Times" w:cs="Calibri Light"/>
          <w:i/>
          <w:iCs/>
          <w:color w:val="333333"/>
        </w:rPr>
        <w:t>What are the rules I must observe during a sitting?</w:t>
      </w:r>
    </w:p>
    <w:p w14:paraId="6E9AF597" w14:textId="227DF1A6" w:rsidR="00937BEB" w:rsidRPr="00D93E71" w:rsidRDefault="00937BEB" w:rsidP="00D7578D">
      <w:pPr>
        <w:pStyle w:val="NoSpacing"/>
        <w:rPr>
          <w:rStyle w:val="Strong"/>
          <w:rFonts w:ascii="Times" w:hAnsi="Times" w:cs="Calibri Light"/>
          <w:b w:val="0"/>
          <w:bCs w:val="0"/>
        </w:rPr>
      </w:pPr>
      <w:r w:rsidRPr="00D93E71">
        <w:rPr>
          <w:rFonts w:ascii="Times" w:hAnsi="Times" w:cs="Calibri Light"/>
        </w:rPr>
        <w:t xml:space="preserve">Visitors must </w:t>
      </w:r>
      <w:r w:rsidRPr="00D93E71">
        <w:rPr>
          <w:rFonts w:ascii="Times" w:hAnsi="Times" w:cs="Calibri Light"/>
          <w:lang w:val="en-US"/>
        </w:rPr>
        <w:t xml:space="preserve">not create </w:t>
      </w:r>
      <w:r w:rsidRPr="00D93E71">
        <w:rPr>
          <w:rFonts w:ascii="Times" w:hAnsi="Times" w:cs="Calibri Light"/>
        </w:rPr>
        <w:t>any disturbance or interruption during parliamentary proceedings.</w:t>
      </w:r>
    </w:p>
    <w:p w14:paraId="49CC9518" w14:textId="77777777" w:rsidR="00937BEB" w:rsidRPr="000D6922" w:rsidRDefault="00937BEB" w:rsidP="00937BEB">
      <w:pPr>
        <w:pStyle w:val="NoSpacing"/>
        <w:rPr>
          <w:rFonts w:ascii="Times" w:hAnsi="Times" w:cs="Calibri Light"/>
          <w:i/>
          <w:iCs/>
        </w:rPr>
      </w:pPr>
      <w:r w:rsidRPr="000D6922">
        <w:rPr>
          <w:rStyle w:val="Strong"/>
          <w:rFonts w:ascii="Times" w:hAnsi="Times" w:cs="Calibri Light"/>
          <w:i/>
          <w:iCs/>
          <w:color w:val="333333"/>
        </w:rPr>
        <w:t>Where can I find the agenda for a sitting?</w:t>
      </w:r>
    </w:p>
    <w:p w14:paraId="09C60E50" w14:textId="12EDDBC6" w:rsidR="00937BEB" w:rsidRPr="00D93E71" w:rsidRDefault="00937BEB" w:rsidP="00937BEB">
      <w:pPr>
        <w:pStyle w:val="NoSpacing"/>
        <w:jc w:val="both"/>
        <w:rPr>
          <w:rFonts w:ascii="Times" w:hAnsi="Times" w:cs="Calibri Light"/>
          <w:lang w:val="en-US"/>
        </w:rPr>
      </w:pPr>
      <w:r w:rsidRPr="00D93E71">
        <w:rPr>
          <w:rFonts w:ascii="Times" w:hAnsi="Times" w:cs="Calibri Light"/>
        </w:rPr>
        <w:t xml:space="preserve">The agenda for each sitting is </w:t>
      </w:r>
      <w:r w:rsidRPr="00D93E71">
        <w:rPr>
          <w:rFonts w:ascii="Times" w:hAnsi="Times" w:cs="Calibri Light"/>
          <w:lang w:val="en-US"/>
        </w:rPr>
        <w:t xml:space="preserve">usually posted a day in advance on the website of the National Council.  </w:t>
      </w:r>
    </w:p>
    <w:p w14:paraId="0E1FBE99" w14:textId="77777777" w:rsidR="00937BEB" w:rsidRPr="000D6922" w:rsidRDefault="00937BEB" w:rsidP="00937BEB">
      <w:pPr>
        <w:pStyle w:val="NoSpacing"/>
        <w:rPr>
          <w:rFonts w:ascii="Times" w:hAnsi="Times"/>
          <w:i/>
          <w:iCs/>
        </w:rPr>
      </w:pPr>
      <w:r w:rsidRPr="000D6922">
        <w:rPr>
          <w:rStyle w:val="Strong"/>
          <w:rFonts w:ascii="Times" w:hAnsi="Times" w:cs="Calibri Light"/>
          <w:i/>
          <w:iCs/>
          <w:color w:val="333333"/>
        </w:rPr>
        <w:t>Where can I find the Official Report of the proceedings?</w:t>
      </w:r>
    </w:p>
    <w:p w14:paraId="72DFBB83" w14:textId="788071AE" w:rsidR="00937BEB" w:rsidRPr="007F0462" w:rsidRDefault="00937BEB" w:rsidP="00937BEB">
      <w:pPr>
        <w:pStyle w:val="NoSpacing"/>
        <w:jc w:val="both"/>
        <w:rPr>
          <w:rFonts w:ascii="Times" w:hAnsi="Times" w:cs="Calibri Light"/>
          <w:lang w:val="en-US"/>
        </w:rPr>
      </w:pPr>
      <w:r w:rsidRPr="00D93E71">
        <w:rPr>
          <w:rFonts w:ascii="Times" w:hAnsi="Times" w:cs="Calibri Light"/>
        </w:rPr>
        <w:lastRenderedPageBreak/>
        <w:t xml:space="preserve">The </w:t>
      </w:r>
      <w:r w:rsidRPr="00D93E71">
        <w:rPr>
          <w:rFonts w:ascii="Times" w:hAnsi="Times" w:cs="Calibri Light"/>
          <w:lang w:val="en-US"/>
        </w:rPr>
        <w:t>o</w:t>
      </w:r>
      <w:r w:rsidRPr="00D93E71">
        <w:rPr>
          <w:rFonts w:ascii="Times" w:hAnsi="Times" w:cs="Calibri Light"/>
        </w:rPr>
        <w:t xml:space="preserve">fficial Report is </w:t>
      </w:r>
      <w:r w:rsidR="007F0462">
        <w:rPr>
          <w:rFonts w:ascii="Times" w:hAnsi="Times" w:cs="Calibri Light"/>
          <w:lang w:val="en-US"/>
        </w:rPr>
        <w:t>can be found on the</w:t>
      </w:r>
      <w:r w:rsidRPr="00D93E71">
        <w:rPr>
          <w:rFonts w:ascii="Times" w:hAnsi="Times" w:cs="Calibri Light"/>
        </w:rPr>
        <w:t xml:space="preserve"> </w:t>
      </w:r>
      <w:r w:rsidR="00DB7678" w:rsidRPr="00D93E71">
        <w:rPr>
          <w:rFonts w:ascii="Times" w:hAnsi="Times" w:cs="Calibri Light"/>
          <w:lang w:val="en-US"/>
        </w:rPr>
        <w:t>Council</w:t>
      </w:r>
      <w:r w:rsidRPr="00D93E71">
        <w:rPr>
          <w:rFonts w:ascii="Times" w:hAnsi="Times" w:cs="Calibri Light"/>
        </w:rPr>
        <w:t xml:space="preserve"> website</w:t>
      </w:r>
      <w:r w:rsidR="007F0462">
        <w:rPr>
          <w:rFonts w:ascii="Times" w:hAnsi="Times" w:cs="Calibri Light"/>
          <w:lang w:val="en-US"/>
        </w:rPr>
        <w:t>.</w:t>
      </w:r>
    </w:p>
    <w:p w14:paraId="0C2978D2" w14:textId="77777777" w:rsidR="00937BEB" w:rsidRPr="00D93E71" w:rsidRDefault="00937BEB" w:rsidP="00937BEB">
      <w:pPr>
        <w:pStyle w:val="NormalWeb"/>
        <w:spacing w:before="0" w:beforeAutospacing="0" w:after="150" w:afterAutospacing="0" w:line="375" w:lineRule="atLeast"/>
        <w:ind w:left="274" w:right="274"/>
        <w:jc w:val="both"/>
        <w:rPr>
          <w:rFonts w:ascii="Times" w:hAnsi="Times" w:cs="Calibri Light"/>
          <w:color w:val="333333"/>
          <w:lang w:val="en-US"/>
        </w:rPr>
      </w:pPr>
    </w:p>
    <w:p w14:paraId="2E0CB6E1" w14:textId="77777777" w:rsidR="00937BEB" w:rsidRPr="00D93E71" w:rsidRDefault="00937BEB" w:rsidP="00937BEB">
      <w:pPr>
        <w:rPr>
          <w:rFonts w:ascii="Times" w:hAnsi="Times"/>
        </w:rPr>
      </w:pPr>
    </w:p>
    <w:p w14:paraId="59A42941" w14:textId="77777777" w:rsidR="00937BEB" w:rsidRPr="00D93E71" w:rsidRDefault="00937BEB" w:rsidP="00934132">
      <w:pPr>
        <w:pStyle w:val="NoSpacing"/>
        <w:jc w:val="both"/>
        <w:rPr>
          <w:rFonts w:ascii="Times" w:hAnsi="Times" w:cs="Calibri Light"/>
          <w:color w:val="333333"/>
          <w:lang w:val="en-US"/>
        </w:rPr>
      </w:pPr>
    </w:p>
    <w:p w14:paraId="486E8372" w14:textId="77777777" w:rsidR="00937BEB" w:rsidRPr="00D93E71" w:rsidRDefault="00937BEB" w:rsidP="00934132">
      <w:pPr>
        <w:pStyle w:val="NoSpacing"/>
        <w:jc w:val="both"/>
        <w:rPr>
          <w:rStyle w:val="Strong"/>
          <w:rFonts w:ascii="Times" w:hAnsi="Times" w:cs="Calibri Light"/>
          <w:b w:val="0"/>
          <w:bCs w:val="0"/>
          <w:color w:val="333333"/>
          <w:lang w:val="en-US"/>
        </w:rPr>
      </w:pPr>
    </w:p>
    <w:p w14:paraId="0DC8B961" w14:textId="77777777" w:rsidR="00937BEB" w:rsidRPr="00D93E71" w:rsidRDefault="00937BEB" w:rsidP="00934132">
      <w:pPr>
        <w:pStyle w:val="NoSpacing"/>
        <w:jc w:val="both"/>
        <w:rPr>
          <w:rStyle w:val="Strong"/>
          <w:rFonts w:ascii="Times" w:hAnsi="Times" w:cs="Calibri Light"/>
          <w:b w:val="0"/>
          <w:bCs w:val="0"/>
          <w:color w:val="333333"/>
          <w:lang w:val="en-US"/>
        </w:rPr>
      </w:pPr>
    </w:p>
    <w:p w14:paraId="075DFC54" w14:textId="77777777" w:rsidR="00934132" w:rsidRPr="00D93E71" w:rsidRDefault="00934132" w:rsidP="00934132">
      <w:pPr>
        <w:pStyle w:val="NoSpacing"/>
        <w:jc w:val="both"/>
        <w:rPr>
          <w:rFonts w:ascii="Times" w:eastAsia="Times New Roman" w:hAnsi="Times" w:cs="Calibri Light"/>
          <w:color w:val="000000"/>
          <w:lang w:val="en-US" w:bidi="dz-BT"/>
        </w:rPr>
      </w:pPr>
    </w:p>
    <w:p w14:paraId="354BA434" w14:textId="77777777" w:rsidR="00934132" w:rsidRPr="00D93E71" w:rsidRDefault="00934132">
      <w:pPr>
        <w:rPr>
          <w:rFonts w:ascii="Times" w:hAnsi="Times"/>
          <w:lang w:val="en-US"/>
        </w:rPr>
      </w:pPr>
    </w:p>
    <w:sectPr w:rsidR="00934132" w:rsidRPr="00D93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DC"/>
    <w:rsid w:val="000D6922"/>
    <w:rsid w:val="000F112B"/>
    <w:rsid w:val="003929DC"/>
    <w:rsid w:val="004915FC"/>
    <w:rsid w:val="0061179A"/>
    <w:rsid w:val="0067730E"/>
    <w:rsid w:val="007F0462"/>
    <w:rsid w:val="00876EFB"/>
    <w:rsid w:val="00934132"/>
    <w:rsid w:val="00937BEB"/>
    <w:rsid w:val="009A2A1A"/>
    <w:rsid w:val="00C70CB8"/>
    <w:rsid w:val="00D7578D"/>
    <w:rsid w:val="00D93E71"/>
    <w:rsid w:val="00DB7678"/>
    <w:rsid w:val="00F376C7"/>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7F97"/>
  <w15:chartTrackingRefBased/>
  <w15:docId w15:val="{B7CB51D2-63D7-D940-AAA1-366BCD91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132"/>
    <w:rPr>
      <w:rFonts w:ascii="Calibri" w:eastAsia="Calibri" w:hAnsi="Calibri" w:cs="Times New Roman"/>
    </w:rPr>
  </w:style>
  <w:style w:type="paragraph" w:styleId="NormalWeb">
    <w:name w:val="Normal (Web)"/>
    <w:basedOn w:val="Normal"/>
    <w:uiPriority w:val="99"/>
    <w:unhideWhenUsed/>
    <w:rsid w:val="00934132"/>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934132"/>
    <w:rPr>
      <w:b/>
      <w:bCs/>
    </w:rPr>
  </w:style>
  <w:style w:type="character" w:styleId="Hyperlink">
    <w:name w:val="Hyperlink"/>
    <w:basedOn w:val="DefaultParagraphFont"/>
    <w:uiPriority w:val="99"/>
    <w:unhideWhenUsed/>
    <w:rsid w:val="009A2A1A"/>
    <w:rPr>
      <w:color w:val="0563C1" w:themeColor="hyperlink"/>
      <w:u w:val="single"/>
    </w:rPr>
  </w:style>
  <w:style w:type="character" w:styleId="UnresolvedMention">
    <w:name w:val="Unresolved Mention"/>
    <w:basedOn w:val="DefaultParagraphFont"/>
    <w:uiPriority w:val="99"/>
    <w:semiHidden/>
    <w:unhideWhenUsed/>
    <w:rsid w:val="009A2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240832">
      <w:bodyDiv w:val="1"/>
      <w:marLeft w:val="0"/>
      <w:marRight w:val="0"/>
      <w:marTop w:val="0"/>
      <w:marBottom w:val="0"/>
      <w:divBdr>
        <w:top w:val="none" w:sz="0" w:space="0" w:color="auto"/>
        <w:left w:val="none" w:sz="0" w:space="0" w:color="auto"/>
        <w:bottom w:val="none" w:sz="0" w:space="0" w:color="auto"/>
        <w:right w:val="none" w:sz="0" w:space="0" w:color="auto"/>
      </w:divBdr>
    </w:div>
    <w:div w:id="1686863417">
      <w:bodyDiv w:val="1"/>
      <w:marLeft w:val="0"/>
      <w:marRight w:val="0"/>
      <w:marTop w:val="0"/>
      <w:marBottom w:val="0"/>
      <w:divBdr>
        <w:top w:val="none" w:sz="0" w:space="0" w:color="auto"/>
        <w:left w:val="none" w:sz="0" w:space="0" w:color="auto"/>
        <w:bottom w:val="none" w:sz="0" w:space="0" w:color="auto"/>
        <w:right w:val="none" w:sz="0" w:space="0" w:color="auto"/>
      </w:divBdr>
      <w:divsChild>
        <w:div w:id="976102532">
          <w:marLeft w:val="0"/>
          <w:marRight w:val="0"/>
          <w:marTop w:val="0"/>
          <w:marBottom w:val="0"/>
          <w:divBdr>
            <w:top w:val="none" w:sz="0" w:space="0" w:color="auto"/>
            <w:left w:val="none" w:sz="0" w:space="0" w:color="auto"/>
            <w:bottom w:val="none" w:sz="0" w:space="0" w:color="auto"/>
            <w:right w:val="none" w:sz="0" w:space="0" w:color="auto"/>
          </w:divBdr>
          <w:divsChild>
            <w:div w:id="1227883271">
              <w:marLeft w:val="0"/>
              <w:marRight w:val="0"/>
              <w:marTop w:val="0"/>
              <w:marBottom w:val="0"/>
              <w:divBdr>
                <w:top w:val="none" w:sz="0" w:space="0" w:color="auto"/>
                <w:left w:val="none" w:sz="0" w:space="0" w:color="auto"/>
                <w:bottom w:val="none" w:sz="0" w:space="0" w:color="auto"/>
                <w:right w:val="none" w:sz="0" w:space="0" w:color="auto"/>
              </w:divBdr>
              <w:divsChild>
                <w:div w:id="95947462">
                  <w:marLeft w:val="0"/>
                  <w:marRight w:val="0"/>
                  <w:marTop w:val="0"/>
                  <w:marBottom w:val="0"/>
                  <w:divBdr>
                    <w:top w:val="none" w:sz="0" w:space="0" w:color="auto"/>
                    <w:left w:val="none" w:sz="0" w:space="0" w:color="auto"/>
                    <w:bottom w:val="none" w:sz="0" w:space="0" w:color="auto"/>
                    <w:right w:val="none" w:sz="0" w:space="0" w:color="auto"/>
                  </w:divBdr>
                  <w:divsChild>
                    <w:div w:id="1999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namtobgye@nationalcouncil.parl.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2023-01-16T20:30:00Z</dcterms:created>
  <dcterms:modified xsi:type="dcterms:W3CDTF">2023-01-20T14:33:00Z</dcterms:modified>
</cp:coreProperties>
</file>