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2240"/>
        <w:gridCol w:w="2240"/>
        <w:gridCol w:w="2240"/>
      </w:tblGrid>
      <w:tr w:rsidR="002D6E17">
        <w:trPr>
          <w:trHeight w:val="840"/>
        </w:trPr>
        <w:tc>
          <w:tcPr>
            <w:tcW w:w="2220" w:type="dxa"/>
          </w:tcPr>
          <w:p w:rsidR="002D6E17" w:rsidRDefault="00C0003D">
            <w:pPr>
              <w:pStyle w:val="TableParagraph"/>
              <w:spacing w:before="110"/>
              <w:ind w:left="580" w:right="512" w:hanging="46"/>
              <w:jc w:val="left"/>
              <w:rPr>
                <w:b/>
                <w:sz w:val="28"/>
              </w:rPr>
            </w:pPr>
            <w:r>
              <w:rPr>
                <w:b/>
                <w:sz w:val="28"/>
              </w:rPr>
              <w:t>Номер</w:t>
            </w:r>
            <w:r>
              <w:rPr>
                <w:b/>
                <w:spacing w:val="-18"/>
                <w:sz w:val="28"/>
              </w:rPr>
              <w:t xml:space="preserve"> </w:t>
            </w:r>
            <w:r>
              <w:rPr>
                <w:b/>
                <w:sz w:val="28"/>
              </w:rPr>
              <w:t xml:space="preserve">за </w:t>
            </w:r>
            <w:r>
              <w:rPr>
                <w:b/>
                <w:spacing w:val="-2"/>
                <w:sz w:val="28"/>
              </w:rPr>
              <w:t>списком</w:t>
            </w:r>
          </w:p>
        </w:tc>
        <w:tc>
          <w:tcPr>
            <w:tcW w:w="2240" w:type="dxa"/>
          </w:tcPr>
          <w:p w:rsidR="002D6E17" w:rsidRDefault="00C0003D">
            <w:pPr>
              <w:pStyle w:val="TableParagraph"/>
              <w:spacing w:before="110"/>
              <w:ind w:left="549" w:right="390" w:hanging="126"/>
              <w:jc w:val="left"/>
              <w:rPr>
                <w:b/>
                <w:sz w:val="28"/>
              </w:rPr>
            </w:pPr>
            <w:r>
              <w:rPr>
                <w:b/>
                <w:sz w:val="28"/>
              </w:rPr>
              <w:t>Завдання</w:t>
            </w:r>
            <w:r>
              <w:rPr>
                <w:b/>
                <w:spacing w:val="-18"/>
                <w:sz w:val="28"/>
              </w:rPr>
              <w:t xml:space="preserve"> </w:t>
            </w:r>
            <w:r>
              <w:rPr>
                <w:b/>
                <w:sz w:val="28"/>
              </w:rPr>
              <w:t xml:space="preserve">1 </w:t>
            </w:r>
            <w:r>
              <w:rPr>
                <w:b/>
                <w:spacing w:val="-2"/>
                <w:sz w:val="28"/>
              </w:rPr>
              <w:t>EP&amp;BVA</w:t>
            </w:r>
          </w:p>
        </w:tc>
        <w:tc>
          <w:tcPr>
            <w:tcW w:w="2240" w:type="dxa"/>
          </w:tcPr>
          <w:p w:rsidR="002D6E17" w:rsidRDefault="00C0003D">
            <w:pPr>
              <w:pStyle w:val="TableParagraph"/>
              <w:spacing w:before="110"/>
              <w:ind w:left="248" w:right="228" w:firstLine="170"/>
              <w:jc w:val="left"/>
              <w:rPr>
                <w:b/>
                <w:sz w:val="28"/>
              </w:rPr>
            </w:pPr>
            <w:r>
              <w:rPr>
                <w:b/>
                <w:sz w:val="28"/>
              </w:rPr>
              <w:t xml:space="preserve">Завдання 2 </w:t>
            </w:r>
            <w:proofErr w:type="spellStart"/>
            <w:r>
              <w:rPr>
                <w:b/>
                <w:spacing w:val="-2"/>
                <w:sz w:val="28"/>
              </w:rPr>
              <w:t>Decision</w:t>
            </w:r>
            <w:proofErr w:type="spellEnd"/>
            <w:r>
              <w:rPr>
                <w:b/>
                <w:spacing w:val="-16"/>
                <w:sz w:val="28"/>
              </w:rPr>
              <w:t xml:space="preserve"> </w:t>
            </w:r>
            <w:proofErr w:type="spellStart"/>
            <w:r>
              <w:rPr>
                <w:b/>
                <w:spacing w:val="-2"/>
                <w:sz w:val="28"/>
              </w:rPr>
              <w:t>Table</w:t>
            </w:r>
            <w:proofErr w:type="spellEnd"/>
          </w:p>
        </w:tc>
        <w:tc>
          <w:tcPr>
            <w:tcW w:w="2240" w:type="dxa"/>
          </w:tcPr>
          <w:p w:rsidR="002D6E17" w:rsidRDefault="00C0003D">
            <w:pPr>
              <w:pStyle w:val="TableParagraph"/>
              <w:spacing w:before="110"/>
              <w:ind w:left="155" w:right="124" w:firstLine="258"/>
              <w:jc w:val="left"/>
              <w:rPr>
                <w:b/>
                <w:sz w:val="28"/>
              </w:rPr>
            </w:pPr>
            <w:r>
              <w:rPr>
                <w:b/>
                <w:sz w:val="28"/>
              </w:rPr>
              <w:t xml:space="preserve">Завдання 3 </w:t>
            </w:r>
            <w:proofErr w:type="spellStart"/>
            <w:r>
              <w:rPr>
                <w:b/>
                <w:spacing w:val="-2"/>
                <w:sz w:val="28"/>
              </w:rPr>
              <w:t>State</w:t>
            </w:r>
            <w:proofErr w:type="spellEnd"/>
            <w:r>
              <w:rPr>
                <w:b/>
                <w:spacing w:val="-16"/>
                <w:sz w:val="28"/>
              </w:rPr>
              <w:t xml:space="preserve"> </w:t>
            </w:r>
            <w:proofErr w:type="spellStart"/>
            <w:r>
              <w:rPr>
                <w:b/>
                <w:spacing w:val="-2"/>
                <w:sz w:val="28"/>
              </w:rPr>
              <w:t>Transition</w:t>
            </w:r>
            <w:proofErr w:type="spellEnd"/>
          </w:p>
        </w:tc>
      </w:tr>
      <w:tr w:rsidR="002D6E17">
        <w:trPr>
          <w:trHeight w:val="540"/>
        </w:trPr>
        <w:tc>
          <w:tcPr>
            <w:tcW w:w="2220" w:type="dxa"/>
          </w:tcPr>
          <w:p w:rsidR="002D6E17" w:rsidRDefault="006F60A1">
            <w:pPr>
              <w:pStyle w:val="TableParagraph"/>
              <w:spacing w:before="119"/>
              <w:ind w:left="15"/>
              <w:rPr>
                <w:sz w:val="28"/>
              </w:rPr>
            </w:pPr>
            <w:r>
              <w:rPr>
                <w:spacing w:val="-10"/>
                <w:sz w:val="28"/>
              </w:rPr>
              <w:t>23</w:t>
            </w:r>
          </w:p>
        </w:tc>
        <w:tc>
          <w:tcPr>
            <w:tcW w:w="2240" w:type="dxa"/>
          </w:tcPr>
          <w:p w:rsidR="002D6E17" w:rsidRDefault="006F60A1">
            <w:pPr>
              <w:pStyle w:val="TableParagraph"/>
              <w:spacing w:before="119"/>
              <w:ind w:left="118" w:right="93"/>
              <w:rPr>
                <w:sz w:val="28"/>
              </w:rPr>
            </w:pPr>
            <w:r>
              <w:rPr>
                <w:spacing w:val="-10"/>
                <w:sz w:val="28"/>
              </w:rPr>
              <w:t>3</w:t>
            </w:r>
          </w:p>
        </w:tc>
        <w:tc>
          <w:tcPr>
            <w:tcW w:w="2240" w:type="dxa"/>
          </w:tcPr>
          <w:p w:rsidR="002D6E17" w:rsidRDefault="006F60A1">
            <w:pPr>
              <w:pStyle w:val="TableParagraph"/>
              <w:spacing w:before="119"/>
              <w:ind w:left="15"/>
              <w:rPr>
                <w:sz w:val="28"/>
              </w:rPr>
            </w:pPr>
            <w:r>
              <w:rPr>
                <w:spacing w:val="-10"/>
                <w:sz w:val="28"/>
              </w:rPr>
              <w:t>3</w:t>
            </w:r>
          </w:p>
        </w:tc>
        <w:tc>
          <w:tcPr>
            <w:tcW w:w="2240" w:type="dxa"/>
          </w:tcPr>
          <w:p w:rsidR="002D6E17" w:rsidRDefault="00C0003D">
            <w:pPr>
              <w:pStyle w:val="TableParagraph"/>
              <w:spacing w:before="119"/>
              <w:ind w:left="5"/>
              <w:rPr>
                <w:sz w:val="28"/>
              </w:rPr>
            </w:pPr>
            <w:r>
              <w:rPr>
                <w:spacing w:val="-10"/>
                <w:sz w:val="28"/>
              </w:rPr>
              <w:t>1</w:t>
            </w:r>
          </w:p>
        </w:tc>
      </w:tr>
    </w:tbl>
    <w:p w:rsidR="002D6E17" w:rsidRDefault="002D6E17">
      <w:pPr>
        <w:pStyle w:val="a3"/>
        <w:spacing w:before="69"/>
      </w:pPr>
    </w:p>
    <w:p w:rsidR="002D6E17" w:rsidRDefault="00C0003D">
      <w:pPr>
        <w:pStyle w:val="1"/>
        <w:spacing w:line="276" w:lineRule="auto"/>
      </w:pPr>
      <w:r>
        <w:t>Завдання</w:t>
      </w:r>
      <w:r>
        <w:rPr>
          <w:spacing w:val="-10"/>
        </w:rPr>
        <w:t xml:space="preserve"> </w:t>
      </w:r>
      <w:r>
        <w:t>1.</w:t>
      </w:r>
      <w:r>
        <w:rPr>
          <w:spacing w:val="-10"/>
        </w:rPr>
        <w:t xml:space="preserve"> </w:t>
      </w:r>
      <w:r>
        <w:t>Метод</w:t>
      </w:r>
      <w:r>
        <w:rPr>
          <w:spacing w:val="-10"/>
        </w:rPr>
        <w:t xml:space="preserve"> </w:t>
      </w:r>
      <w:r>
        <w:t>класів</w:t>
      </w:r>
      <w:r>
        <w:rPr>
          <w:spacing w:val="-10"/>
        </w:rPr>
        <w:t xml:space="preserve"> </w:t>
      </w:r>
      <w:r>
        <w:t>еквівалентності</w:t>
      </w:r>
      <w:r>
        <w:rPr>
          <w:spacing w:val="-10"/>
        </w:rPr>
        <w:t xml:space="preserve"> </w:t>
      </w:r>
      <w:r>
        <w:t>та</w:t>
      </w:r>
      <w:r>
        <w:rPr>
          <w:spacing w:val="-10"/>
        </w:rPr>
        <w:t xml:space="preserve"> </w:t>
      </w:r>
      <w:r>
        <w:t>граничних</w:t>
      </w:r>
      <w:r>
        <w:rPr>
          <w:spacing w:val="-10"/>
        </w:rPr>
        <w:t xml:space="preserve"> </w:t>
      </w:r>
      <w:r>
        <w:t xml:space="preserve">значень </w:t>
      </w:r>
      <w:r>
        <w:rPr>
          <w:spacing w:val="-2"/>
        </w:rPr>
        <w:t>(EP&amp;BVA)</w:t>
      </w:r>
    </w:p>
    <w:p w:rsidR="006F60A1" w:rsidRPr="006F60A1" w:rsidRDefault="006F60A1" w:rsidP="006F60A1">
      <w:pPr>
        <w:pStyle w:val="a3"/>
        <w:spacing w:before="48" w:line="276" w:lineRule="auto"/>
        <w:ind w:left="100" w:right="224" w:firstLine="620"/>
        <w:rPr>
          <w:spacing w:val="-10"/>
        </w:rPr>
      </w:pPr>
      <w:r w:rsidRPr="006F60A1">
        <w:rPr>
          <w:spacing w:val="-10"/>
        </w:rPr>
        <w:t>Згідно з функціональною специфікацією до інформаційної системи</w:t>
      </w:r>
    </w:p>
    <w:p w:rsidR="006F60A1" w:rsidRPr="006F60A1" w:rsidRDefault="006F60A1" w:rsidP="006F60A1">
      <w:pPr>
        <w:pStyle w:val="a3"/>
        <w:spacing w:before="48" w:line="276" w:lineRule="auto"/>
        <w:ind w:left="100" w:right="224"/>
        <w:rPr>
          <w:spacing w:val="-10"/>
        </w:rPr>
      </w:pPr>
      <w:r w:rsidRPr="006F60A1">
        <w:rPr>
          <w:spacing w:val="-10"/>
        </w:rPr>
        <w:t>управління перевезеннями пасажирів, вік пасажирів визначає</w:t>
      </w:r>
    </w:p>
    <w:p w:rsidR="002D6E17" w:rsidRPr="006F60A1" w:rsidRDefault="006F60A1" w:rsidP="006F60A1">
      <w:pPr>
        <w:pStyle w:val="a3"/>
        <w:spacing w:before="48" w:line="276" w:lineRule="auto"/>
        <w:ind w:left="100" w:right="224"/>
        <w:rPr>
          <w:spacing w:val="-10"/>
        </w:rPr>
      </w:pPr>
      <w:r w:rsidRPr="006F60A1">
        <w:rPr>
          <w:spacing w:val="-10"/>
        </w:rPr>
        <w:t>категорію квитка та його вартість, як показано в таблиці:</w:t>
      </w: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2240"/>
        <w:gridCol w:w="2240"/>
        <w:gridCol w:w="2240"/>
      </w:tblGrid>
      <w:tr w:rsidR="002D6E17">
        <w:trPr>
          <w:trHeight w:val="1179"/>
        </w:trPr>
        <w:tc>
          <w:tcPr>
            <w:tcW w:w="2220" w:type="dxa"/>
          </w:tcPr>
          <w:p w:rsidR="002D6E17" w:rsidRDefault="002D6E17">
            <w:pPr>
              <w:pStyle w:val="TableParagraph"/>
              <w:spacing w:before="113"/>
              <w:jc w:val="left"/>
              <w:rPr>
                <w:sz w:val="28"/>
              </w:rPr>
            </w:pPr>
          </w:p>
          <w:p w:rsidR="002D6E17" w:rsidRDefault="00C0003D">
            <w:pPr>
              <w:pStyle w:val="TableParagraph"/>
              <w:ind w:left="15"/>
              <w:rPr>
                <w:b/>
                <w:sz w:val="28"/>
              </w:rPr>
            </w:pPr>
            <w:r>
              <w:rPr>
                <w:b/>
                <w:spacing w:val="-2"/>
                <w:sz w:val="28"/>
              </w:rPr>
              <w:t>Категорія</w:t>
            </w:r>
          </w:p>
        </w:tc>
        <w:tc>
          <w:tcPr>
            <w:tcW w:w="2240" w:type="dxa"/>
          </w:tcPr>
          <w:p w:rsidR="002D6E17" w:rsidRDefault="002D6E17">
            <w:pPr>
              <w:pStyle w:val="TableParagraph"/>
              <w:spacing w:before="113"/>
              <w:jc w:val="left"/>
              <w:rPr>
                <w:sz w:val="28"/>
              </w:rPr>
            </w:pPr>
          </w:p>
          <w:p w:rsidR="002D6E17" w:rsidRDefault="00C0003D">
            <w:pPr>
              <w:pStyle w:val="TableParagraph"/>
              <w:ind w:left="118" w:right="93"/>
              <w:rPr>
                <w:b/>
                <w:sz w:val="28"/>
              </w:rPr>
            </w:pPr>
            <w:r>
              <w:rPr>
                <w:b/>
                <w:sz w:val="28"/>
              </w:rPr>
              <w:t>Назва</w:t>
            </w:r>
            <w:r>
              <w:rPr>
                <w:b/>
                <w:spacing w:val="-5"/>
                <w:sz w:val="28"/>
              </w:rPr>
              <w:t xml:space="preserve"> </w:t>
            </w:r>
            <w:r>
              <w:rPr>
                <w:b/>
                <w:spacing w:val="-2"/>
                <w:sz w:val="28"/>
              </w:rPr>
              <w:t>категорії</w:t>
            </w:r>
          </w:p>
        </w:tc>
        <w:tc>
          <w:tcPr>
            <w:tcW w:w="2240" w:type="dxa"/>
          </w:tcPr>
          <w:p w:rsidR="006F60A1" w:rsidRDefault="006F60A1" w:rsidP="006F60A1">
            <w:pPr>
              <w:pStyle w:val="TableParagraph"/>
              <w:ind w:left="118" w:right="93"/>
              <w:rPr>
                <w:b/>
                <w:spacing w:val="-2"/>
                <w:sz w:val="28"/>
              </w:rPr>
            </w:pPr>
          </w:p>
          <w:p w:rsidR="002D6E17" w:rsidRDefault="006F60A1" w:rsidP="006F60A1">
            <w:pPr>
              <w:pStyle w:val="TableParagraph"/>
              <w:ind w:right="93"/>
              <w:jc w:val="left"/>
              <w:rPr>
                <w:b/>
                <w:sz w:val="16"/>
              </w:rPr>
            </w:pPr>
            <w:r>
              <w:rPr>
                <w:b/>
                <w:spacing w:val="-2"/>
                <w:sz w:val="28"/>
              </w:rPr>
              <w:t xml:space="preserve">      </w:t>
            </w:r>
            <w:r w:rsidRPr="006F60A1">
              <w:rPr>
                <w:b/>
                <w:spacing w:val="-2"/>
                <w:sz w:val="28"/>
              </w:rPr>
              <w:t>Вік, років</w:t>
            </w:r>
          </w:p>
        </w:tc>
        <w:tc>
          <w:tcPr>
            <w:tcW w:w="2240" w:type="dxa"/>
          </w:tcPr>
          <w:p w:rsidR="002D6E17" w:rsidRDefault="006F60A1">
            <w:pPr>
              <w:pStyle w:val="TableParagraph"/>
              <w:spacing w:before="113"/>
              <w:ind w:left="118" w:right="111"/>
              <w:rPr>
                <w:b/>
                <w:sz w:val="28"/>
              </w:rPr>
            </w:pPr>
            <w:r w:rsidRPr="006F60A1">
              <w:rPr>
                <w:b/>
                <w:spacing w:val="-2"/>
                <w:sz w:val="28"/>
              </w:rPr>
              <w:t>Вартість квитка, грн</w:t>
            </w:r>
          </w:p>
        </w:tc>
      </w:tr>
      <w:tr w:rsidR="002D6E17">
        <w:trPr>
          <w:trHeight w:val="520"/>
        </w:trPr>
        <w:tc>
          <w:tcPr>
            <w:tcW w:w="2220" w:type="dxa"/>
          </w:tcPr>
          <w:p w:rsidR="002D6E17" w:rsidRDefault="00C0003D">
            <w:pPr>
              <w:pStyle w:val="TableParagraph"/>
              <w:spacing w:before="104"/>
              <w:ind w:left="15"/>
              <w:rPr>
                <w:sz w:val="28"/>
              </w:rPr>
            </w:pPr>
            <w:r>
              <w:rPr>
                <w:spacing w:val="-10"/>
                <w:sz w:val="28"/>
              </w:rPr>
              <w:t>1</w:t>
            </w:r>
          </w:p>
        </w:tc>
        <w:tc>
          <w:tcPr>
            <w:tcW w:w="2240" w:type="dxa"/>
          </w:tcPr>
          <w:p w:rsidR="002D6E17" w:rsidRDefault="006F60A1">
            <w:pPr>
              <w:pStyle w:val="TableParagraph"/>
              <w:spacing w:before="104"/>
              <w:ind w:left="118" w:right="93"/>
              <w:rPr>
                <w:sz w:val="28"/>
              </w:rPr>
            </w:pPr>
            <w:r>
              <w:rPr>
                <w:spacing w:val="-2"/>
                <w:sz w:val="28"/>
              </w:rPr>
              <w:t>Діти</w:t>
            </w:r>
          </w:p>
        </w:tc>
        <w:tc>
          <w:tcPr>
            <w:tcW w:w="2240" w:type="dxa"/>
          </w:tcPr>
          <w:p w:rsidR="002D6E17" w:rsidRDefault="00C0003D">
            <w:pPr>
              <w:pStyle w:val="TableParagraph"/>
              <w:spacing w:before="104"/>
              <w:ind w:left="15"/>
              <w:rPr>
                <w:sz w:val="28"/>
              </w:rPr>
            </w:pPr>
            <w:r>
              <w:rPr>
                <w:spacing w:val="-2"/>
                <w:sz w:val="28"/>
              </w:rPr>
              <w:t>0-</w:t>
            </w:r>
            <w:r>
              <w:rPr>
                <w:spacing w:val="-10"/>
                <w:sz w:val="28"/>
              </w:rPr>
              <w:t>1</w:t>
            </w:r>
            <w:r w:rsidR="006F60A1">
              <w:rPr>
                <w:spacing w:val="-10"/>
                <w:sz w:val="28"/>
              </w:rPr>
              <w:t>2</w:t>
            </w:r>
          </w:p>
        </w:tc>
        <w:tc>
          <w:tcPr>
            <w:tcW w:w="2240" w:type="dxa"/>
          </w:tcPr>
          <w:p w:rsidR="002D6E17" w:rsidRDefault="006F60A1">
            <w:pPr>
              <w:pStyle w:val="TableParagraph"/>
              <w:spacing w:before="104"/>
              <w:ind w:left="5"/>
              <w:rPr>
                <w:sz w:val="28"/>
              </w:rPr>
            </w:pPr>
            <w:r>
              <w:rPr>
                <w:spacing w:val="-5"/>
                <w:sz w:val="28"/>
              </w:rPr>
              <w:t>50</w:t>
            </w:r>
          </w:p>
        </w:tc>
      </w:tr>
      <w:tr w:rsidR="002D6E17">
        <w:trPr>
          <w:trHeight w:val="520"/>
        </w:trPr>
        <w:tc>
          <w:tcPr>
            <w:tcW w:w="2220" w:type="dxa"/>
          </w:tcPr>
          <w:p w:rsidR="002D6E17" w:rsidRDefault="00C0003D">
            <w:pPr>
              <w:pStyle w:val="TableParagraph"/>
              <w:spacing w:before="111"/>
              <w:ind w:left="15"/>
              <w:rPr>
                <w:sz w:val="28"/>
              </w:rPr>
            </w:pPr>
            <w:r>
              <w:rPr>
                <w:spacing w:val="-10"/>
                <w:sz w:val="28"/>
              </w:rPr>
              <w:t>2</w:t>
            </w:r>
          </w:p>
        </w:tc>
        <w:tc>
          <w:tcPr>
            <w:tcW w:w="2240" w:type="dxa"/>
          </w:tcPr>
          <w:p w:rsidR="002D6E17" w:rsidRDefault="006F60A1">
            <w:pPr>
              <w:pStyle w:val="TableParagraph"/>
              <w:spacing w:before="111"/>
              <w:ind w:left="118" w:right="93"/>
              <w:rPr>
                <w:sz w:val="28"/>
              </w:rPr>
            </w:pPr>
            <w:r>
              <w:rPr>
                <w:spacing w:val="-2"/>
                <w:sz w:val="28"/>
              </w:rPr>
              <w:t>Підлітки</w:t>
            </w:r>
          </w:p>
        </w:tc>
        <w:tc>
          <w:tcPr>
            <w:tcW w:w="2240" w:type="dxa"/>
          </w:tcPr>
          <w:p w:rsidR="002D6E17" w:rsidRDefault="006F60A1">
            <w:pPr>
              <w:pStyle w:val="TableParagraph"/>
              <w:spacing w:before="111"/>
              <w:ind w:left="15"/>
              <w:rPr>
                <w:sz w:val="28"/>
              </w:rPr>
            </w:pPr>
            <w:r>
              <w:rPr>
                <w:spacing w:val="-2"/>
                <w:sz w:val="28"/>
              </w:rPr>
              <w:t>13-17</w:t>
            </w:r>
          </w:p>
        </w:tc>
        <w:tc>
          <w:tcPr>
            <w:tcW w:w="2240" w:type="dxa"/>
          </w:tcPr>
          <w:p w:rsidR="002D6E17" w:rsidRDefault="006F60A1">
            <w:pPr>
              <w:pStyle w:val="TableParagraph"/>
              <w:spacing w:before="111"/>
              <w:ind w:left="5"/>
              <w:rPr>
                <w:sz w:val="28"/>
              </w:rPr>
            </w:pPr>
            <w:r>
              <w:rPr>
                <w:spacing w:val="-5"/>
                <w:sz w:val="28"/>
              </w:rPr>
              <w:t>100</w:t>
            </w:r>
          </w:p>
        </w:tc>
      </w:tr>
      <w:tr w:rsidR="002D6E17">
        <w:trPr>
          <w:trHeight w:val="539"/>
        </w:trPr>
        <w:tc>
          <w:tcPr>
            <w:tcW w:w="2220" w:type="dxa"/>
          </w:tcPr>
          <w:p w:rsidR="002D6E17" w:rsidRDefault="00C0003D">
            <w:pPr>
              <w:pStyle w:val="TableParagraph"/>
              <w:spacing w:before="118"/>
              <w:ind w:left="15"/>
              <w:rPr>
                <w:sz w:val="28"/>
              </w:rPr>
            </w:pPr>
            <w:r>
              <w:rPr>
                <w:spacing w:val="-10"/>
                <w:sz w:val="28"/>
              </w:rPr>
              <w:t>3</w:t>
            </w:r>
          </w:p>
        </w:tc>
        <w:tc>
          <w:tcPr>
            <w:tcW w:w="2240" w:type="dxa"/>
          </w:tcPr>
          <w:p w:rsidR="002D6E17" w:rsidRDefault="006F60A1">
            <w:pPr>
              <w:pStyle w:val="TableParagraph"/>
              <w:spacing w:before="118"/>
              <w:ind w:left="118" w:right="93"/>
              <w:rPr>
                <w:sz w:val="28"/>
              </w:rPr>
            </w:pPr>
            <w:r>
              <w:rPr>
                <w:spacing w:val="-2"/>
                <w:sz w:val="28"/>
              </w:rPr>
              <w:t>Дорослі</w:t>
            </w:r>
          </w:p>
        </w:tc>
        <w:tc>
          <w:tcPr>
            <w:tcW w:w="2240" w:type="dxa"/>
          </w:tcPr>
          <w:p w:rsidR="002D6E17" w:rsidRDefault="006F60A1">
            <w:pPr>
              <w:pStyle w:val="TableParagraph"/>
              <w:spacing w:before="118"/>
              <w:ind w:left="15"/>
              <w:rPr>
                <w:sz w:val="28"/>
              </w:rPr>
            </w:pPr>
            <w:r>
              <w:rPr>
                <w:spacing w:val="-2"/>
                <w:sz w:val="28"/>
              </w:rPr>
              <w:t>18-64</w:t>
            </w:r>
          </w:p>
        </w:tc>
        <w:tc>
          <w:tcPr>
            <w:tcW w:w="2240" w:type="dxa"/>
          </w:tcPr>
          <w:p w:rsidR="002D6E17" w:rsidRDefault="006F60A1">
            <w:pPr>
              <w:pStyle w:val="TableParagraph"/>
              <w:spacing w:before="118"/>
              <w:ind w:left="5"/>
              <w:rPr>
                <w:sz w:val="28"/>
              </w:rPr>
            </w:pPr>
            <w:r>
              <w:rPr>
                <w:spacing w:val="-5"/>
                <w:sz w:val="28"/>
              </w:rPr>
              <w:t>150</w:t>
            </w:r>
          </w:p>
        </w:tc>
      </w:tr>
      <w:tr w:rsidR="002D6E17">
        <w:trPr>
          <w:trHeight w:val="520"/>
        </w:trPr>
        <w:tc>
          <w:tcPr>
            <w:tcW w:w="2220" w:type="dxa"/>
          </w:tcPr>
          <w:p w:rsidR="002D6E17" w:rsidRDefault="00C0003D">
            <w:pPr>
              <w:pStyle w:val="TableParagraph"/>
              <w:spacing w:before="105"/>
              <w:ind w:left="15"/>
              <w:rPr>
                <w:sz w:val="28"/>
              </w:rPr>
            </w:pPr>
            <w:r>
              <w:rPr>
                <w:spacing w:val="-10"/>
                <w:sz w:val="28"/>
              </w:rPr>
              <w:t>4</w:t>
            </w:r>
          </w:p>
        </w:tc>
        <w:tc>
          <w:tcPr>
            <w:tcW w:w="2240" w:type="dxa"/>
          </w:tcPr>
          <w:p w:rsidR="002D6E17" w:rsidRDefault="006F60A1">
            <w:pPr>
              <w:pStyle w:val="TableParagraph"/>
              <w:spacing w:before="105"/>
              <w:ind w:left="118" w:right="93"/>
              <w:rPr>
                <w:sz w:val="28"/>
              </w:rPr>
            </w:pPr>
            <w:r>
              <w:rPr>
                <w:sz w:val="28"/>
              </w:rPr>
              <w:t>Літні люди</w:t>
            </w:r>
          </w:p>
        </w:tc>
        <w:tc>
          <w:tcPr>
            <w:tcW w:w="2240" w:type="dxa"/>
          </w:tcPr>
          <w:p w:rsidR="002D6E17" w:rsidRDefault="006F60A1">
            <w:pPr>
              <w:pStyle w:val="TableParagraph"/>
              <w:spacing w:before="105"/>
              <w:ind w:left="15"/>
              <w:rPr>
                <w:sz w:val="28"/>
              </w:rPr>
            </w:pPr>
            <w:r>
              <w:rPr>
                <w:spacing w:val="-2"/>
                <w:sz w:val="28"/>
              </w:rPr>
              <w:t>65 і більше</w:t>
            </w:r>
          </w:p>
        </w:tc>
        <w:tc>
          <w:tcPr>
            <w:tcW w:w="2240" w:type="dxa"/>
          </w:tcPr>
          <w:p w:rsidR="002D6E17" w:rsidRDefault="006F60A1">
            <w:pPr>
              <w:pStyle w:val="TableParagraph"/>
              <w:spacing w:before="105"/>
              <w:ind w:left="5"/>
              <w:rPr>
                <w:sz w:val="28"/>
              </w:rPr>
            </w:pPr>
            <w:r>
              <w:rPr>
                <w:spacing w:val="-4"/>
                <w:sz w:val="28"/>
              </w:rPr>
              <w:t>80</w:t>
            </w:r>
          </w:p>
        </w:tc>
      </w:tr>
    </w:tbl>
    <w:p w:rsidR="002D6E17" w:rsidRDefault="002D6E17">
      <w:pPr>
        <w:pStyle w:val="a3"/>
        <w:spacing w:before="57"/>
      </w:pPr>
    </w:p>
    <w:p w:rsidR="006F60A1" w:rsidRPr="006F60A1" w:rsidRDefault="006F60A1" w:rsidP="006F60A1">
      <w:pPr>
        <w:tabs>
          <w:tab w:val="left" w:pos="378"/>
        </w:tabs>
        <w:ind w:left="99"/>
        <w:rPr>
          <w:sz w:val="28"/>
          <w:szCs w:val="28"/>
        </w:rPr>
      </w:pPr>
      <w:r w:rsidRPr="006F60A1">
        <w:rPr>
          <w:sz w:val="28"/>
          <w:szCs w:val="28"/>
        </w:rPr>
        <w:t>Застосовуючи техніку класів еквівалентності (EP) та граничних</w:t>
      </w:r>
    </w:p>
    <w:p w:rsidR="006F60A1" w:rsidRPr="006F60A1" w:rsidRDefault="006F60A1" w:rsidP="006F60A1">
      <w:pPr>
        <w:tabs>
          <w:tab w:val="left" w:pos="378"/>
        </w:tabs>
        <w:ind w:left="99"/>
        <w:rPr>
          <w:sz w:val="28"/>
          <w:szCs w:val="28"/>
        </w:rPr>
      </w:pPr>
      <w:r w:rsidRPr="006F60A1">
        <w:rPr>
          <w:sz w:val="28"/>
          <w:szCs w:val="28"/>
        </w:rPr>
        <w:t>значень (BVA), визначте вхідні тестові (</w:t>
      </w:r>
      <w:proofErr w:type="spellStart"/>
      <w:r w:rsidRPr="006F60A1">
        <w:rPr>
          <w:sz w:val="28"/>
          <w:szCs w:val="28"/>
        </w:rPr>
        <w:t>валідні</w:t>
      </w:r>
      <w:proofErr w:type="spellEnd"/>
      <w:r w:rsidRPr="006F60A1">
        <w:rPr>
          <w:sz w:val="28"/>
          <w:szCs w:val="28"/>
        </w:rPr>
        <w:t xml:space="preserve"> (V) та </w:t>
      </w:r>
      <w:proofErr w:type="spellStart"/>
      <w:r w:rsidRPr="006F60A1">
        <w:rPr>
          <w:sz w:val="28"/>
          <w:szCs w:val="28"/>
        </w:rPr>
        <w:t>невалідні</w:t>
      </w:r>
      <w:proofErr w:type="spellEnd"/>
      <w:r w:rsidRPr="006F60A1">
        <w:rPr>
          <w:sz w:val="28"/>
          <w:szCs w:val="28"/>
        </w:rPr>
        <w:t xml:space="preserve"> (</w:t>
      </w:r>
      <w:proofErr w:type="spellStart"/>
      <w:r w:rsidRPr="006F60A1">
        <w:rPr>
          <w:sz w:val="28"/>
          <w:szCs w:val="28"/>
        </w:rPr>
        <w:t>InV</w:t>
      </w:r>
      <w:proofErr w:type="spellEnd"/>
      <w:r w:rsidRPr="006F60A1">
        <w:rPr>
          <w:sz w:val="28"/>
          <w:szCs w:val="28"/>
        </w:rPr>
        <w:t>)) дані та</w:t>
      </w:r>
    </w:p>
    <w:p w:rsidR="002D6E17" w:rsidRPr="006F60A1" w:rsidRDefault="006F60A1" w:rsidP="006F60A1">
      <w:pPr>
        <w:tabs>
          <w:tab w:val="left" w:pos="378"/>
        </w:tabs>
        <w:ind w:left="99"/>
        <w:rPr>
          <w:sz w:val="28"/>
        </w:rPr>
      </w:pPr>
      <w:r w:rsidRPr="006F60A1">
        <w:rPr>
          <w:sz w:val="28"/>
          <w:szCs w:val="28"/>
        </w:rPr>
        <w:t xml:space="preserve">визначте мінімальну кількість тестів N </w:t>
      </w:r>
      <w:proofErr w:type="spellStart"/>
      <w:r w:rsidRPr="006F60A1">
        <w:rPr>
          <w:sz w:val="28"/>
          <w:szCs w:val="28"/>
        </w:rPr>
        <w:t>min</w:t>
      </w:r>
      <w:proofErr w:type="spellEnd"/>
      <w:r w:rsidRPr="006F60A1">
        <w:rPr>
          <w:sz w:val="28"/>
          <w:szCs w:val="28"/>
        </w:rPr>
        <w:t xml:space="preserve"> .</w:t>
      </w:r>
      <w:r w:rsidR="00C0003D" w:rsidRPr="006F60A1">
        <w:rPr>
          <w:sz w:val="28"/>
        </w:rPr>
        <w:t>Визначимо</w:t>
      </w:r>
      <w:r w:rsidR="00C0003D" w:rsidRPr="006F60A1">
        <w:rPr>
          <w:spacing w:val="-15"/>
          <w:sz w:val="28"/>
        </w:rPr>
        <w:t xml:space="preserve"> </w:t>
      </w:r>
      <w:r w:rsidR="00C0003D" w:rsidRPr="006F60A1">
        <w:rPr>
          <w:sz w:val="28"/>
        </w:rPr>
        <w:t>класи</w:t>
      </w:r>
      <w:r w:rsidR="00C0003D" w:rsidRPr="006F60A1">
        <w:rPr>
          <w:spacing w:val="-12"/>
          <w:sz w:val="28"/>
        </w:rPr>
        <w:t xml:space="preserve"> </w:t>
      </w:r>
      <w:r w:rsidR="00C0003D" w:rsidRPr="006F60A1">
        <w:rPr>
          <w:spacing w:val="-2"/>
          <w:sz w:val="28"/>
        </w:rPr>
        <w:t>еквівалентності:</w:t>
      </w:r>
    </w:p>
    <w:p w:rsidR="002D6E17" w:rsidRDefault="002D6E17">
      <w:pPr>
        <w:pStyle w:val="a3"/>
        <w:spacing w:before="97"/>
      </w:pPr>
    </w:p>
    <w:p w:rsidR="006F60A1" w:rsidRPr="006F60A1" w:rsidRDefault="004C2ACB" w:rsidP="006F60A1">
      <w:pPr>
        <w:tabs>
          <w:tab w:val="left" w:pos="378"/>
        </w:tabs>
        <w:ind w:left="99"/>
        <w:rPr>
          <w:sz w:val="28"/>
          <w:szCs w:val="28"/>
        </w:rPr>
      </w:pPr>
      <w:r>
        <w:rPr>
          <w:sz w:val="28"/>
          <w:szCs w:val="28"/>
        </w:rPr>
        <w:t>1. Визначи</w:t>
      </w:r>
      <w:r w:rsidR="006F60A1">
        <w:rPr>
          <w:sz w:val="28"/>
          <w:szCs w:val="28"/>
        </w:rPr>
        <w:t>мо класи</w:t>
      </w:r>
      <w:r w:rsidR="006F60A1" w:rsidRPr="006F60A1">
        <w:rPr>
          <w:sz w:val="28"/>
          <w:szCs w:val="28"/>
        </w:rPr>
        <w:t xml:space="preserve"> еквівалентності:</w:t>
      </w:r>
    </w:p>
    <w:p w:rsidR="006F60A1" w:rsidRPr="006F60A1" w:rsidRDefault="006F60A1" w:rsidP="006F60A1">
      <w:pPr>
        <w:tabs>
          <w:tab w:val="left" w:pos="378"/>
        </w:tabs>
        <w:ind w:left="99"/>
        <w:rPr>
          <w:sz w:val="28"/>
          <w:szCs w:val="28"/>
        </w:rPr>
      </w:pPr>
      <w:proofErr w:type="spellStart"/>
      <w:r w:rsidRPr="006F60A1">
        <w:rPr>
          <w:sz w:val="28"/>
          <w:szCs w:val="28"/>
        </w:rPr>
        <w:t>Валідні</w:t>
      </w:r>
      <w:proofErr w:type="spellEnd"/>
      <w:r w:rsidRPr="006F60A1">
        <w:rPr>
          <w:sz w:val="28"/>
          <w:szCs w:val="28"/>
        </w:rPr>
        <w:t xml:space="preserve"> класи (V):</w:t>
      </w:r>
    </w:p>
    <w:p w:rsidR="006F60A1" w:rsidRPr="006F60A1" w:rsidRDefault="006F60A1" w:rsidP="006F60A1">
      <w:pPr>
        <w:widowControl/>
        <w:numPr>
          <w:ilvl w:val="0"/>
          <w:numId w:val="4"/>
        </w:numPr>
        <w:autoSpaceDE/>
        <w:autoSpaceDN/>
        <w:spacing w:before="100" w:beforeAutospacing="1" w:after="100" w:afterAutospacing="1"/>
        <w:rPr>
          <w:sz w:val="28"/>
        </w:rPr>
      </w:pPr>
      <w:r w:rsidRPr="006F60A1">
        <w:rPr>
          <w:rStyle w:val="a5"/>
          <w:sz w:val="28"/>
        </w:rPr>
        <w:t>V1</w:t>
      </w:r>
      <w:r w:rsidRPr="006F60A1">
        <w:rPr>
          <w:sz w:val="28"/>
        </w:rPr>
        <w:t>: 0 ≤ вік ≤ 12 (діти)</w:t>
      </w:r>
    </w:p>
    <w:p w:rsidR="006F60A1" w:rsidRPr="006F60A1" w:rsidRDefault="006F60A1" w:rsidP="006F60A1">
      <w:pPr>
        <w:widowControl/>
        <w:numPr>
          <w:ilvl w:val="0"/>
          <w:numId w:val="4"/>
        </w:numPr>
        <w:autoSpaceDE/>
        <w:autoSpaceDN/>
        <w:spacing w:before="100" w:beforeAutospacing="1" w:after="100" w:afterAutospacing="1"/>
        <w:rPr>
          <w:sz w:val="28"/>
        </w:rPr>
      </w:pPr>
      <w:r w:rsidRPr="006F60A1">
        <w:rPr>
          <w:rStyle w:val="a5"/>
          <w:sz w:val="28"/>
        </w:rPr>
        <w:t>V2</w:t>
      </w:r>
      <w:r w:rsidRPr="006F60A1">
        <w:rPr>
          <w:sz w:val="28"/>
        </w:rPr>
        <w:t>: 13 ≤ вік ≤ 17 (підлітки)</w:t>
      </w:r>
    </w:p>
    <w:p w:rsidR="006F60A1" w:rsidRPr="006F60A1" w:rsidRDefault="006F60A1" w:rsidP="006F60A1">
      <w:pPr>
        <w:widowControl/>
        <w:numPr>
          <w:ilvl w:val="0"/>
          <w:numId w:val="4"/>
        </w:numPr>
        <w:autoSpaceDE/>
        <w:autoSpaceDN/>
        <w:spacing w:before="100" w:beforeAutospacing="1" w:after="100" w:afterAutospacing="1"/>
        <w:rPr>
          <w:sz w:val="28"/>
        </w:rPr>
      </w:pPr>
      <w:r w:rsidRPr="006F60A1">
        <w:rPr>
          <w:rStyle w:val="a5"/>
          <w:sz w:val="28"/>
        </w:rPr>
        <w:t>V3</w:t>
      </w:r>
      <w:r w:rsidRPr="006F60A1">
        <w:rPr>
          <w:sz w:val="28"/>
        </w:rPr>
        <w:t>: 18 ≤ вік ≤ 64 (дорослі)</w:t>
      </w:r>
    </w:p>
    <w:p w:rsidR="006F60A1" w:rsidRPr="006F60A1" w:rsidRDefault="006F60A1" w:rsidP="006F60A1">
      <w:pPr>
        <w:widowControl/>
        <w:numPr>
          <w:ilvl w:val="0"/>
          <w:numId w:val="4"/>
        </w:numPr>
        <w:autoSpaceDE/>
        <w:autoSpaceDN/>
        <w:spacing w:before="100" w:beforeAutospacing="1" w:after="100" w:afterAutospacing="1"/>
        <w:rPr>
          <w:sz w:val="28"/>
        </w:rPr>
      </w:pPr>
      <w:r w:rsidRPr="006F60A1">
        <w:rPr>
          <w:rStyle w:val="a5"/>
          <w:sz w:val="28"/>
        </w:rPr>
        <w:t>V4</w:t>
      </w:r>
      <w:r w:rsidRPr="006F60A1">
        <w:rPr>
          <w:sz w:val="28"/>
        </w:rPr>
        <w:t>: вік ≥ 65 (літні люди)</w:t>
      </w:r>
    </w:p>
    <w:p w:rsidR="006F60A1" w:rsidRPr="006F60A1" w:rsidRDefault="006F60A1" w:rsidP="006F60A1">
      <w:pPr>
        <w:tabs>
          <w:tab w:val="left" w:pos="378"/>
        </w:tabs>
        <w:ind w:left="99"/>
        <w:rPr>
          <w:sz w:val="28"/>
          <w:szCs w:val="28"/>
        </w:rPr>
      </w:pPr>
      <w:proofErr w:type="spellStart"/>
      <w:r w:rsidRPr="006F60A1">
        <w:rPr>
          <w:sz w:val="28"/>
          <w:szCs w:val="28"/>
        </w:rPr>
        <w:t>Невалідні</w:t>
      </w:r>
      <w:proofErr w:type="spellEnd"/>
      <w:r w:rsidRPr="006F60A1">
        <w:rPr>
          <w:sz w:val="28"/>
          <w:szCs w:val="28"/>
        </w:rPr>
        <w:t xml:space="preserve"> класи (</w:t>
      </w:r>
      <w:proofErr w:type="spellStart"/>
      <w:r w:rsidRPr="006F60A1">
        <w:rPr>
          <w:sz w:val="28"/>
          <w:szCs w:val="28"/>
        </w:rPr>
        <w:t>InV</w:t>
      </w:r>
      <w:proofErr w:type="spellEnd"/>
      <w:r w:rsidRPr="006F60A1">
        <w:rPr>
          <w:sz w:val="28"/>
          <w:szCs w:val="28"/>
        </w:rPr>
        <w:t>):</w:t>
      </w:r>
    </w:p>
    <w:p w:rsidR="006F60A1" w:rsidRPr="006F60A1" w:rsidRDefault="006F60A1" w:rsidP="006F60A1">
      <w:pPr>
        <w:widowControl/>
        <w:numPr>
          <w:ilvl w:val="0"/>
          <w:numId w:val="5"/>
        </w:numPr>
        <w:autoSpaceDE/>
        <w:autoSpaceDN/>
        <w:spacing w:before="100" w:beforeAutospacing="1" w:after="100" w:afterAutospacing="1"/>
        <w:rPr>
          <w:sz w:val="28"/>
        </w:rPr>
      </w:pPr>
      <w:r w:rsidRPr="006F60A1">
        <w:rPr>
          <w:rStyle w:val="a5"/>
          <w:sz w:val="28"/>
        </w:rPr>
        <w:t>InV1</w:t>
      </w:r>
      <w:r w:rsidRPr="006F60A1">
        <w:rPr>
          <w:sz w:val="28"/>
        </w:rPr>
        <w:t>: вік &lt; 0 (від'ємний вік)</w:t>
      </w:r>
    </w:p>
    <w:p w:rsidR="006F60A1" w:rsidRPr="006F60A1" w:rsidRDefault="006F60A1" w:rsidP="006F60A1">
      <w:pPr>
        <w:widowControl/>
        <w:numPr>
          <w:ilvl w:val="0"/>
          <w:numId w:val="5"/>
        </w:numPr>
        <w:autoSpaceDE/>
        <w:autoSpaceDN/>
        <w:spacing w:before="100" w:beforeAutospacing="1" w:after="100" w:afterAutospacing="1"/>
        <w:rPr>
          <w:sz w:val="28"/>
        </w:rPr>
      </w:pPr>
      <w:r w:rsidRPr="006F60A1">
        <w:rPr>
          <w:rStyle w:val="a5"/>
          <w:sz w:val="28"/>
        </w:rPr>
        <w:t>InV2</w:t>
      </w:r>
      <w:r w:rsidRPr="006F60A1">
        <w:rPr>
          <w:sz w:val="28"/>
        </w:rPr>
        <w:t>: вік &gt; 150 (перевищення реалістичного максимального значення)</w:t>
      </w:r>
    </w:p>
    <w:p w:rsidR="006F60A1" w:rsidRPr="006F60A1" w:rsidRDefault="006F60A1" w:rsidP="006F60A1">
      <w:pPr>
        <w:widowControl/>
        <w:numPr>
          <w:ilvl w:val="0"/>
          <w:numId w:val="5"/>
        </w:numPr>
        <w:autoSpaceDE/>
        <w:autoSpaceDN/>
        <w:spacing w:before="100" w:beforeAutospacing="1" w:after="100" w:afterAutospacing="1"/>
        <w:rPr>
          <w:sz w:val="28"/>
        </w:rPr>
      </w:pPr>
      <w:r w:rsidRPr="006F60A1">
        <w:rPr>
          <w:rStyle w:val="a5"/>
          <w:sz w:val="28"/>
        </w:rPr>
        <w:t>InV3</w:t>
      </w:r>
      <w:r w:rsidRPr="006F60A1">
        <w:rPr>
          <w:sz w:val="28"/>
        </w:rPr>
        <w:t>: 12 &lt; вік &lt; 13 (розрив між категоріями "діти" і "підлітки")</w:t>
      </w:r>
    </w:p>
    <w:p w:rsidR="006F60A1" w:rsidRPr="006F60A1" w:rsidRDefault="006F60A1" w:rsidP="006F60A1">
      <w:pPr>
        <w:widowControl/>
        <w:numPr>
          <w:ilvl w:val="0"/>
          <w:numId w:val="5"/>
        </w:numPr>
        <w:autoSpaceDE/>
        <w:autoSpaceDN/>
        <w:spacing w:before="100" w:beforeAutospacing="1" w:after="100" w:afterAutospacing="1"/>
        <w:rPr>
          <w:sz w:val="28"/>
        </w:rPr>
      </w:pPr>
      <w:r w:rsidRPr="006F60A1">
        <w:rPr>
          <w:rStyle w:val="a5"/>
          <w:sz w:val="28"/>
        </w:rPr>
        <w:t>InV4</w:t>
      </w:r>
      <w:r w:rsidRPr="006F60A1">
        <w:rPr>
          <w:sz w:val="28"/>
        </w:rPr>
        <w:t>: 17 &lt; вік &lt; 18 (розрив між категоріями "підлітки" і "дорослі")</w:t>
      </w:r>
    </w:p>
    <w:p w:rsidR="006F60A1" w:rsidRDefault="006F60A1" w:rsidP="006F60A1">
      <w:pPr>
        <w:widowControl/>
        <w:numPr>
          <w:ilvl w:val="0"/>
          <w:numId w:val="5"/>
        </w:numPr>
        <w:autoSpaceDE/>
        <w:autoSpaceDN/>
        <w:spacing w:before="100" w:beforeAutospacing="1" w:after="100" w:afterAutospacing="1"/>
        <w:rPr>
          <w:sz w:val="28"/>
        </w:rPr>
      </w:pPr>
      <w:r w:rsidRPr="006F60A1">
        <w:rPr>
          <w:rStyle w:val="a5"/>
          <w:sz w:val="28"/>
        </w:rPr>
        <w:t>InV5</w:t>
      </w:r>
      <w:r w:rsidRPr="006F60A1">
        <w:rPr>
          <w:sz w:val="28"/>
        </w:rPr>
        <w:t>: 64 &lt; вік &lt; 65 (розрив між категоріями "дорослі" і "літні люди")</w:t>
      </w:r>
    </w:p>
    <w:p w:rsidR="004C2ACB" w:rsidRPr="006F60A1" w:rsidRDefault="004C2ACB" w:rsidP="004C2ACB">
      <w:pPr>
        <w:widowControl/>
        <w:autoSpaceDE/>
        <w:autoSpaceDN/>
        <w:spacing w:before="100" w:beforeAutospacing="1" w:after="100" w:afterAutospacing="1"/>
        <w:ind w:left="720"/>
        <w:rPr>
          <w:sz w:val="28"/>
        </w:rPr>
      </w:pPr>
    </w:p>
    <w:p w:rsidR="006F60A1" w:rsidRPr="006F60A1" w:rsidRDefault="006F60A1" w:rsidP="006F60A1">
      <w:pPr>
        <w:tabs>
          <w:tab w:val="left" w:pos="378"/>
        </w:tabs>
        <w:ind w:left="99"/>
        <w:rPr>
          <w:sz w:val="28"/>
          <w:szCs w:val="28"/>
        </w:rPr>
      </w:pPr>
      <w:r w:rsidRPr="006F60A1">
        <w:rPr>
          <w:sz w:val="28"/>
          <w:szCs w:val="28"/>
        </w:rPr>
        <w:lastRenderedPageBreak/>
        <w:t>2. Визнач</w:t>
      </w:r>
      <w:r w:rsidR="004C2ACB">
        <w:rPr>
          <w:sz w:val="28"/>
          <w:szCs w:val="28"/>
        </w:rPr>
        <w:t>имо</w:t>
      </w:r>
      <w:r w:rsidRPr="006F60A1">
        <w:rPr>
          <w:sz w:val="28"/>
          <w:szCs w:val="28"/>
        </w:rPr>
        <w:t xml:space="preserve"> граничн</w:t>
      </w:r>
      <w:r w:rsidR="004C2ACB">
        <w:rPr>
          <w:sz w:val="28"/>
          <w:szCs w:val="28"/>
        </w:rPr>
        <w:t>і</w:t>
      </w:r>
      <w:r w:rsidRPr="006F60A1">
        <w:rPr>
          <w:sz w:val="28"/>
          <w:szCs w:val="28"/>
        </w:rPr>
        <w:t xml:space="preserve"> значень для кожного класу:</w:t>
      </w:r>
    </w:p>
    <w:p w:rsidR="006F60A1" w:rsidRPr="006F60A1" w:rsidRDefault="006F60A1" w:rsidP="006F60A1">
      <w:pPr>
        <w:tabs>
          <w:tab w:val="left" w:pos="378"/>
        </w:tabs>
        <w:ind w:left="99"/>
        <w:rPr>
          <w:sz w:val="28"/>
          <w:szCs w:val="28"/>
        </w:rPr>
      </w:pPr>
      <w:r w:rsidRPr="006F60A1">
        <w:rPr>
          <w:sz w:val="28"/>
          <w:szCs w:val="28"/>
        </w:rPr>
        <w:t>Для V1 (діти):</w:t>
      </w:r>
    </w:p>
    <w:p w:rsidR="006F60A1" w:rsidRPr="004C2ACB" w:rsidRDefault="006F60A1" w:rsidP="006F60A1">
      <w:pPr>
        <w:widowControl/>
        <w:numPr>
          <w:ilvl w:val="0"/>
          <w:numId w:val="6"/>
        </w:numPr>
        <w:autoSpaceDE/>
        <w:autoSpaceDN/>
        <w:spacing w:before="100" w:beforeAutospacing="1" w:after="100" w:afterAutospacing="1"/>
        <w:rPr>
          <w:sz w:val="28"/>
        </w:rPr>
      </w:pPr>
      <w:r w:rsidRPr="004C2ACB">
        <w:rPr>
          <w:sz w:val="28"/>
        </w:rPr>
        <w:t>Нижня границя: 0</w:t>
      </w:r>
    </w:p>
    <w:p w:rsidR="006F60A1" w:rsidRPr="004C2ACB" w:rsidRDefault="006F60A1" w:rsidP="006F60A1">
      <w:pPr>
        <w:widowControl/>
        <w:numPr>
          <w:ilvl w:val="0"/>
          <w:numId w:val="6"/>
        </w:numPr>
        <w:autoSpaceDE/>
        <w:autoSpaceDN/>
        <w:spacing w:before="100" w:beforeAutospacing="1" w:after="100" w:afterAutospacing="1"/>
        <w:rPr>
          <w:sz w:val="28"/>
        </w:rPr>
      </w:pPr>
      <w:r w:rsidRPr="004C2ACB">
        <w:rPr>
          <w:sz w:val="28"/>
        </w:rPr>
        <w:t>Верхня границя: 12</w:t>
      </w:r>
    </w:p>
    <w:p w:rsidR="006F60A1" w:rsidRPr="006F60A1" w:rsidRDefault="006F60A1" w:rsidP="006F60A1">
      <w:pPr>
        <w:tabs>
          <w:tab w:val="left" w:pos="378"/>
        </w:tabs>
        <w:ind w:left="99"/>
        <w:rPr>
          <w:sz w:val="28"/>
          <w:szCs w:val="28"/>
        </w:rPr>
      </w:pPr>
      <w:r w:rsidRPr="006F60A1">
        <w:rPr>
          <w:sz w:val="28"/>
          <w:szCs w:val="28"/>
        </w:rPr>
        <w:t>Для V2 (підлітки):</w:t>
      </w:r>
    </w:p>
    <w:p w:rsidR="006F60A1" w:rsidRPr="004C2ACB" w:rsidRDefault="006F60A1" w:rsidP="006F60A1">
      <w:pPr>
        <w:widowControl/>
        <w:numPr>
          <w:ilvl w:val="0"/>
          <w:numId w:val="7"/>
        </w:numPr>
        <w:autoSpaceDE/>
        <w:autoSpaceDN/>
        <w:spacing w:before="100" w:beforeAutospacing="1" w:after="100" w:afterAutospacing="1"/>
        <w:rPr>
          <w:sz w:val="28"/>
        </w:rPr>
      </w:pPr>
      <w:r w:rsidRPr="004C2ACB">
        <w:rPr>
          <w:sz w:val="28"/>
        </w:rPr>
        <w:t>Нижня границя: 13</w:t>
      </w:r>
    </w:p>
    <w:p w:rsidR="006F60A1" w:rsidRPr="004C2ACB" w:rsidRDefault="006F60A1" w:rsidP="006F60A1">
      <w:pPr>
        <w:widowControl/>
        <w:numPr>
          <w:ilvl w:val="0"/>
          <w:numId w:val="7"/>
        </w:numPr>
        <w:autoSpaceDE/>
        <w:autoSpaceDN/>
        <w:spacing w:before="100" w:beforeAutospacing="1" w:after="100" w:afterAutospacing="1"/>
        <w:rPr>
          <w:sz w:val="28"/>
        </w:rPr>
      </w:pPr>
      <w:r w:rsidRPr="004C2ACB">
        <w:rPr>
          <w:sz w:val="28"/>
        </w:rPr>
        <w:t>Верхня границя: 17</w:t>
      </w:r>
    </w:p>
    <w:p w:rsidR="006F60A1" w:rsidRPr="006F60A1" w:rsidRDefault="006F60A1" w:rsidP="006F60A1">
      <w:pPr>
        <w:tabs>
          <w:tab w:val="left" w:pos="378"/>
        </w:tabs>
        <w:ind w:left="99"/>
        <w:rPr>
          <w:sz w:val="28"/>
          <w:szCs w:val="28"/>
        </w:rPr>
      </w:pPr>
      <w:r w:rsidRPr="006F60A1">
        <w:rPr>
          <w:sz w:val="28"/>
          <w:szCs w:val="28"/>
        </w:rPr>
        <w:t>Для V3 (дорослі):</w:t>
      </w:r>
    </w:p>
    <w:p w:rsidR="006F60A1" w:rsidRPr="004C2ACB" w:rsidRDefault="006F60A1" w:rsidP="006F60A1">
      <w:pPr>
        <w:widowControl/>
        <w:numPr>
          <w:ilvl w:val="0"/>
          <w:numId w:val="8"/>
        </w:numPr>
        <w:autoSpaceDE/>
        <w:autoSpaceDN/>
        <w:spacing w:before="100" w:beforeAutospacing="1" w:after="100" w:afterAutospacing="1"/>
        <w:rPr>
          <w:sz w:val="28"/>
        </w:rPr>
      </w:pPr>
      <w:r w:rsidRPr="004C2ACB">
        <w:rPr>
          <w:sz w:val="28"/>
        </w:rPr>
        <w:t>Нижня границя: 18</w:t>
      </w:r>
    </w:p>
    <w:p w:rsidR="006F60A1" w:rsidRPr="004C2ACB" w:rsidRDefault="006F60A1" w:rsidP="006F60A1">
      <w:pPr>
        <w:widowControl/>
        <w:numPr>
          <w:ilvl w:val="0"/>
          <w:numId w:val="8"/>
        </w:numPr>
        <w:autoSpaceDE/>
        <w:autoSpaceDN/>
        <w:spacing w:before="100" w:beforeAutospacing="1" w:after="100" w:afterAutospacing="1"/>
        <w:rPr>
          <w:sz w:val="28"/>
        </w:rPr>
      </w:pPr>
      <w:r w:rsidRPr="004C2ACB">
        <w:rPr>
          <w:sz w:val="28"/>
        </w:rPr>
        <w:t>Верхня границя: 64</w:t>
      </w:r>
    </w:p>
    <w:p w:rsidR="006F60A1" w:rsidRPr="006F60A1" w:rsidRDefault="006F60A1" w:rsidP="006F60A1">
      <w:pPr>
        <w:tabs>
          <w:tab w:val="left" w:pos="378"/>
        </w:tabs>
        <w:ind w:left="99"/>
        <w:rPr>
          <w:sz w:val="28"/>
          <w:szCs w:val="28"/>
        </w:rPr>
      </w:pPr>
      <w:r w:rsidRPr="006F60A1">
        <w:rPr>
          <w:sz w:val="28"/>
          <w:szCs w:val="28"/>
        </w:rPr>
        <w:t>Для V4 (літні люди):</w:t>
      </w:r>
    </w:p>
    <w:p w:rsidR="006F60A1" w:rsidRPr="004C2ACB" w:rsidRDefault="006F60A1" w:rsidP="006F60A1">
      <w:pPr>
        <w:widowControl/>
        <w:numPr>
          <w:ilvl w:val="0"/>
          <w:numId w:val="9"/>
        </w:numPr>
        <w:autoSpaceDE/>
        <w:autoSpaceDN/>
        <w:spacing w:before="100" w:beforeAutospacing="1" w:after="100" w:afterAutospacing="1"/>
        <w:rPr>
          <w:sz w:val="28"/>
        </w:rPr>
      </w:pPr>
      <w:r w:rsidRPr="004C2ACB">
        <w:rPr>
          <w:sz w:val="28"/>
        </w:rPr>
        <w:t>Нижня границя: 65</w:t>
      </w:r>
    </w:p>
    <w:p w:rsidR="006F60A1" w:rsidRPr="006F60A1" w:rsidRDefault="006F60A1" w:rsidP="006F60A1">
      <w:pPr>
        <w:tabs>
          <w:tab w:val="left" w:pos="378"/>
        </w:tabs>
        <w:ind w:left="99"/>
        <w:rPr>
          <w:sz w:val="28"/>
          <w:szCs w:val="28"/>
        </w:rPr>
      </w:pPr>
      <w:r w:rsidRPr="006F60A1">
        <w:rPr>
          <w:sz w:val="28"/>
          <w:szCs w:val="28"/>
        </w:rPr>
        <w:t xml:space="preserve">3. Мінімальний набір тестів (N </w:t>
      </w:r>
      <w:proofErr w:type="spellStart"/>
      <w:r w:rsidRPr="006F60A1">
        <w:rPr>
          <w:sz w:val="28"/>
          <w:szCs w:val="28"/>
        </w:rPr>
        <w:t>min</w:t>
      </w:r>
      <w:proofErr w:type="spellEnd"/>
      <w:r w:rsidRPr="006F60A1">
        <w:rPr>
          <w:sz w:val="28"/>
          <w:szCs w:val="28"/>
        </w:rPr>
        <w:t>):</w:t>
      </w:r>
    </w:p>
    <w:p w:rsidR="006F60A1" w:rsidRPr="006F60A1" w:rsidRDefault="006F60A1" w:rsidP="006F60A1">
      <w:pPr>
        <w:tabs>
          <w:tab w:val="left" w:pos="378"/>
        </w:tabs>
        <w:ind w:left="99"/>
        <w:rPr>
          <w:sz w:val="28"/>
          <w:szCs w:val="28"/>
        </w:rPr>
      </w:pPr>
      <w:proofErr w:type="spellStart"/>
      <w:r w:rsidRPr="006F60A1">
        <w:rPr>
          <w:sz w:val="28"/>
          <w:szCs w:val="28"/>
        </w:rPr>
        <w:t>Валідні</w:t>
      </w:r>
      <w:proofErr w:type="spellEnd"/>
      <w:r w:rsidRPr="006F60A1">
        <w:rPr>
          <w:sz w:val="28"/>
          <w:szCs w:val="28"/>
        </w:rPr>
        <w:t xml:space="preserve"> тести:</w:t>
      </w:r>
    </w:p>
    <w:p w:rsidR="006F60A1" w:rsidRPr="004C2ACB" w:rsidRDefault="006F60A1" w:rsidP="006F60A1">
      <w:pPr>
        <w:widowControl/>
        <w:numPr>
          <w:ilvl w:val="0"/>
          <w:numId w:val="10"/>
        </w:numPr>
        <w:autoSpaceDE/>
        <w:autoSpaceDN/>
        <w:spacing w:before="100" w:beforeAutospacing="1" w:after="100" w:afterAutospacing="1"/>
        <w:rPr>
          <w:sz w:val="28"/>
        </w:rPr>
      </w:pPr>
      <w:r w:rsidRPr="004C2ACB">
        <w:rPr>
          <w:rStyle w:val="a5"/>
          <w:sz w:val="28"/>
        </w:rPr>
        <w:t>0</w:t>
      </w:r>
      <w:r w:rsidRPr="004C2ACB">
        <w:rPr>
          <w:sz w:val="28"/>
        </w:rPr>
        <w:t xml:space="preserve"> (нижня границя V1)</w:t>
      </w:r>
    </w:p>
    <w:p w:rsidR="006F60A1" w:rsidRPr="004C2ACB" w:rsidRDefault="006F60A1" w:rsidP="006F60A1">
      <w:pPr>
        <w:widowControl/>
        <w:numPr>
          <w:ilvl w:val="0"/>
          <w:numId w:val="10"/>
        </w:numPr>
        <w:autoSpaceDE/>
        <w:autoSpaceDN/>
        <w:spacing w:before="100" w:beforeAutospacing="1" w:after="100" w:afterAutospacing="1"/>
        <w:rPr>
          <w:sz w:val="28"/>
        </w:rPr>
      </w:pPr>
      <w:r w:rsidRPr="004C2ACB">
        <w:rPr>
          <w:rStyle w:val="a5"/>
          <w:sz w:val="28"/>
        </w:rPr>
        <w:t>6</w:t>
      </w:r>
      <w:r w:rsidRPr="004C2ACB">
        <w:rPr>
          <w:sz w:val="28"/>
        </w:rPr>
        <w:t xml:space="preserve"> (середина V1)</w:t>
      </w:r>
    </w:p>
    <w:p w:rsidR="006F60A1" w:rsidRPr="004C2ACB" w:rsidRDefault="006F60A1" w:rsidP="006F60A1">
      <w:pPr>
        <w:widowControl/>
        <w:numPr>
          <w:ilvl w:val="0"/>
          <w:numId w:val="10"/>
        </w:numPr>
        <w:autoSpaceDE/>
        <w:autoSpaceDN/>
        <w:spacing w:before="100" w:beforeAutospacing="1" w:after="100" w:afterAutospacing="1"/>
        <w:rPr>
          <w:sz w:val="28"/>
        </w:rPr>
      </w:pPr>
      <w:r w:rsidRPr="004C2ACB">
        <w:rPr>
          <w:rStyle w:val="a5"/>
          <w:sz w:val="28"/>
        </w:rPr>
        <w:t>12</w:t>
      </w:r>
      <w:r w:rsidRPr="004C2ACB">
        <w:rPr>
          <w:sz w:val="28"/>
        </w:rPr>
        <w:t xml:space="preserve"> (верхня границя V1)</w:t>
      </w:r>
    </w:p>
    <w:p w:rsidR="006F60A1" w:rsidRPr="004C2ACB" w:rsidRDefault="006F60A1" w:rsidP="006F60A1">
      <w:pPr>
        <w:widowControl/>
        <w:numPr>
          <w:ilvl w:val="0"/>
          <w:numId w:val="10"/>
        </w:numPr>
        <w:autoSpaceDE/>
        <w:autoSpaceDN/>
        <w:spacing w:before="100" w:beforeAutospacing="1" w:after="100" w:afterAutospacing="1"/>
        <w:rPr>
          <w:sz w:val="28"/>
        </w:rPr>
      </w:pPr>
      <w:r w:rsidRPr="004C2ACB">
        <w:rPr>
          <w:rStyle w:val="a5"/>
          <w:sz w:val="28"/>
        </w:rPr>
        <w:t>13</w:t>
      </w:r>
      <w:r w:rsidRPr="004C2ACB">
        <w:rPr>
          <w:sz w:val="28"/>
        </w:rPr>
        <w:t xml:space="preserve"> (нижня границя V2)</w:t>
      </w:r>
    </w:p>
    <w:p w:rsidR="006F60A1" w:rsidRPr="004C2ACB" w:rsidRDefault="006F60A1" w:rsidP="006F60A1">
      <w:pPr>
        <w:widowControl/>
        <w:numPr>
          <w:ilvl w:val="0"/>
          <w:numId w:val="10"/>
        </w:numPr>
        <w:autoSpaceDE/>
        <w:autoSpaceDN/>
        <w:spacing w:before="100" w:beforeAutospacing="1" w:after="100" w:afterAutospacing="1"/>
        <w:rPr>
          <w:sz w:val="28"/>
        </w:rPr>
      </w:pPr>
      <w:r w:rsidRPr="004C2ACB">
        <w:rPr>
          <w:rStyle w:val="a5"/>
          <w:sz w:val="28"/>
        </w:rPr>
        <w:t>15</w:t>
      </w:r>
      <w:r w:rsidRPr="004C2ACB">
        <w:rPr>
          <w:sz w:val="28"/>
        </w:rPr>
        <w:t xml:space="preserve"> (середина V2)</w:t>
      </w:r>
    </w:p>
    <w:p w:rsidR="006F60A1" w:rsidRPr="004C2ACB" w:rsidRDefault="006F60A1" w:rsidP="006F60A1">
      <w:pPr>
        <w:widowControl/>
        <w:numPr>
          <w:ilvl w:val="0"/>
          <w:numId w:val="10"/>
        </w:numPr>
        <w:autoSpaceDE/>
        <w:autoSpaceDN/>
        <w:spacing w:before="100" w:beforeAutospacing="1" w:after="100" w:afterAutospacing="1"/>
        <w:rPr>
          <w:sz w:val="28"/>
        </w:rPr>
      </w:pPr>
      <w:r w:rsidRPr="004C2ACB">
        <w:rPr>
          <w:rStyle w:val="a5"/>
          <w:sz w:val="28"/>
        </w:rPr>
        <w:t>17</w:t>
      </w:r>
      <w:r w:rsidRPr="004C2ACB">
        <w:rPr>
          <w:sz w:val="28"/>
        </w:rPr>
        <w:t xml:space="preserve"> (верхня границя V2)</w:t>
      </w:r>
    </w:p>
    <w:p w:rsidR="006F60A1" w:rsidRPr="004C2ACB" w:rsidRDefault="006F60A1" w:rsidP="006F60A1">
      <w:pPr>
        <w:widowControl/>
        <w:numPr>
          <w:ilvl w:val="0"/>
          <w:numId w:val="10"/>
        </w:numPr>
        <w:autoSpaceDE/>
        <w:autoSpaceDN/>
        <w:spacing w:before="100" w:beforeAutospacing="1" w:after="100" w:afterAutospacing="1"/>
        <w:rPr>
          <w:sz w:val="28"/>
        </w:rPr>
      </w:pPr>
      <w:r w:rsidRPr="004C2ACB">
        <w:rPr>
          <w:rStyle w:val="a5"/>
          <w:sz w:val="28"/>
        </w:rPr>
        <w:t>18</w:t>
      </w:r>
      <w:r w:rsidRPr="004C2ACB">
        <w:rPr>
          <w:sz w:val="28"/>
        </w:rPr>
        <w:t xml:space="preserve"> (нижня границя V3)</w:t>
      </w:r>
    </w:p>
    <w:p w:rsidR="006F60A1" w:rsidRPr="004C2ACB" w:rsidRDefault="006F60A1" w:rsidP="006F60A1">
      <w:pPr>
        <w:widowControl/>
        <w:numPr>
          <w:ilvl w:val="0"/>
          <w:numId w:val="10"/>
        </w:numPr>
        <w:autoSpaceDE/>
        <w:autoSpaceDN/>
        <w:spacing w:before="100" w:beforeAutospacing="1" w:after="100" w:afterAutospacing="1"/>
        <w:rPr>
          <w:sz w:val="28"/>
        </w:rPr>
      </w:pPr>
      <w:r w:rsidRPr="004C2ACB">
        <w:rPr>
          <w:rStyle w:val="a5"/>
          <w:sz w:val="28"/>
        </w:rPr>
        <w:t>40</w:t>
      </w:r>
      <w:r w:rsidRPr="004C2ACB">
        <w:rPr>
          <w:sz w:val="28"/>
        </w:rPr>
        <w:t xml:space="preserve"> (середина V3)</w:t>
      </w:r>
    </w:p>
    <w:p w:rsidR="006F60A1" w:rsidRPr="004C2ACB" w:rsidRDefault="006F60A1" w:rsidP="006F60A1">
      <w:pPr>
        <w:widowControl/>
        <w:numPr>
          <w:ilvl w:val="0"/>
          <w:numId w:val="10"/>
        </w:numPr>
        <w:autoSpaceDE/>
        <w:autoSpaceDN/>
        <w:spacing w:before="100" w:beforeAutospacing="1" w:after="100" w:afterAutospacing="1"/>
        <w:rPr>
          <w:sz w:val="28"/>
        </w:rPr>
      </w:pPr>
      <w:r w:rsidRPr="004C2ACB">
        <w:rPr>
          <w:rStyle w:val="a5"/>
          <w:sz w:val="28"/>
        </w:rPr>
        <w:t>64</w:t>
      </w:r>
      <w:r w:rsidRPr="004C2ACB">
        <w:rPr>
          <w:sz w:val="28"/>
        </w:rPr>
        <w:t xml:space="preserve"> (верхня границя V3)</w:t>
      </w:r>
    </w:p>
    <w:p w:rsidR="006F60A1" w:rsidRPr="004C2ACB" w:rsidRDefault="006F60A1" w:rsidP="006F60A1">
      <w:pPr>
        <w:widowControl/>
        <w:numPr>
          <w:ilvl w:val="0"/>
          <w:numId w:val="10"/>
        </w:numPr>
        <w:autoSpaceDE/>
        <w:autoSpaceDN/>
        <w:spacing w:before="100" w:beforeAutospacing="1" w:after="100" w:afterAutospacing="1"/>
        <w:rPr>
          <w:sz w:val="28"/>
        </w:rPr>
      </w:pPr>
      <w:r w:rsidRPr="004C2ACB">
        <w:rPr>
          <w:rStyle w:val="a5"/>
          <w:sz w:val="28"/>
        </w:rPr>
        <w:t>65</w:t>
      </w:r>
      <w:r w:rsidRPr="004C2ACB">
        <w:rPr>
          <w:sz w:val="28"/>
        </w:rPr>
        <w:t xml:space="preserve"> (нижня границя V4)</w:t>
      </w:r>
    </w:p>
    <w:p w:rsidR="006F60A1" w:rsidRPr="004C2ACB" w:rsidRDefault="006F60A1" w:rsidP="006F60A1">
      <w:pPr>
        <w:widowControl/>
        <w:numPr>
          <w:ilvl w:val="0"/>
          <w:numId w:val="10"/>
        </w:numPr>
        <w:autoSpaceDE/>
        <w:autoSpaceDN/>
        <w:spacing w:before="100" w:beforeAutospacing="1" w:after="100" w:afterAutospacing="1"/>
        <w:rPr>
          <w:sz w:val="28"/>
        </w:rPr>
      </w:pPr>
      <w:r w:rsidRPr="004C2ACB">
        <w:rPr>
          <w:rStyle w:val="a5"/>
          <w:sz w:val="28"/>
        </w:rPr>
        <w:t>80</w:t>
      </w:r>
      <w:r w:rsidRPr="004C2ACB">
        <w:rPr>
          <w:sz w:val="28"/>
        </w:rPr>
        <w:t xml:space="preserve"> (приклад середини V4)</w:t>
      </w:r>
    </w:p>
    <w:p w:rsidR="006F60A1" w:rsidRPr="006F60A1" w:rsidRDefault="006F60A1" w:rsidP="006F60A1">
      <w:pPr>
        <w:tabs>
          <w:tab w:val="left" w:pos="378"/>
        </w:tabs>
        <w:ind w:left="99"/>
        <w:rPr>
          <w:sz w:val="28"/>
          <w:szCs w:val="28"/>
        </w:rPr>
      </w:pPr>
      <w:proofErr w:type="spellStart"/>
      <w:r w:rsidRPr="006F60A1">
        <w:rPr>
          <w:sz w:val="28"/>
          <w:szCs w:val="28"/>
        </w:rPr>
        <w:t>Невалідні</w:t>
      </w:r>
      <w:proofErr w:type="spellEnd"/>
      <w:r w:rsidRPr="006F60A1">
        <w:rPr>
          <w:sz w:val="28"/>
          <w:szCs w:val="28"/>
        </w:rPr>
        <w:t xml:space="preserve"> тести:</w:t>
      </w:r>
    </w:p>
    <w:p w:rsidR="006F60A1" w:rsidRPr="004C2ACB" w:rsidRDefault="006F60A1" w:rsidP="006F60A1">
      <w:pPr>
        <w:widowControl/>
        <w:numPr>
          <w:ilvl w:val="0"/>
          <w:numId w:val="11"/>
        </w:numPr>
        <w:autoSpaceDE/>
        <w:autoSpaceDN/>
        <w:spacing w:before="100" w:beforeAutospacing="1" w:after="100" w:afterAutospacing="1"/>
        <w:rPr>
          <w:sz w:val="28"/>
        </w:rPr>
      </w:pPr>
      <w:r w:rsidRPr="004C2ACB">
        <w:rPr>
          <w:rStyle w:val="a5"/>
          <w:sz w:val="28"/>
        </w:rPr>
        <w:t>-1</w:t>
      </w:r>
      <w:r w:rsidRPr="004C2ACB">
        <w:rPr>
          <w:sz w:val="28"/>
        </w:rPr>
        <w:t xml:space="preserve"> (представник InV1)</w:t>
      </w:r>
    </w:p>
    <w:p w:rsidR="006F60A1" w:rsidRPr="004C2ACB" w:rsidRDefault="006F60A1" w:rsidP="006F60A1">
      <w:pPr>
        <w:widowControl/>
        <w:numPr>
          <w:ilvl w:val="0"/>
          <w:numId w:val="11"/>
        </w:numPr>
        <w:autoSpaceDE/>
        <w:autoSpaceDN/>
        <w:spacing w:before="100" w:beforeAutospacing="1" w:after="100" w:afterAutospacing="1"/>
        <w:rPr>
          <w:sz w:val="28"/>
        </w:rPr>
      </w:pPr>
      <w:r w:rsidRPr="004C2ACB">
        <w:rPr>
          <w:rStyle w:val="a5"/>
          <w:sz w:val="28"/>
        </w:rPr>
        <w:t>151</w:t>
      </w:r>
      <w:r w:rsidRPr="004C2ACB">
        <w:rPr>
          <w:sz w:val="28"/>
        </w:rPr>
        <w:t xml:space="preserve"> (представник InV2)</w:t>
      </w:r>
    </w:p>
    <w:p w:rsidR="006F60A1" w:rsidRPr="004C2ACB" w:rsidRDefault="006F60A1" w:rsidP="006F60A1">
      <w:pPr>
        <w:widowControl/>
        <w:numPr>
          <w:ilvl w:val="0"/>
          <w:numId w:val="11"/>
        </w:numPr>
        <w:autoSpaceDE/>
        <w:autoSpaceDN/>
        <w:spacing w:before="100" w:beforeAutospacing="1" w:after="100" w:afterAutospacing="1"/>
        <w:rPr>
          <w:sz w:val="28"/>
        </w:rPr>
      </w:pPr>
      <w:r w:rsidRPr="004C2ACB">
        <w:rPr>
          <w:rStyle w:val="a5"/>
          <w:sz w:val="28"/>
        </w:rPr>
        <w:t>12.5</w:t>
      </w:r>
      <w:r w:rsidRPr="004C2ACB">
        <w:rPr>
          <w:sz w:val="28"/>
        </w:rPr>
        <w:t xml:space="preserve"> (представник InV3)</w:t>
      </w:r>
    </w:p>
    <w:p w:rsidR="006F60A1" w:rsidRPr="004C2ACB" w:rsidRDefault="006F60A1" w:rsidP="006F60A1">
      <w:pPr>
        <w:widowControl/>
        <w:numPr>
          <w:ilvl w:val="0"/>
          <w:numId w:val="11"/>
        </w:numPr>
        <w:autoSpaceDE/>
        <w:autoSpaceDN/>
        <w:spacing w:before="100" w:beforeAutospacing="1" w:after="100" w:afterAutospacing="1"/>
        <w:rPr>
          <w:sz w:val="28"/>
        </w:rPr>
      </w:pPr>
      <w:r w:rsidRPr="004C2ACB">
        <w:rPr>
          <w:rStyle w:val="a5"/>
          <w:sz w:val="28"/>
        </w:rPr>
        <w:t>17.5</w:t>
      </w:r>
      <w:r w:rsidRPr="004C2ACB">
        <w:rPr>
          <w:sz w:val="28"/>
        </w:rPr>
        <w:t xml:space="preserve"> (представник InV4)</w:t>
      </w:r>
    </w:p>
    <w:p w:rsidR="006F60A1" w:rsidRPr="004C2ACB" w:rsidRDefault="006F60A1" w:rsidP="006F60A1">
      <w:pPr>
        <w:widowControl/>
        <w:numPr>
          <w:ilvl w:val="0"/>
          <w:numId w:val="11"/>
        </w:numPr>
        <w:autoSpaceDE/>
        <w:autoSpaceDN/>
        <w:spacing w:before="100" w:beforeAutospacing="1" w:after="100" w:afterAutospacing="1"/>
        <w:rPr>
          <w:sz w:val="28"/>
        </w:rPr>
      </w:pPr>
      <w:r w:rsidRPr="004C2ACB">
        <w:rPr>
          <w:rStyle w:val="a5"/>
          <w:sz w:val="28"/>
        </w:rPr>
        <w:t>64.5</w:t>
      </w:r>
      <w:r w:rsidRPr="004C2ACB">
        <w:rPr>
          <w:sz w:val="28"/>
        </w:rPr>
        <w:t xml:space="preserve"> (представник InV5)</w:t>
      </w:r>
    </w:p>
    <w:p w:rsidR="006F60A1" w:rsidRDefault="006F60A1" w:rsidP="006F60A1">
      <w:pPr>
        <w:tabs>
          <w:tab w:val="left" w:pos="378"/>
        </w:tabs>
        <w:ind w:left="99"/>
      </w:pPr>
      <w:r w:rsidRPr="006F60A1">
        <w:rPr>
          <w:sz w:val="28"/>
          <w:szCs w:val="28"/>
        </w:rPr>
        <w:t>Висновок:</w:t>
      </w:r>
    </w:p>
    <w:p w:rsidR="006F60A1" w:rsidRDefault="006F60A1" w:rsidP="006F60A1">
      <w:pPr>
        <w:pStyle w:val="a6"/>
      </w:pPr>
      <w:proofErr w:type="spellStart"/>
      <w:r>
        <w:t>Мінімальна</w:t>
      </w:r>
      <w:proofErr w:type="spellEnd"/>
      <w:r>
        <w:t xml:space="preserve"> </w:t>
      </w:r>
      <w:proofErr w:type="spellStart"/>
      <w:r>
        <w:t>кількість</w:t>
      </w:r>
      <w:proofErr w:type="spellEnd"/>
      <w:r>
        <w:t xml:space="preserve"> </w:t>
      </w:r>
      <w:proofErr w:type="spellStart"/>
      <w:r>
        <w:t>тестів</w:t>
      </w:r>
      <w:proofErr w:type="spellEnd"/>
      <w:r>
        <w:t xml:space="preserve"> </w:t>
      </w:r>
      <w:r>
        <w:rPr>
          <w:rStyle w:val="a5"/>
        </w:rPr>
        <w:t>(</w:t>
      </w:r>
      <w:proofErr w:type="spellStart"/>
      <w:r>
        <w:rPr>
          <w:rStyle w:val="a5"/>
        </w:rPr>
        <w:t>Nmin</w:t>
      </w:r>
      <w:proofErr w:type="spellEnd"/>
      <w:r>
        <w:rPr>
          <w:rStyle w:val="a5"/>
        </w:rPr>
        <w:t>)</w:t>
      </w:r>
      <w:r>
        <w:t xml:space="preserve"> для </w:t>
      </w:r>
      <w:proofErr w:type="spellStart"/>
      <w:r>
        <w:t>покриття</w:t>
      </w:r>
      <w:proofErr w:type="spellEnd"/>
      <w:r>
        <w:t xml:space="preserve"> </w:t>
      </w:r>
      <w:proofErr w:type="spellStart"/>
      <w:r>
        <w:t>всіх</w:t>
      </w:r>
      <w:proofErr w:type="spellEnd"/>
      <w:r>
        <w:t xml:space="preserve"> </w:t>
      </w:r>
      <w:proofErr w:type="spellStart"/>
      <w:r>
        <w:t>класів</w:t>
      </w:r>
      <w:proofErr w:type="spellEnd"/>
      <w:r>
        <w:t xml:space="preserve"> </w:t>
      </w:r>
      <w:proofErr w:type="spellStart"/>
      <w:r>
        <w:t>еквівалентності</w:t>
      </w:r>
      <w:proofErr w:type="spellEnd"/>
      <w:r>
        <w:t xml:space="preserve"> та </w:t>
      </w:r>
      <w:proofErr w:type="spellStart"/>
      <w:r>
        <w:t>граничних</w:t>
      </w:r>
      <w:proofErr w:type="spellEnd"/>
      <w:r>
        <w:t xml:space="preserve"> </w:t>
      </w:r>
      <w:proofErr w:type="spellStart"/>
      <w:r>
        <w:t>значень</w:t>
      </w:r>
      <w:proofErr w:type="spellEnd"/>
      <w:r>
        <w:t xml:space="preserve"> </w:t>
      </w:r>
      <w:proofErr w:type="spellStart"/>
      <w:r>
        <w:t>складає</w:t>
      </w:r>
      <w:proofErr w:type="spellEnd"/>
      <w:r>
        <w:t xml:space="preserve"> </w:t>
      </w:r>
      <w:r>
        <w:rPr>
          <w:rStyle w:val="a5"/>
        </w:rPr>
        <w:t xml:space="preserve">16 </w:t>
      </w:r>
      <w:proofErr w:type="spellStart"/>
      <w:r>
        <w:rPr>
          <w:rStyle w:val="a5"/>
        </w:rPr>
        <w:t>тестів</w:t>
      </w:r>
      <w:proofErr w:type="spellEnd"/>
      <w:r>
        <w:t>.</w:t>
      </w:r>
    </w:p>
    <w:p w:rsidR="002D6E17" w:rsidRDefault="002D6E17">
      <w:pPr>
        <w:pStyle w:val="a3"/>
        <w:spacing w:before="97"/>
      </w:pPr>
    </w:p>
    <w:p w:rsidR="002D6E17" w:rsidRDefault="00C0003D">
      <w:pPr>
        <w:pStyle w:val="1"/>
      </w:pPr>
      <w:r>
        <w:lastRenderedPageBreak/>
        <w:t>Завдання</w:t>
      </w:r>
      <w:r>
        <w:rPr>
          <w:spacing w:val="-9"/>
        </w:rPr>
        <w:t xml:space="preserve"> </w:t>
      </w:r>
      <w:r>
        <w:t>2.</w:t>
      </w:r>
      <w:r>
        <w:rPr>
          <w:spacing w:val="-8"/>
        </w:rPr>
        <w:t xml:space="preserve"> </w:t>
      </w:r>
      <w:proofErr w:type="spellStart"/>
      <w:r>
        <w:t>Decision</w:t>
      </w:r>
      <w:proofErr w:type="spellEnd"/>
      <w:r>
        <w:rPr>
          <w:spacing w:val="-8"/>
        </w:rPr>
        <w:t xml:space="preserve"> </w:t>
      </w:r>
      <w:proofErr w:type="spellStart"/>
      <w:r>
        <w:rPr>
          <w:spacing w:val="-2"/>
        </w:rPr>
        <w:t>Table</w:t>
      </w:r>
      <w:proofErr w:type="spellEnd"/>
    </w:p>
    <w:p w:rsidR="002D6E17" w:rsidRDefault="002D6E17">
      <w:pPr>
        <w:pStyle w:val="a3"/>
        <w:spacing w:before="96"/>
        <w:rPr>
          <w:b/>
        </w:rPr>
      </w:pPr>
    </w:p>
    <w:p w:rsidR="004C2ACB" w:rsidRDefault="004C2ACB" w:rsidP="004C2ACB">
      <w:pPr>
        <w:pStyle w:val="a3"/>
        <w:spacing w:before="1" w:line="276" w:lineRule="auto"/>
        <w:ind w:right="1057" w:firstLine="720"/>
        <w:jc w:val="both"/>
      </w:pPr>
      <w:r>
        <w:t>Інформаційна система прокату автомобілів дозволяє клієнту</w:t>
      </w:r>
    </w:p>
    <w:p w:rsidR="004C2ACB" w:rsidRDefault="004C2ACB" w:rsidP="004C2ACB">
      <w:pPr>
        <w:pStyle w:val="a3"/>
        <w:spacing w:before="1" w:line="276" w:lineRule="auto"/>
        <w:ind w:right="1057"/>
        <w:jc w:val="both"/>
      </w:pPr>
      <w:r>
        <w:t>розрахувати вартість оренди Q за правилом:</w:t>
      </w:r>
    </w:p>
    <w:p w:rsidR="002D6E17" w:rsidRDefault="004C2ACB" w:rsidP="004C2ACB">
      <w:pPr>
        <w:pStyle w:val="a3"/>
        <w:spacing w:before="1" w:line="276" w:lineRule="auto"/>
        <w:ind w:left="100" w:right="1057"/>
        <w:jc w:val="both"/>
      </w:pPr>
      <w:r>
        <w:t xml:space="preserve">Вартість оренди розраховується як базова ціна N, зменшена на знижку </w:t>
      </w:r>
      <w:r w:rsidR="00C0003D">
        <w:t>n.</w:t>
      </w:r>
    </w:p>
    <w:p w:rsidR="002D6E17" w:rsidRDefault="002D6E17">
      <w:pPr>
        <w:pStyle w:val="a3"/>
        <w:spacing w:before="48"/>
      </w:pPr>
    </w:p>
    <w:p w:rsidR="002D6E17" w:rsidRDefault="00C0003D">
      <w:pPr>
        <w:ind w:right="32"/>
        <w:jc w:val="center"/>
        <w:rPr>
          <w:i/>
          <w:sz w:val="28"/>
        </w:rPr>
      </w:pPr>
      <w:r>
        <w:rPr>
          <w:i/>
          <w:spacing w:val="-2"/>
          <w:sz w:val="28"/>
        </w:rPr>
        <w:t>Q=N*(100-n)/100</w:t>
      </w:r>
    </w:p>
    <w:p w:rsidR="002D6E17" w:rsidRDefault="002D6E17">
      <w:pPr>
        <w:pStyle w:val="a3"/>
        <w:spacing w:before="96"/>
        <w:rPr>
          <w:i/>
        </w:rPr>
      </w:pPr>
    </w:p>
    <w:p w:rsidR="004C2ACB" w:rsidRDefault="004C2ACB" w:rsidP="004C2ACB">
      <w:pPr>
        <w:pStyle w:val="a3"/>
        <w:spacing w:before="48"/>
      </w:pPr>
      <w:r>
        <w:t>Згідно умов дисконтування вартості оренди:</w:t>
      </w:r>
    </w:p>
    <w:p w:rsidR="004C2ACB" w:rsidRDefault="004C2ACB" w:rsidP="004C2ACB">
      <w:pPr>
        <w:pStyle w:val="a3"/>
        <w:numPr>
          <w:ilvl w:val="0"/>
          <w:numId w:val="13"/>
        </w:numPr>
        <w:spacing w:before="48"/>
      </w:pPr>
      <w:r>
        <w:t>якщо клієнт орендує автомобіль на тривалий термін (більше ніж</w:t>
      </w:r>
    </w:p>
    <w:p w:rsidR="004C2ACB" w:rsidRDefault="004C2ACB" w:rsidP="004C2ACB">
      <w:pPr>
        <w:pStyle w:val="a3"/>
        <w:spacing w:before="48"/>
        <w:ind w:left="720"/>
      </w:pPr>
      <w:r>
        <w:t>на 10 днів), надається знижка 12%;</w:t>
      </w:r>
    </w:p>
    <w:p w:rsidR="004C2ACB" w:rsidRDefault="004C2ACB" w:rsidP="004C2ACB">
      <w:pPr>
        <w:pStyle w:val="a3"/>
        <w:numPr>
          <w:ilvl w:val="0"/>
          <w:numId w:val="13"/>
        </w:numPr>
        <w:spacing w:before="48"/>
      </w:pPr>
      <w:r>
        <w:t>якщо клієнт є постійним клієнтом компанії, надається знижка</w:t>
      </w:r>
    </w:p>
    <w:p w:rsidR="004C2ACB" w:rsidRDefault="004C2ACB" w:rsidP="004C2ACB">
      <w:pPr>
        <w:pStyle w:val="a3"/>
        <w:spacing w:before="48"/>
        <w:ind w:left="720"/>
      </w:pPr>
      <w:r>
        <w:t>8%;</w:t>
      </w:r>
    </w:p>
    <w:p w:rsidR="004C2ACB" w:rsidRDefault="004C2ACB" w:rsidP="004C2ACB">
      <w:pPr>
        <w:pStyle w:val="a3"/>
        <w:numPr>
          <w:ilvl w:val="0"/>
          <w:numId w:val="13"/>
        </w:numPr>
        <w:spacing w:before="48"/>
      </w:pPr>
      <w:r>
        <w:t>якщо клієнт оплачує оренду повністю перед отриманням</w:t>
      </w:r>
    </w:p>
    <w:p w:rsidR="002D6E17" w:rsidRDefault="004C2ACB" w:rsidP="004C2ACB">
      <w:pPr>
        <w:pStyle w:val="a3"/>
        <w:spacing w:before="48"/>
        <w:ind w:left="720"/>
      </w:pPr>
      <w:r>
        <w:t>автомобіля, надається додаткова знижка 5%.</w:t>
      </w:r>
    </w:p>
    <w:p w:rsidR="004C2ACB" w:rsidRDefault="004C2ACB">
      <w:pPr>
        <w:pStyle w:val="a3"/>
        <w:spacing w:before="1" w:line="276" w:lineRule="auto"/>
        <w:ind w:left="100" w:firstLine="720"/>
      </w:pPr>
    </w:p>
    <w:p w:rsidR="002D6E17" w:rsidRDefault="004C2ACB" w:rsidP="004C2ACB">
      <w:pPr>
        <w:pStyle w:val="a3"/>
        <w:spacing w:before="288"/>
      </w:pPr>
      <w:r>
        <w:t>Необхідно побудувати таблицю рішень з усіма можливими сценаріями, визначити розмір знижки n та вартість оренди Q для кожного сценарію.</w:t>
      </w:r>
    </w:p>
    <w:p w:rsidR="004C2ACB" w:rsidRDefault="004C2ACB" w:rsidP="004C2ACB">
      <w:pPr>
        <w:pStyle w:val="a3"/>
        <w:spacing w:before="288"/>
      </w:pPr>
    </w:p>
    <w:p w:rsidR="004C2ACB" w:rsidRDefault="004C2ACB" w:rsidP="004C2ACB">
      <w:pPr>
        <w:pStyle w:val="a3"/>
        <w:spacing w:before="288"/>
      </w:pPr>
    </w:p>
    <w:p w:rsidR="004C2ACB" w:rsidRPr="004C2ACB" w:rsidRDefault="004C2ACB" w:rsidP="004C2ACB">
      <w:pPr>
        <w:pStyle w:val="a3"/>
        <w:spacing w:before="288"/>
      </w:pPr>
      <w:r>
        <w:t>Для вирішення цього завдання побудуємо таблицю рішень, яка врахує всі можливі комбінації умов для надання знижок. Оскільки у нас є три основні критерії для нарахування знижок, зможемо побудувати вісім сценаріїв:</w:t>
      </w:r>
    </w:p>
    <w:p w:rsidR="004C2ACB" w:rsidRDefault="004C2ACB" w:rsidP="004C2ACB">
      <w:pPr>
        <w:pStyle w:val="a3"/>
        <w:spacing w:before="288"/>
      </w:pPr>
      <w:r>
        <w:t>Критерії знижок:</w:t>
      </w:r>
    </w:p>
    <w:p w:rsidR="004C2ACB" w:rsidRPr="004C2ACB" w:rsidRDefault="004C2ACB" w:rsidP="004C2ACB">
      <w:pPr>
        <w:pStyle w:val="a3"/>
        <w:numPr>
          <w:ilvl w:val="0"/>
          <w:numId w:val="15"/>
        </w:numPr>
        <w:spacing w:before="288"/>
      </w:pPr>
      <w:r w:rsidRPr="004C2ACB">
        <w:rPr>
          <w:bCs/>
        </w:rPr>
        <w:t>Тривалий термін оренди (більше 10 днів)</w:t>
      </w:r>
      <w:r w:rsidRPr="004C2ACB">
        <w:t xml:space="preserve"> – 12%</w:t>
      </w:r>
    </w:p>
    <w:p w:rsidR="004C2ACB" w:rsidRPr="004C2ACB" w:rsidRDefault="004C2ACB" w:rsidP="004C2ACB">
      <w:pPr>
        <w:pStyle w:val="a3"/>
        <w:numPr>
          <w:ilvl w:val="0"/>
          <w:numId w:val="15"/>
        </w:numPr>
        <w:spacing w:before="288"/>
      </w:pPr>
      <w:r w:rsidRPr="004C2ACB">
        <w:rPr>
          <w:bCs/>
        </w:rPr>
        <w:t>Постійний клієнт</w:t>
      </w:r>
      <w:r w:rsidRPr="004C2ACB">
        <w:t xml:space="preserve"> – 8%</w:t>
      </w:r>
    </w:p>
    <w:p w:rsidR="002D6E17" w:rsidRPr="004C2ACB" w:rsidRDefault="004C2ACB" w:rsidP="004C2ACB">
      <w:pPr>
        <w:pStyle w:val="a3"/>
        <w:numPr>
          <w:ilvl w:val="0"/>
          <w:numId w:val="15"/>
        </w:numPr>
        <w:spacing w:before="288"/>
        <w:sectPr w:rsidR="002D6E17" w:rsidRPr="004C2ACB">
          <w:pgSz w:w="11920" w:h="16840"/>
          <w:pgMar w:top="1380" w:right="1320" w:bottom="280" w:left="1340" w:header="720" w:footer="720" w:gutter="0"/>
          <w:cols w:space="720"/>
        </w:sectPr>
      </w:pPr>
      <w:r w:rsidRPr="004C2ACB">
        <w:rPr>
          <w:bCs/>
        </w:rPr>
        <w:t>Передоплата</w:t>
      </w:r>
      <w:r w:rsidRPr="004C2ACB">
        <w:t xml:space="preserve"> – 5%</w:t>
      </w:r>
    </w:p>
    <w:p w:rsidR="002D6E17" w:rsidRDefault="004C2ACB">
      <w:pPr>
        <w:pStyle w:val="a3"/>
        <w:spacing w:before="177"/>
        <w:rPr>
          <w:sz w:val="20"/>
        </w:rPr>
      </w:pPr>
      <w:r>
        <w:lastRenderedPageBreak/>
        <w:t>Таблиця рішень для вартості оренди Q:</w:t>
      </w: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20"/>
        <w:gridCol w:w="1140"/>
        <w:gridCol w:w="1320"/>
        <w:gridCol w:w="1400"/>
        <w:gridCol w:w="2160"/>
        <w:gridCol w:w="1460"/>
      </w:tblGrid>
      <w:tr w:rsidR="002D6E17">
        <w:trPr>
          <w:trHeight w:val="1179"/>
        </w:trPr>
        <w:tc>
          <w:tcPr>
            <w:tcW w:w="1420" w:type="dxa"/>
          </w:tcPr>
          <w:p w:rsidR="002D6E17" w:rsidRDefault="002D6E17">
            <w:pPr>
              <w:pStyle w:val="TableParagraph"/>
              <w:spacing w:before="111"/>
              <w:jc w:val="left"/>
              <w:rPr>
                <w:sz w:val="28"/>
              </w:rPr>
            </w:pPr>
          </w:p>
          <w:p w:rsidR="002D6E17" w:rsidRDefault="00C0003D">
            <w:pPr>
              <w:pStyle w:val="TableParagraph"/>
              <w:spacing w:before="1"/>
              <w:ind w:left="5"/>
              <w:rPr>
                <w:b/>
                <w:sz w:val="28"/>
              </w:rPr>
            </w:pPr>
            <w:r>
              <w:rPr>
                <w:b/>
                <w:spacing w:val="-2"/>
                <w:sz w:val="28"/>
              </w:rPr>
              <w:t>Сценарій</w:t>
            </w:r>
          </w:p>
        </w:tc>
        <w:tc>
          <w:tcPr>
            <w:tcW w:w="1140" w:type="dxa"/>
          </w:tcPr>
          <w:p w:rsidR="002D6E17" w:rsidRDefault="002D6E17">
            <w:pPr>
              <w:pStyle w:val="TableParagraph"/>
              <w:spacing w:before="111"/>
              <w:jc w:val="left"/>
              <w:rPr>
                <w:sz w:val="28"/>
              </w:rPr>
            </w:pPr>
          </w:p>
          <w:p w:rsidR="002D6E17" w:rsidRDefault="004C2ACB">
            <w:pPr>
              <w:pStyle w:val="TableParagraph"/>
              <w:spacing w:before="1"/>
              <w:ind w:left="10"/>
              <w:rPr>
                <w:b/>
                <w:sz w:val="28"/>
              </w:rPr>
            </w:pPr>
            <w:r>
              <w:rPr>
                <w:b/>
                <w:spacing w:val="-2"/>
                <w:sz w:val="28"/>
              </w:rPr>
              <w:t>Тривалий термін оренди</w:t>
            </w:r>
          </w:p>
        </w:tc>
        <w:tc>
          <w:tcPr>
            <w:tcW w:w="1320" w:type="dxa"/>
          </w:tcPr>
          <w:p w:rsidR="002D6E17" w:rsidRDefault="004C2ACB" w:rsidP="004C2ACB">
            <w:pPr>
              <w:pStyle w:val="TableParagraph"/>
              <w:spacing w:before="273"/>
              <w:ind w:left="113" w:right="94"/>
              <w:jc w:val="left"/>
              <w:rPr>
                <w:b/>
                <w:sz w:val="28"/>
              </w:rPr>
            </w:pPr>
            <w:r>
              <w:rPr>
                <w:b/>
                <w:spacing w:val="-4"/>
                <w:sz w:val="28"/>
              </w:rPr>
              <w:t>Постійний клієнт</w:t>
            </w:r>
          </w:p>
        </w:tc>
        <w:tc>
          <w:tcPr>
            <w:tcW w:w="1400" w:type="dxa"/>
          </w:tcPr>
          <w:p w:rsidR="002D6E17" w:rsidRDefault="004C2ACB">
            <w:pPr>
              <w:pStyle w:val="TableParagraph"/>
              <w:spacing w:before="112"/>
              <w:ind w:left="149" w:right="142"/>
              <w:rPr>
                <w:b/>
                <w:sz w:val="28"/>
              </w:rPr>
            </w:pPr>
            <w:r>
              <w:rPr>
                <w:b/>
                <w:spacing w:val="-2"/>
                <w:sz w:val="28"/>
              </w:rPr>
              <w:t>Передоплата</w:t>
            </w:r>
          </w:p>
        </w:tc>
        <w:tc>
          <w:tcPr>
            <w:tcW w:w="2160" w:type="dxa"/>
          </w:tcPr>
          <w:p w:rsidR="002D6E17" w:rsidRDefault="00C0003D">
            <w:pPr>
              <w:pStyle w:val="TableParagraph"/>
              <w:spacing w:before="273"/>
              <w:ind w:left="396" w:right="390" w:firstLine="91"/>
              <w:jc w:val="left"/>
              <w:rPr>
                <w:b/>
                <w:sz w:val="28"/>
              </w:rPr>
            </w:pPr>
            <w:r>
              <w:rPr>
                <w:b/>
                <w:spacing w:val="-2"/>
                <w:sz w:val="28"/>
              </w:rPr>
              <w:t xml:space="preserve">Загальна </w:t>
            </w:r>
            <w:r>
              <w:rPr>
                <w:b/>
                <w:sz w:val="28"/>
              </w:rPr>
              <w:t>знижка</w:t>
            </w:r>
            <w:r>
              <w:rPr>
                <w:b/>
                <w:spacing w:val="-18"/>
                <w:sz w:val="28"/>
              </w:rPr>
              <w:t xml:space="preserve"> </w:t>
            </w:r>
            <w:r>
              <w:rPr>
                <w:b/>
                <w:sz w:val="28"/>
              </w:rPr>
              <w:t>(n)</w:t>
            </w:r>
          </w:p>
        </w:tc>
        <w:tc>
          <w:tcPr>
            <w:tcW w:w="1460" w:type="dxa"/>
          </w:tcPr>
          <w:p w:rsidR="002D6E17" w:rsidRDefault="00C0003D">
            <w:pPr>
              <w:pStyle w:val="TableParagraph"/>
              <w:spacing w:before="112"/>
              <w:ind w:left="99" w:right="87"/>
              <w:rPr>
                <w:b/>
                <w:sz w:val="28"/>
              </w:rPr>
            </w:pPr>
            <w:r>
              <w:rPr>
                <w:b/>
                <w:spacing w:val="-2"/>
                <w:sz w:val="28"/>
              </w:rPr>
              <w:t xml:space="preserve">Вартість квитка </w:t>
            </w:r>
            <w:r>
              <w:rPr>
                <w:b/>
                <w:spacing w:val="-4"/>
                <w:sz w:val="28"/>
              </w:rPr>
              <w:t>(Q)</w:t>
            </w:r>
          </w:p>
        </w:tc>
      </w:tr>
      <w:tr w:rsidR="002D6E17">
        <w:trPr>
          <w:trHeight w:val="1159"/>
        </w:trPr>
        <w:tc>
          <w:tcPr>
            <w:tcW w:w="1420" w:type="dxa"/>
          </w:tcPr>
          <w:p w:rsidR="002D6E17" w:rsidRDefault="002D6E17">
            <w:pPr>
              <w:pStyle w:val="TableParagraph"/>
              <w:spacing w:before="102"/>
              <w:jc w:val="left"/>
              <w:rPr>
                <w:sz w:val="28"/>
              </w:rPr>
            </w:pPr>
          </w:p>
          <w:p w:rsidR="002D6E17" w:rsidRDefault="00C0003D">
            <w:pPr>
              <w:pStyle w:val="TableParagraph"/>
              <w:ind w:left="5"/>
              <w:rPr>
                <w:sz w:val="28"/>
              </w:rPr>
            </w:pPr>
            <w:r>
              <w:rPr>
                <w:spacing w:val="-10"/>
                <w:sz w:val="28"/>
              </w:rPr>
              <w:t>1</w:t>
            </w:r>
          </w:p>
        </w:tc>
        <w:tc>
          <w:tcPr>
            <w:tcW w:w="1140" w:type="dxa"/>
          </w:tcPr>
          <w:p w:rsidR="002D6E17" w:rsidRDefault="002D6E17">
            <w:pPr>
              <w:pStyle w:val="TableParagraph"/>
              <w:spacing w:before="102"/>
              <w:jc w:val="left"/>
              <w:rPr>
                <w:sz w:val="28"/>
              </w:rPr>
            </w:pPr>
          </w:p>
          <w:p w:rsidR="002D6E17" w:rsidRDefault="00C0003D">
            <w:pPr>
              <w:pStyle w:val="TableParagraph"/>
              <w:ind w:left="10"/>
              <w:rPr>
                <w:sz w:val="28"/>
              </w:rPr>
            </w:pPr>
            <w:r>
              <w:rPr>
                <w:spacing w:val="-5"/>
                <w:sz w:val="28"/>
              </w:rPr>
              <w:t>Так</w:t>
            </w:r>
          </w:p>
        </w:tc>
        <w:tc>
          <w:tcPr>
            <w:tcW w:w="1320" w:type="dxa"/>
          </w:tcPr>
          <w:p w:rsidR="002D6E17" w:rsidRDefault="002D6E17">
            <w:pPr>
              <w:pStyle w:val="TableParagraph"/>
              <w:spacing w:before="102"/>
              <w:jc w:val="left"/>
              <w:rPr>
                <w:sz w:val="28"/>
              </w:rPr>
            </w:pPr>
          </w:p>
          <w:p w:rsidR="002D6E17" w:rsidRDefault="004C2ACB">
            <w:pPr>
              <w:pStyle w:val="TableParagraph"/>
              <w:ind w:left="10"/>
              <w:rPr>
                <w:sz w:val="28"/>
              </w:rPr>
            </w:pPr>
            <w:r>
              <w:rPr>
                <w:spacing w:val="-2"/>
                <w:sz w:val="28"/>
              </w:rPr>
              <w:t>Так</w:t>
            </w:r>
          </w:p>
        </w:tc>
        <w:tc>
          <w:tcPr>
            <w:tcW w:w="1400" w:type="dxa"/>
          </w:tcPr>
          <w:p w:rsidR="00C0003D" w:rsidRDefault="00C0003D">
            <w:pPr>
              <w:pStyle w:val="TableParagraph"/>
              <w:ind w:left="5"/>
              <w:rPr>
                <w:spacing w:val="-2"/>
                <w:sz w:val="28"/>
              </w:rPr>
            </w:pPr>
          </w:p>
          <w:p w:rsidR="002D6E17" w:rsidRDefault="00C0003D">
            <w:pPr>
              <w:pStyle w:val="TableParagraph"/>
              <w:ind w:left="5"/>
              <w:rPr>
                <w:sz w:val="28"/>
              </w:rPr>
            </w:pPr>
            <w:r>
              <w:rPr>
                <w:spacing w:val="-2"/>
                <w:sz w:val="28"/>
              </w:rPr>
              <w:t>Так</w:t>
            </w:r>
          </w:p>
        </w:tc>
        <w:tc>
          <w:tcPr>
            <w:tcW w:w="2160" w:type="dxa"/>
          </w:tcPr>
          <w:p w:rsidR="00C0003D" w:rsidRDefault="00C0003D" w:rsidP="00C0003D">
            <w:pPr>
              <w:pStyle w:val="TableParagraph"/>
              <w:ind w:left="5"/>
              <w:rPr>
                <w:spacing w:val="-2"/>
                <w:sz w:val="28"/>
              </w:rPr>
            </w:pPr>
          </w:p>
          <w:p w:rsidR="002D6E17" w:rsidRPr="00C0003D" w:rsidRDefault="00C0003D" w:rsidP="00C0003D">
            <w:pPr>
              <w:pStyle w:val="TableParagraph"/>
              <w:ind w:left="5"/>
              <w:rPr>
                <w:spacing w:val="-2"/>
                <w:sz w:val="28"/>
              </w:rPr>
            </w:pPr>
            <w:r w:rsidRPr="00C0003D">
              <w:rPr>
                <w:spacing w:val="-2"/>
                <w:sz w:val="28"/>
              </w:rPr>
              <w:t>12%</w:t>
            </w:r>
            <w:r>
              <w:rPr>
                <w:spacing w:val="-2"/>
                <w:sz w:val="28"/>
              </w:rPr>
              <w:t xml:space="preserve"> </w:t>
            </w:r>
            <w:r w:rsidRPr="00C0003D">
              <w:rPr>
                <w:spacing w:val="-2"/>
                <w:sz w:val="28"/>
              </w:rPr>
              <w:t>+</w:t>
            </w:r>
            <w:r>
              <w:rPr>
                <w:spacing w:val="-2"/>
                <w:sz w:val="28"/>
              </w:rPr>
              <w:t xml:space="preserve"> </w:t>
            </w:r>
            <w:r w:rsidRPr="00C0003D">
              <w:rPr>
                <w:spacing w:val="-2"/>
                <w:sz w:val="28"/>
              </w:rPr>
              <w:t>8%</w:t>
            </w:r>
            <w:r>
              <w:rPr>
                <w:spacing w:val="-2"/>
                <w:sz w:val="28"/>
              </w:rPr>
              <w:t xml:space="preserve"> </w:t>
            </w:r>
            <w:r w:rsidRPr="00C0003D">
              <w:rPr>
                <w:spacing w:val="-2"/>
                <w:sz w:val="28"/>
              </w:rPr>
              <w:t>+ 5%</w:t>
            </w:r>
          </w:p>
          <w:p w:rsidR="002D6E17" w:rsidRPr="00C0003D" w:rsidRDefault="00C0003D" w:rsidP="00C0003D">
            <w:pPr>
              <w:pStyle w:val="TableParagraph"/>
              <w:ind w:left="5"/>
              <w:rPr>
                <w:spacing w:val="-2"/>
                <w:sz w:val="28"/>
              </w:rPr>
            </w:pPr>
            <w:r w:rsidRPr="00C0003D">
              <w:rPr>
                <w:spacing w:val="-2"/>
                <w:sz w:val="28"/>
              </w:rPr>
              <w:t>= 25%</w:t>
            </w:r>
          </w:p>
        </w:tc>
        <w:tc>
          <w:tcPr>
            <w:tcW w:w="1460" w:type="dxa"/>
          </w:tcPr>
          <w:p w:rsidR="002D6E17" w:rsidRDefault="00C0003D">
            <w:pPr>
              <w:pStyle w:val="TableParagraph"/>
              <w:spacing w:before="102"/>
              <w:ind w:left="99" w:right="87"/>
              <w:rPr>
                <w:sz w:val="28"/>
              </w:rPr>
            </w:pPr>
            <w:r>
              <w:rPr>
                <w:sz w:val="28"/>
              </w:rPr>
              <w:t>Q = N * (100</w:t>
            </w:r>
            <w:r>
              <w:rPr>
                <w:spacing w:val="-18"/>
                <w:sz w:val="28"/>
              </w:rPr>
              <w:t xml:space="preserve"> </w:t>
            </w:r>
            <w:r>
              <w:rPr>
                <w:sz w:val="28"/>
              </w:rPr>
              <w:t>-</w:t>
            </w:r>
            <w:r>
              <w:rPr>
                <w:spacing w:val="-17"/>
                <w:sz w:val="28"/>
              </w:rPr>
              <w:t xml:space="preserve"> </w:t>
            </w:r>
            <w:r>
              <w:rPr>
                <w:sz w:val="28"/>
              </w:rPr>
              <w:t>25)</w:t>
            </w:r>
          </w:p>
          <w:p w:rsidR="002D6E17" w:rsidRDefault="00C0003D">
            <w:pPr>
              <w:pStyle w:val="TableParagraph"/>
              <w:ind w:left="99" w:right="89"/>
              <w:rPr>
                <w:sz w:val="28"/>
              </w:rPr>
            </w:pPr>
            <w:r>
              <w:rPr>
                <w:sz w:val="28"/>
              </w:rPr>
              <w:t>/</w:t>
            </w:r>
            <w:r>
              <w:rPr>
                <w:spacing w:val="-1"/>
                <w:sz w:val="28"/>
              </w:rPr>
              <w:t xml:space="preserve"> </w:t>
            </w:r>
            <w:r>
              <w:rPr>
                <w:spacing w:val="-5"/>
                <w:sz w:val="28"/>
              </w:rPr>
              <w:t>100</w:t>
            </w:r>
          </w:p>
        </w:tc>
      </w:tr>
      <w:tr w:rsidR="002D6E17">
        <w:trPr>
          <w:trHeight w:val="1180"/>
        </w:trPr>
        <w:tc>
          <w:tcPr>
            <w:tcW w:w="1420" w:type="dxa"/>
          </w:tcPr>
          <w:p w:rsidR="002D6E17" w:rsidRDefault="002D6E17">
            <w:pPr>
              <w:pStyle w:val="TableParagraph"/>
              <w:spacing w:before="113"/>
              <w:jc w:val="left"/>
              <w:rPr>
                <w:sz w:val="28"/>
              </w:rPr>
            </w:pPr>
          </w:p>
          <w:p w:rsidR="002D6E17" w:rsidRDefault="00C0003D">
            <w:pPr>
              <w:pStyle w:val="TableParagraph"/>
              <w:ind w:left="5"/>
              <w:rPr>
                <w:sz w:val="28"/>
              </w:rPr>
            </w:pPr>
            <w:r>
              <w:rPr>
                <w:spacing w:val="-10"/>
                <w:sz w:val="28"/>
              </w:rPr>
              <w:t>2</w:t>
            </w:r>
          </w:p>
        </w:tc>
        <w:tc>
          <w:tcPr>
            <w:tcW w:w="1140" w:type="dxa"/>
          </w:tcPr>
          <w:p w:rsidR="002D6E17" w:rsidRDefault="002D6E17">
            <w:pPr>
              <w:pStyle w:val="TableParagraph"/>
              <w:spacing w:before="113"/>
              <w:jc w:val="left"/>
              <w:rPr>
                <w:sz w:val="28"/>
              </w:rPr>
            </w:pPr>
          </w:p>
          <w:p w:rsidR="002D6E17" w:rsidRDefault="00C0003D">
            <w:pPr>
              <w:pStyle w:val="TableParagraph"/>
              <w:ind w:left="10"/>
              <w:rPr>
                <w:sz w:val="28"/>
              </w:rPr>
            </w:pPr>
            <w:r>
              <w:rPr>
                <w:spacing w:val="-5"/>
                <w:sz w:val="28"/>
              </w:rPr>
              <w:t>Так</w:t>
            </w:r>
          </w:p>
        </w:tc>
        <w:tc>
          <w:tcPr>
            <w:tcW w:w="1320" w:type="dxa"/>
          </w:tcPr>
          <w:p w:rsidR="002D6E17" w:rsidRDefault="002D6E17">
            <w:pPr>
              <w:pStyle w:val="TableParagraph"/>
              <w:spacing w:before="113"/>
              <w:jc w:val="left"/>
              <w:rPr>
                <w:sz w:val="28"/>
              </w:rPr>
            </w:pPr>
          </w:p>
          <w:p w:rsidR="002D6E17" w:rsidRDefault="004C2ACB">
            <w:pPr>
              <w:pStyle w:val="TableParagraph"/>
              <w:ind w:left="10"/>
              <w:rPr>
                <w:sz w:val="28"/>
              </w:rPr>
            </w:pPr>
            <w:r>
              <w:rPr>
                <w:spacing w:val="-2"/>
                <w:sz w:val="28"/>
              </w:rPr>
              <w:t>Так</w:t>
            </w:r>
          </w:p>
        </w:tc>
        <w:tc>
          <w:tcPr>
            <w:tcW w:w="1400" w:type="dxa"/>
          </w:tcPr>
          <w:p w:rsidR="00C0003D" w:rsidRDefault="00C0003D">
            <w:pPr>
              <w:pStyle w:val="TableParagraph"/>
              <w:ind w:left="5"/>
              <w:rPr>
                <w:sz w:val="28"/>
              </w:rPr>
            </w:pPr>
          </w:p>
          <w:p w:rsidR="002D6E17" w:rsidRDefault="00C0003D">
            <w:pPr>
              <w:pStyle w:val="TableParagraph"/>
              <w:ind w:left="5"/>
              <w:rPr>
                <w:sz w:val="28"/>
              </w:rPr>
            </w:pPr>
            <w:r>
              <w:rPr>
                <w:sz w:val="28"/>
              </w:rPr>
              <w:t>Ні</w:t>
            </w:r>
          </w:p>
        </w:tc>
        <w:tc>
          <w:tcPr>
            <w:tcW w:w="2160" w:type="dxa"/>
          </w:tcPr>
          <w:p w:rsidR="00C0003D" w:rsidRDefault="00C0003D" w:rsidP="00C0003D">
            <w:pPr>
              <w:pStyle w:val="TableParagraph"/>
              <w:ind w:left="5"/>
              <w:rPr>
                <w:spacing w:val="-2"/>
                <w:sz w:val="28"/>
              </w:rPr>
            </w:pPr>
          </w:p>
          <w:p w:rsidR="002D6E17" w:rsidRPr="00C0003D" w:rsidRDefault="00C0003D" w:rsidP="00C0003D">
            <w:pPr>
              <w:pStyle w:val="TableParagraph"/>
              <w:ind w:left="5"/>
              <w:rPr>
                <w:spacing w:val="-2"/>
                <w:sz w:val="28"/>
              </w:rPr>
            </w:pPr>
            <w:r w:rsidRPr="00C0003D">
              <w:rPr>
                <w:spacing w:val="-2"/>
                <w:sz w:val="28"/>
              </w:rPr>
              <w:t>12% + 8% = 20%</w:t>
            </w:r>
          </w:p>
        </w:tc>
        <w:tc>
          <w:tcPr>
            <w:tcW w:w="1460" w:type="dxa"/>
          </w:tcPr>
          <w:p w:rsidR="002D6E17" w:rsidRDefault="00C0003D">
            <w:pPr>
              <w:pStyle w:val="TableParagraph"/>
              <w:spacing w:before="113"/>
              <w:ind w:left="99" w:right="87"/>
              <w:rPr>
                <w:sz w:val="28"/>
              </w:rPr>
            </w:pPr>
            <w:r>
              <w:rPr>
                <w:sz w:val="28"/>
              </w:rPr>
              <w:t>Q = N * (100</w:t>
            </w:r>
            <w:r>
              <w:rPr>
                <w:spacing w:val="-18"/>
                <w:sz w:val="28"/>
              </w:rPr>
              <w:t xml:space="preserve"> </w:t>
            </w:r>
            <w:r>
              <w:rPr>
                <w:sz w:val="28"/>
              </w:rPr>
              <w:t>-</w:t>
            </w:r>
            <w:r>
              <w:rPr>
                <w:spacing w:val="-17"/>
                <w:sz w:val="28"/>
              </w:rPr>
              <w:t xml:space="preserve"> </w:t>
            </w:r>
            <w:r>
              <w:rPr>
                <w:sz w:val="28"/>
              </w:rPr>
              <w:t>20)</w:t>
            </w:r>
          </w:p>
          <w:p w:rsidR="002D6E17" w:rsidRDefault="00C0003D">
            <w:pPr>
              <w:pStyle w:val="TableParagraph"/>
              <w:ind w:left="99" w:right="89"/>
              <w:rPr>
                <w:sz w:val="28"/>
              </w:rPr>
            </w:pPr>
            <w:r>
              <w:rPr>
                <w:sz w:val="28"/>
              </w:rPr>
              <w:t>/</w:t>
            </w:r>
            <w:r>
              <w:rPr>
                <w:spacing w:val="-1"/>
                <w:sz w:val="28"/>
              </w:rPr>
              <w:t xml:space="preserve"> </w:t>
            </w:r>
            <w:r>
              <w:rPr>
                <w:spacing w:val="-5"/>
                <w:sz w:val="28"/>
              </w:rPr>
              <w:t>100</w:t>
            </w:r>
          </w:p>
        </w:tc>
      </w:tr>
      <w:tr w:rsidR="002D6E17">
        <w:trPr>
          <w:trHeight w:val="1160"/>
        </w:trPr>
        <w:tc>
          <w:tcPr>
            <w:tcW w:w="1420" w:type="dxa"/>
          </w:tcPr>
          <w:p w:rsidR="002D6E17" w:rsidRDefault="002D6E17">
            <w:pPr>
              <w:pStyle w:val="TableParagraph"/>
              <w:spacing w:before="104"/>
              <w:jc w:val="left"/>
              <w:rPr>
                <w:sz w:val="28"/>
              </w:rPr>
            </w:pPr>
          </w:p>
          <w:p w:rsidR="002D6E17" w:rsidRDefault="00C0003D">
            <w:pPr>
              <w:pStyle w:val="TableParagraph"/>
              <w:ind w:left="5"/>
              <w:rPr>
                <w:sz w:val="28"/>
              </w:rPr>
            </w:pPr>
            <w:r>
              <w:rPr>
                <w:spacing w:val="-10"/>
                <w:sz w:val="28"/>
              </w:rPr>
              <w:t>3</w:t>
            </w:r>
          </w:p>
        </w:tc>
        <w:tc>
          <w:tcPr>
            <w:tcW w:w="1140" w:type="dxa"/>
          </w:tcPr>
          <w:p w:rsidR="002D6E17" w:rsidRDefault="002D6E17">
            <w:pPr>
              <w:pStyle w:val="TableParagraph"/>
              <w:spacing w:before="104"/>
              <w:jc w:val="left"/>
              <w:rPr>
                <w:sz w:val="28"/>
              </w:rPr>
            </w:pPr>
          </w:p>
          <w:p w:rsidR="002D6E17" w:rsidRDefault="00C0003D">
            <w:pPr>
              <w:pStyle w:val="TableParagraph"/>
              <w:ind w:left="10"/>
              <w:rPr>
                <w:sz w:val="28"/>
              </w:rPr>
            </w:pPr>
            <w:r>
              <w:rPr>
                <w:spacing w:val="-5"/>
                <w:sz w:val="28"/>
              </w:rPr>
              <w:t>Так</w:t>
            </w:r>
          </w:p>
        </w:tc>
        <w:tc>
          <w:tcPr>
            <w:tcW w:w="1320" w:type="dxa"/>
          </w:tcPr>
          <w:p w:rsidR="002D6E17" w:rsidRDefault="002D6E17">
            <w:pPr>
              <w:pStyle w:val="TableParagraph"/>
              <w:spacing w:before="104"/>
              <w:jc w:val="left"/>
              <w:rPr>
                <w:sz w:val="28"/>
              </w:rPr>
            </w:pPr>
          </w:p>
          <w:p w:rsidR="002D6E17" w:rsidRDefault="004C2ACB">
            <w:pPr>
              <w:pStyle w:val="TableParagraph"/>
              <w:ind w:left="10"/>
              <w:rPr>
                <w:sz w:val="28"/>
              </w:rPr>
            </w:pPr>
            <w:r>
              <w:rPr>
                <w:spacing w:val="-2"/>
                <w:sz w:val="28"/>
              </w:rPr>
              <w:t>Ні</w:t>
            </w:r>
          </w:p>
        </w:tc>
        <w:tc>
          <w:tcPr>
            <w:tcW w:w="1400" w:type="dxa"/>
          </w:tcPr>
          <w:p w:rsidR="00C0003D" w:rsidRDefault="00C0003D">
            <w:pPr>
              <w:pStyle w:val="TableParagraph"/>
              <w:ind w:left="5"/>
              <w:rPr>
                <w:spacing w:val="-2"/>
                <w:sz w:val="28"/>
              </w:rPr>
            </w:pPr>
          </w:p>
          <w:p w:rsidR="002D6E17" w:rsidRDefault="00C0003D">
            <w:pPr>
              <w:pStyle w:val="TableParagraph"/>
              <w:ind w:left="5"/>
              <w:rPr>
                <w:sz w:val="28"/>
              </w:rPr>
            </w:pPr>
            <w:r>
              <w:rPr>
                <w:spacing w:val="-2"/>
                <w:sz w:val="28"/>
              </w:rPr>
              <w:t>Так</w:t>
            </w:r>
          </w:p>
        </w:tc>
        <w:tc>
          <w:tcPr>
            <w:tcW w:w="2160" w:type="dxa"/>
          </w:tcPr>
          <w:p w:rsidR="002D6E17" w:rsidRPr="00C0003D" w:rsidRDefault="002D6E17" w:rsidP="00C0003D">
            <w:pPr>
              <w:pStyle w:val="TableParagraph"/>
              <w:ind w:left="5"/>
              <w:rPr>
                <w:spacing w:val="-2"/>
                <w:sz w:val="28"/>
              </w:rPr>
            </w:pPr>
          </w:p>
          <w:p w:rsidR="002D6E17" w:rsidRPr="00C0003D" w:rsidRDefault="00C0003D" w:rsidP="00C0003D">
            <w:pPr>
              <w:pStyle w:val="TableParagraph"/>
              <w:ind w:left="5"/>
              <w:rPr>
                <w:spacing w:val="-2"/>
                <w:sz w:val="28"/>
              </w:rPr>
            </w:pPr>
            <w:r w:rsidRPr="00C0003D">
              <w:rPr>
                <w:spacing w:val="-2"/>
                <w:sz w:val="28"/>
              </w:rPr>
              <w:t>12% + 5% = 17%</w:t>
            </w:r>
          </w:p>
        </w:tc>
        <w:tc>
          <w:tcPr>
            <w:tcW w:w="1460" w:type="dxa"/>
          </w:tcPr>
          <w:p w:rsidR="002D6E17" w:rsidRDefault="00C0003D">
            <w:pPr>
              <w:pStyle w:val="TableParagraph"/>
              <w:spacing w:before="104"/>
              <w:ind w:left="99" w:right="87"/>
              <w:rPr>
                <w:sz w:val="28"/>
              </w:rPr>
            </w:pPr>
            <w:r>
              <w:rPr>
                <w:sz w:val="28"/>
              </w:rPr>
              <w:t>Q = N * (100</w:t>
            </w:r>
            <w:r>
              <w:rPr>
                <w:spacing w:val="-3"/>
                <w:sz w:val="28"/>
              </w:rPr>
              <w:t xml:space="preserve"> </w:t>
            </w:r>
            <w:r>
              <w:rPr>
                <w:sz w:val="28"/>
              </w:rPr>
              <w:t>-</w:t>
            </w:r>
            <w:r>
              <w:rPr>
                <w:spacing w:val="-2"/>
                <w:sz w:val="28"/>
              </w:rPr>
              <w:t xml:space="preserve"> </w:t>
            </w:r>
            <w:r>
              <w:rPr>
                <w:sz w:val="28"/>
              </w:rPr>
              <w:t>17)</w:t>
            </w:r>
            <w:r>
              <w:rPr>
                <w:spacing w:val="-2"/>
                <w:sz w:val="28"/>
              </w:rPr>
              <w:t xml:space="preserve"> </w:t>
            </w:r>
            <w:r>
              <w:rPr>
                <w:spacing w:val="-12"/>
                <w:sz w:val="28"/>
              </w:rPr>
              <w:t>/</w:t>
            </w:r>
          </w:p>
          <w:p w:rsidR="002D6E17" w:rsidRDefault="00C0003D">
            <w:pPr>
              <w:pStyle w:val="TableParagraph"/>
              <w:ind w:left="99" w:right="89"/>
              <w:rPr>
                <w:sz w:val="28"/>
              </w:rPr>
            </w:pPr>
            <w:r>
              <w:rPr>
                <w:spacing w:val="-5"/>
                <w:sz w:val="28"/>
              </w:rPr>
              <w:t>100</w:t>
            </w:r>
          </w:p>
        </w:tc>
      </w:tr>
      <w:tr w:rsidR="002D6E17">
        <w:trPr>
          <w:trHeight w:val="1180"/>
        </w:trPr>
        <w:tc>
          <w:tcPr>
            <w:tcW w:w="1420" w:type="dxa"/>
          </w:tcPr>
          <w:p w:rsidR="002D6E17" w:rsidRDefault="002D6E17">
            <w:pPr>
              <w:pStyle w:val="TableParagraph"/>
              <w:spacing w:before="115"/>
              <w:jc w:val="left"/>
              <w:rPr>
                <w:sz w:val="28"/>
              </w:rPr>
            </w:pPr>
          </w:p>
          <w:p w:rsidR="002D6E17" w:rsidRDefault="00C0003D">
            <w:pPr>
              <w:pStyle w:val="TableParagraph"/>
              <w:ind w:left="5"/>
              <w:rPr>
                <w:sz w:val="28"/>
              </w:rPr>
            </w:pPr>
            <w:r>
              <w:rPr>
                <w:spacing w:val="-10"/>
                <w:sz w:val="28"/>
              </w:rPr>
              <w:t>4</w:t>
            </w:r>
          </w:p>
        </w:tc>
        <w:tc>
          <w:tcPr>
            <w:tcW w:w="1140" w:type="dxa"/>
          </w:tcPr>
          <w:p w:rsidR="002D6E17" w:rsidRDefault="002D6E17">
            <w:pPr>
              <w:pStyle w:val="TableParagraph"/>
              <w:spacing w:before="115"/>
              <w:jc w:val="left"/>
              <w:rPr>
                <w:sz w:val="28"/>
              </w:rPr>
            </w:pPr>
          </w:p>
          <w:p w:rsidR="002D6E17" w:rsidRDefault="00C0003D">
            <w:pPr>
              <w:pStyle w:val="TableParagraph"/>
              <w:ind w:left="10"/>
              <w:rPr>
                <w:sz w:val="28"/>
              </w:rPr>
            </w:pPr>
            <w:r>
              <w:rPr>
                <w:spacing w:val="-5"/>
                <w:sz w:val="28"/>
              </w:rPr>
              <w:t>Так</w:t>
            </w:r>
          </w:p>
        </w:tc>
        <w:tc>
          <w:tcPr>
            <w:tcW w:w="1320" w:type="dxa"/>
          </w:tcPr>
          <w:p w:rsidR="002D6E17" w:rsidRDefault="002D6E17">
            <w:pPr>
              <w:pStyle w:val="TableParagraph"/>
              <w:spacing w:before="115"/>
              <w:jc w:val="left"/>
              <w:rPr>
                <w:sz w:val="28"/>
              </w:rPr>
            </w:pPr>
          </w:p>
          <w:p w:rsidR="002D6E17" w:rsidRDefault="004C2ACB">
            <w:pPr>
              <w:pStyle w:val="TableParagraph"/>
              <w:ind w:left="10"/>
              <w:rPr>
                <w:sz w:val="28"/>
              </w:rPr>
            </w:pPr>
            <w:r>
              <w:rPr>
                <w:spacing w:val="-2"/>
                <w:sz w:val="28"/>
              </w:rPr>
              <w:t>Ні</w:t>
            </w:r>
          </w:p>
        </w:tc>
        <w:tc>
          <w:tcPr>
            <w:tcW w:w="1400" w:type="dxa"/>
          </w:tcPr>
          <w:p w:rsidR="00C0003D" w:rsidRDefault="00C0003D">
            <w:pPr>
              <w:pStyle w:val="TableParagraph"/>
              <w:ind w:left="5"/>
              <w:rPr>
                <w:sz w:val="28"/>
              </w:rPr>
            </w:pPr>
          </w:p>
          <w:p w:rsidR="002D6E17" w:rsidRDefault="00C0003D">
            <w:pPr>
              <w:pStyle w:val="TableParagraph"/>
              <w:ind w:left="5"/>
              <w:rPr>
                <w:sz w:val="28"/>
              </w:rPr>
            </w:pPr>
            <w:r>
              <w:rPr>
                <w:sz w:val="28"/>
              </w:rPr>
              <w:t>Ні</w:t>
            </w:r>
          </w:p>
        </w:tc>
        <w:tc>
          <w:tcPr>
            <w:tcW w:w="2160" w:type="dxa"/>
          </w:tcPr>
          <w:p w:rsidR="002D6E17" w:rsidRPr="00C0003D" w:rsidRDefault="002D6E17" w:rsidP="00C0003D">
            <w:pPr>
              <w:pStyle w:val="TableParagraph"/>
              <w:ind w:left="5"/>
              <w:rPr>
                <w:spacing w:val="-2"/>
                <w:sz w:val="28"/>
              </w:rPr>
            </w:pPr>
          </w:p>
          <w:p w:rsidR="002D6E17" w:rsidRPr="00C0003D" w:rsidRDefault="00C0003D" w:rsidP="00C0003D">
            <w:pPr>
              <w:pStyle w:val="TableParagraph"/>
              <w:ind w:left="5"/>
              <w:rPr>
                <w:spacing w:val="-2"/>
                <w:sz w:val="28"/>
              </w:rPr>
            </w:pPr>
            <w:r w:rsidRPr="00C0003D">
              <w:rPr>
                <w:spacing w:val="-2"/>
                <w:sz w:val="28"/>
              </w:rPr>
              <w:t>12%</w:t>
            </w:r>
          </w:p>
        </w:tc>
        <w:tc>
          <w:tcPr>
            <w:tcW w:w="1460" w:type="dxa"/>
          </w:tcPr>
          <w:p w:rsidR="002D6E17" w:rsidRDefault="00C0003D">
            <w:pPr>
              <w:pStyle w:val="TableParagraph"/>
              <w:spacing w:before="115"/>
              <w:ind w:left="99" w:right="87"/>
              <w:rPr>
                <w:sz w:val="28"/>
              </w:rPr>
            </w:pPr>
            <w:r>
              <w:rPr>
                <w:sz w:val="28"/>
              </w:rPr>
              <w:t>Q = N * (100</w:t>
            </w:r>
            <w:r>
              <w:rPr>
                <w:spacing w:val="-3"/>
                <w:sz w:val="28"/>
              </w:rPr>
              <w:t xml:space="preserve"> </w:t>
            </w:r>
            <w:r>
              <w:rPr>
                <w:sz w:val="28"/>
              </w:rPr>
              <w:t>-</w:t>
            </w:r>
            <w:r>
              <w:rPr>
                <w:spacing w:val="-2"/>
                <w:sz w:val="28"/>
              </w:rPr>
              <w:t xml:space="preserve"> </w:t>
            </w:r>
            <w:r>
              <w:rPr>
                <w:sz w:val="28"/>
              </w:rPr>
              <w:t>12)</w:t>
            </w:r>
            <w:r>
              <w:rPr>
                <w:spacing w:val="-2"/>
                <w:sz w:val="28"/>
              </w:rPr>
              <w:t xml:space="preserve"> </w:t>
            </w:r>
            <w:r>
              <w:rPr>
                <w:spacing w:val="-12"/>
                <w:sz w:val="28"/>
              </w:rPr>
              <w:t>/</w:t>
            </w:r>
          </w:p>
          <w:p w:rsidR="002D6E17" w:rsidRDefault="00C0003D">
            <w:pPr>
              <w:pStyle w:val="TableParagraph"/>
              <w:ind w:left="99" w:right="89"/>
              <w:rPr>
                <w:sz w:val="28"/>
              </w:rPr>
            </w:pPr>
            <w:r>
              <w:rPr>
                <w:spacing w:val="-5"/>
                <w:sz w:val="28"/>
              </w:rPr>
              <w:t>100</w:t>
            </w:r>
          </w:p>
        </w:tc>
      </w:tr>
      <w:tr w:rsidR="002D6E17">
        <w:trPr>
          <w:trHeight w:val="1159"/>
        </w:trPr>
        <w:tc>
          <w:tcPr>
            <w:tcW w:w="1420" w:type="dxa"/>
          </w:tcPr>
          <w:p w:rsidR="002D6E17" w:rsidRDefault="002D6E17">
            <w:pPr>
              <w:pStyle w:val="TableParagraph"/>
              <w:spacing w:before="106"/>
              <w:jc w:val="left"/>
              <w:rPr>
                <w:sz w:val="28"/>
              </w:rPr>
            </w:pPr>
          </w:p>
          <w:p w:rsidR="002D6E17" w:rsidRDefault="00C0003D">
            <w:pPr>
              <w:pStyle w:val="TableParagraph"/>
              <w:ind w:left="5"/>
              <w:rPr>
                <w:sz w:val="28"/>
              </w:rPr>
            </w:pPr>
            <w:r>
              <w:rPr>
                <w:spacing w:val="-10"/>
                <w:sz w:val="28"/>
              </w:rPr>
              <w:t>5</w:t>
            </w:r>
          </w:p>
        </w:tc>
        <w:tc>
          <w:tcPr>
            <w:tcW w:w="1140" w:type="dxa"/>
          </w:tcPr>
          <w:p w:rsidR="002D6E17" w:rsidRDefault="002D6E17">
            <w:pPr>
              <w:pStyle w:val="TableParagraph"/>
              <w:spacing w:before="106"/>
              <w:jc w:val="left"/>
              <w:rPr>
                <w:sz w:val="28"/>
              </w:rPr>
            </w:pPr>
          </w:p>
          <w:p w:rsidR="002D6E17" w:rsidRDefault="00C0003D">
            <w:pPr>
              <w:pStyle w:val="TableParagraph"/>
              <w:ind w:left="10"/>
              <w:rPr>
                <w:sz w:val="28"/>
              </w:rPr>
            </w:pPr>
            <w:r>
              <w:rPr>
                <w:spacing w:val="-5"/>
                <w:sz w:val="28"/>
              </w:rPr>
              <w:t>Ні</w:t>
            </w:r>
          </w:p>
        </w:tc>
        <w:tc>
          <w:tcPr>
            <w:tcW w:w="1320" w:type="dxa"/>
          </w:tcPr>
          <w:p w:rsidR="002D6E17" w:rsidRDefault="002D6E17">
            <w:pPr>
              <w:pStyle w:val="TableParagraph"/>
              <w:spacing w:before="106"/>
              <w:jc w:val="left"/>
              <w:rPr>
                <w:sz w:val="28"/>
              </w:rPr>
            </w:pPr>
          </w:p>
          <w:p w:rsidR="002D6E17" w:rsidRDefault="004C2ACB">
            <w:pPr>
              <w:pStyle w:val="TableParagraph"/>
              <w:ind w:left="10"/>
              <w:rPr>
                <w:sz w:val="28"/>
              </w:rPr>
            </w:pPr>
            <w:r>
              <w:rPr>
                <w:spacing w:val="-2"/>
                <w:sz w:val="28"/>
              </w:rPr>
              <w:t>Так</w:t>
            </w:r>
          </w:p>
        </w:tc>
        <w:tc>
          <w:tcPr>
            <w:tcW w:w="1400" w:type="dxa"/>
          </w:tcPr>
          <w:p w:rsidR="00C0003D" w:rsidRDefault="00C0003D">
            <w:pPr>
              <w:pStyle w:val="TableParagraph"/>
              <w:ind w:left="5"/>
              <w:rPr>
                <w:spacing w:val="-2"/>
                <w:sz w:val="28"/>
              </w:rPr>
            </w:pPr>
          </w:p>
          <w:p w:rsidR="002D6E17" w:rsidRDefault="00C0003D">
            <w:pPr>
              <w:pStyle w:val="TableParagraph"/>
              <w:ind w:left="5"/>
              <w:rPr>
                <w:sz w:val="28"/>
              </w:rPr>
            </w:pPr>
            <w:r>
              <w:rPr>
                <w:spacing w:val="-2"/>
                <w:sz w:val="28"/>
              </w:rPr>
              <w:t>Так</w:t>
            </w:r>
          </w:p>
        </w:tc>
        <w:tc>
          <w:tcPr>
            <w:tcW w:w="2160" w:type="dxa"/>
          </w:tcPr>
          <w:p w:rsidR="00C0003D" w:rsidRDefault="00C0003D" w:rsidP="00C0003D">
            <w:pPr>
              <w:pStyle w:val="TableParagraph"/>
              <w:ind w:left="5"/>
              <w:rPr>
                <w:spacing w:val="-2"/>
                <w:sz w:val="28"/>
              </w:rPr>
            </w:pPr>
          </w:p>
          <w:p w:rsidR="002D6E17" w:rsidRPr="00C0003D" w:rsidRDefault="00C0003D" w:rsidP="00C0003D">
            <w:pPr>
              <w:pStyle w:val="TableParagraph"/>
              <w:ind w:left="5"/>
              <w:rPr>
                <w:spacing w:val="-2"/>
                <w:sz w:val="28"/>
              </w:rPr>
            </w:pPr>
            <w:r w:rsidRPr="00C0003D">
              <w:rPr>
                <w:spacing w:val="-2"/>
                <w:sz w:val="28"/>
              </w:rPr>
              <w:t>8% + 5% = 13%</w:t>
            </w:r>
          </w:p>
        </w:tc>
        <w:tc>
          <w:tcPr>
            <w:tcW w:w="1460" w:type="dxa"/>
          </w:tcPr>
          <w:p w:rsidR="002D6E17" w:rsidRDefault="00C0003D">
            <w:pPr>
              <w:pStyle w:val="TableParagraph"/>
              <w:spacing w:before="106"/>
              <w:ind w:left="99" w:right="87"/>
              <w:rPr>
                <w:sz w:val="28"/>
              </w:rPr>
            </w:pPr>
            <w:r>
              <w:rPr>
                <w:sz w:val="28"/>
              </w:rPr>
              <w:t>Q = N * (100</w:t>
            </w:r>
            <w:r>
              <w:rPr>
                <w:spacing w:val="-18"/>
                <w:sz w:val="28"/>
              </w:rPr>
              <w:t xml:space="preserve"> </w:t>
            </w:r>
            <w:r>
              <w:rPr>
                <w:sz w:val="28"/>
              </w:rPr>
              <w:t>-</w:t>
            </w:r>
            <w:r>
              <w:rPr>
                <w:spacing w:val="-17"/>
                <w:sz w:val="28"/>
              </w:rPr>
              <w:t xml:space="preserve"> </w:t>
            </w:r>
            <w:r>
              <w:rPr>
                <w:sz w:val="28"/>
              </w:rPr>
              <w:t>13)</w:t>
            </w:r>
          </w:p>
          <w:p w:rsidR="002D6E17" w:rsidRDefault="00C0003D">
            <w:pPr>
              <w:pStyle w:val="TableParagraph"/>
              <w:ind w:left="99" w:right="89"/>
              <w:rPr>
                <w:sz w:val="28"/>
              </w:rPr>
            </w:pPr>
            <w:r>
              <w:rPr>
                <w:sz w:val="28"/>
              </w:rPr>
              <w:t>/</w:t>
            </w:r>
            <w:r>
              <w:rPr>
                <w:spacing w:val="-1"/>
                <w:sz w:val="28"/>
              </w:rPr>
              <w:t xml:space="preserve"> </w:t>
            </w:r>
            <w:r>
              <w:rPr>
                <w:spacing w:val="-5"/>
                <w:sz w:val="28"/>
              </w:rPr>
              <w:t>100</w:t>
            </w:r>
          </w:p>
        </w:tc>
      </w:tr>
      <w:tr w:rsidR="002D6E17">
        <w:trPr>
          <w:trHeight w:val="1180"/>
        </w:trPr>
        <w:tc>
          <w:tcPr>
            <w:tcW w:w="1420" w:type="dxa"/>
          </w:tcPr>
          <w:p w:rsidR="002D6E17" w:rsidRDefault="002D6E17">
            <w:pPr>
              <w:pStyle w:val="TableParagraph"/>
              <w:spacing w:before="117"/>
              <w:jc w:val="left"/>
              <w:rPr>
                <w:sz w:val="28"/>
              </w:rPr>
            </w:pPr>
          </w:p>
          <w:p w:rsidR="002D6E17" w:rsidRDefault="00C0003D">
            <w:pPr>
              <w:pStyle w:val="TableParagraph"/>
              <w:ind w:left="5"/>
              <w:rPr>
                <w:sz w:val="28"/>
              </w:rPr>
            </w:pPr>
            <w:r>
              <w:rPr>
                <w:spacing w:val="-10"/>
                <w:sz w:val="28"/>
              </w:rPr>
              <w:t>6</w:t>
            </w:r>
          </w:p>
        </w:tc>
        <w:tc>
          <w:tcPr>
            <w:tcW w:w="1140" w:type="dxa"/>
          </w:tcPr>
          <w:p w:rsidR="002D6E17" w:rsidRDefault="002D6E17">
            <w:pPr>
              <w:pStyle w:val="TableParagraph"/>
              <w:spacing w:before="117"/>
              <w:jc w:val="left"/>
              <w:rPr>
                <w:sz w:val="28"/>
              </w:rPr>
            </w:pPr>
          </w:p>
          <w:p w:rsidR="002D6E17" w:rsidRDefault="00C0003D">
            <w:pPr>
              <w:pStyle w:val="TableParagraph"/>
              <w:ind w:left="10"/>
              <w:rPr>
                <w:sz w:val="28"/>
              </w:rPr>
            </w:pPr>
            <w:r>
              <w:rPr>
                <w:spacing w:val="-5"/>
                <w:sz w:val="28"/>
              </w:rPr>
              <w:t>Ні</w:t>
            </w:r>
          </w:p>
        </w:tc>
        <w:tc>
          <w:tcPr>
            <w:tcW w:w="1320" w:type="dxa"/>
          </w:tcPr>
          <w:p w:rsidR="002D6E17" w:rsidRDefault="002D6E17">
            <w:pPr>
              <w:pStyle w:val="TableParagraph"/>
              <w:spacing w:before="117"/>
              <w:jc w:val="left"/>
              <w:rPr>
                <w:sz w:val="28"/>
              </w:rPr>
            </w:pPr>
          </w:p>
          <w:p w:rsidR="002D6E17" w:rsidRDefault="00C0003D">
            <w:pPr>
              <w:pStyle w:val="TableParagraph"/>
              <w:ind w:left="10"/>
              <w:rPr>
                <w:sz w:val="28"/>
              </w:rPr>
            </w:pPr>
            <w:r>
              <w:rPr>
                <w:spacing w:val="-2"/>
                <w:sz w:val="28"/>
              </w:rPr>
              <w:t>Так</w:t>
            </w:r>
          </w:p>
        </w:tc>
        <w:tc>
          <w:tcPr>
            <w:tcW w:w="1400" w:type="dxa"/>
          </w:tcPr>
          <w:p w:rsidR="00C0003D" w:rsidRDefault="00C0003D">
            <w:pPr>
              <w:pStyle w:val="TableParagraph"/>
              <w:ind w:left="5"/>
              <w:rPr>
                <w:sz w:val="28"/>
              </w:rPr>
            </w:pPr>
          </w:p>
          <w:p w:rsidR="002D6E17" w:rsidRDefault="00C0003D">
            <w:pPr>
              <w:pStyle w:val="TableParagraph"/>
              <w:ind w:left="5"/>
              <w:rPr>
                <w:sz w:val="28"/>
              </w:rPr>
            </w:pPr>
            <w:r>
              <w:rPr>
                <w:sz w:val="28"/>
              </w:rPr>
              <w:t>Ні</w:t>
            </w:r>
          </w:p>
        </w:tc>
        <w:tc>
          <w:tcPr>
            <w:tcW w:w="2160" w:type="dxa"/>
          </w:tcPr>
          <w:p w:rsidR="002D6E17" w:rsidRPr="00C0003D" w:rsidRDefault="002D6E17" w:rsidP="00C0003D">
            <w:pPr>
              <w:pStyle w:val="TableParagraph"/>
              <w:ind w:left="5"/>
              <w:rPr>
                <w:spacing w:val="-2"/>
                <w:sz w:val="28"/>
              </w:rPr>
            </w:pPr>
          </w:p>
          <w:p w:rsidR="002D6E17" w:rsidRPr="00C0003D" w:rsidRDefault="00C0003D" w:rsidP="00C0003D">
            <w:pPr>
              <w:pStyle w:val="TableParagraph"/>
              <w:ind w:left="5"/>
              <w:rPr>
                <w:spacing w:val="-2"/>
                <w:sz w:val="28"/>
              </w:rPr>
            </w:pPr>
            <w:r w:rsidRPr="00C0003D">
              <w:rPr>
                <w:spacing w:val="-2"/>
                <w:sz w:val="28"/>
              </w:rPr>
              <w:t>8%</w:t>
            </w:r>
          </w:p>
        </w:tc>
        <w:tc>
          <w:tcPr>
            <w:tcW w:w="1460" w:type="dxa"/>
          </w:tcPr>
          <w:p w:rsidR="002D6E17" w:rsidRDefault="00C0003D">
            <w:pPr>
              <w:pStyle w:val="TableParagraph"/>
              <w:spacing w:before="117"/>
              <w:ind w:left="99" w:right="87"/>
              <w:rPr>
                <w:sz w:val="28"/>
              </w:rPr>
            </w:pPr>
            <w:r>
              <w:rPr>
                <w:sz w:val="28"/>
              </w:rPr>
              <w:t>Q = N * (100</w:t>
            </w:r>
            <w:r>
              <w:rPr>
                <w:spacing w:val="-18"/>
                <w:sz w:val="28"/>
              </w:rPr>
              <w:t xml:space="preserve"> </w:t>
            </w:r>
            <w:r>
              <w:rPr>
                <w:sz w:val="28"/>
              </w:rPr>
              <w:t>-</w:t>
            </w:r>
            <w:r>
              <w:rPr>
                <w:spacing w:val="-17"/>
                <w:sz w:val="28"/>
              </w:rPr>
              <w:t xml:space="preserve"> </w:t>
            </w:r>
            <w:r>
              <w:rPr>
                <w:sz w:val="28"/>
              </w:rPr>
              <w:t>8)</w:t>
            </w:r>
          </w:p>
          <w:p w:rsidR="002D6E17" w:rsidRDefault="00C0003D">
            <w:pPr>
              <w:pStyle w:val="TableParagraph"/>
              <w:ind w:left="99" w:right="89"/>
              <w:rPr>
                <w:sz w:val="28"/>
              </w:rPr>
            </w:pPr>
            <w:r>
              <w:rPr>
                <w:sz w:val="28"/>
              </w:rPr>
              <w:t>/</w:t>
            </w:r>
            <w:r>
              <w:rPr>
                <w:spacing w:val="-1"/>
                <w:sz w:val="28"/>
              </w:rPr>
              <w:t xml:space="preserve"> </w:t>
            </w:r>
            <w:r>
              <w:rPr>
                <w:spacing w:val="-5"/>
                <w:sz w:val="28"/>
              </w:rPr>
              <w:t>100</w:t>
            </w:r>
          </w:p>
        </w:tc>
      </w:tr>
      <w:tr w:rsidR="002D6E17">
        <w:trPr>
          <w:trHeight w:val="1159"/>
        </w:trPr>
        <w:tc>
          <w:tcPr>
            <w:tcW w:w="1420" w:type="dxa"/>
          </w:tcPr>
          <w:p w:rsidR="002D6E17" w:rsidRDefault="002D6E17">
            <w:pPr>
              <w:pStyle w:val="TableParagraph"/>
              <w:spacing w:before="108"/>
              <w:jc w:val="left"/>
              <w:rPr>
                <w:sz w:val="28"/>
              </w:rPr>
            </w:pPr>
          </w:p>
          <w:p w:rsidR="002D6E17" w:rsidRDefault="00C0003D">
            <w:pPr>
              <w:pStyle w:val="TableParagraph"/>
              <w:ind w:left="5"/>
              <w:rPr>
                <w:sz w:val="28"/>
              </w:rPr>
            </w:pPr>
            <w:r>
              <w:rPr>
                <w:spacing w:val="-10"/>
                <w:sz w:val="28"/>
              </w:rPr>
              <w:t>7</w:t>
            </w:r>
          </w:p>
        </w:tc>
        <w:tc>
          <w:tcPr>
            <w:tcW w:w="1140" w:type="dxa"/>
          </w:tcPr>
          <w:p w:rsidR="002D6E17" w:rsidRDefault="002D6E17">
            <w:pPr>
              <w:pStyle w:val="TableParagraph"/>
              <w:spacing w:before="108"/>
              <w:jc w:val="left"/>
              <w:rPr>
                <w:sz w:val="28"/>
              </w:rPr>
            </w:pPr>
          </w:p>
          <w:p w:rsidR="002D6E17" w:rsidRDefault="00C0003D">
            <w:pPr>
              <w:pStyle w:val="TableParagraph"/>
              <w:ind w:left="10"/>
              <w:rPr>
                <w:sz w:val="28"/>
              </w:rPr>
            </w:pPr>
            <w:r>
              <w:rPr>
                <w:spacing w:val="-5"/>
                <w:sz w:val="28"/>
              </w:rPr>
              <w:t>Ні</w:t>
            </w:r>
          </w:p>
        </w:tc>
        <w:tc>
          <w:tcPr>
            <w:tcW w:w="1320" w:type="dxa"/>
          </w:tcPr>
          <w:p w:rsidR="002D6E17" w:rsidRDefault="002D6E17">
            <w:pPr>
              <w:pStyle w:val="TableParagraph"/>
              <w:spacing w:before="108"/>
              <w:jc w:val="left"/>
              <w:rPr>
                <w:sz w:val="28"/>
              </w:rPr>
            </w:pPr>
          </w:p>
          <w:p w:rsidR="002D6E17" w:rsidRDefault="00C0003D">
            <w:pPr>
              <w:pStyle w:val="TableParagraph"/>
              <w:ind w:left="10"/>
              <w:rPr>
                <w:sz w:val="28"/>
              </w:rPr>
            </w:pPr>
            <w:r>
              <w:rPr>
                <w:spacing w:val="-2"/>
                <w:sz w:val="28"/>
              </w:rPr>
              <w:t>Ні</w:t>
            </w:r>
          </w:p>
        </w:tc>
        <w:tc>
          <w:tcPr>
            <w:tcW w:w="1400" w:type="dxa"/>
          </w:tcPr>
          <w:p w:rsidR="00C0003D" w:rsidRDefault="00C0003D">
            <w:pPr>
              <w:pStyle w:val="TableParagraph"/>
              <w:ind w:left="5"/>
              <w:rPr>
                <w:spacing w:val="-2"/>
                <w:sz w:val="28"/>
              </w:rPr>
            </w:pPr>
          </w:p>
          <w:p w:rsidR="002D6E17" w:rsidRDefault="00C0003D">
            <w:pPr>
              <w:pStyle w:val="TableParagraph"/>
              <w:ind w:left="5"/>
              <w:rPr>
                <w:sz w:val="28"/>
              </w:rPr>
            </w:pPr>
            <w:r>
              <w:rPr>
                <w:spacing w:val="-2"/>
                <w:sz w:val="28"/>
              </w:rPr>
              <w:t>Так</w:t>
            </w:r>
          </w:p>
        </w:tc>
        <w:tc>
          <w:tcPr>
            <w:tcW w:w="2160" w:type="dxa"/>
          </w:tcPr>
          <w:p w:rsidR="002D6E17" w:rsidRPr="00C0003D" w:rsidRDefault="002D6E17" w:rsidP="00C0003D">
            <w:pPr>
              <w:pStyle w:val="TableParagraph"/>
              <w:ind w:left="5"/>
              <w:rPr>
                <w:spacing w:val="-2"/>
                <w:sz w:val="28"/>
              </w:rPr>
            </w:pPr>
          </w:p>
          <w:p w:rsidR="002D6E17" w:rsidRPr="00C0003D" w:rsidRDefault="00C0003D" w:rsidP="00C0003D">
            <w:pPr>
              <w:pStyle w:val="TableParagraph"/>
              <w:ind w:left="5"/>
              <w:rPr>
                <w:spacing w:val="-2"/>
                <w:sz w:val="28"/>
              </w:rPr>
            </w:pPr>
            <w:r w:rsidRPr="00C0003D">
              <w:rPr>
                <w:spacing w:val="-2"/>
                <w:sz w:val="28"/>
              </w:rPr>
              <w:t>5%</w:t>
            </w:r>
          </w:p>
        </w:tc>
        <w:tc>
          <w:tcPr>
            <w:tcW w:w="1460" w:type="dxa"/>
          </w:tcPr>
          <w:p w:rsidR="002D6E17" w:rsidRDefault="00C0003D">
            <w:pPr>
              <w:pStyle w:val="TableParagraph"/>
              <w:spacing w:before="108"/>
              <w:ind w:left="99" w:right="87"/>
              <w:rPr>
                <w:sz w:val="28"/>
              </w:rPr>
            </w:pPr>
            <w:r>
              <w:rPr>
                <w:sz w:val="28"/>
              </w:rPr>
              <w:t>Q = N * (100</w:t>
            </w:r>
            <w:r>
              <w:rPr>
                <w:spacing w:val="-3"/>
                <w:sz w:val="28"/>
              </w:rPr>
              <w:t xml:space="preserve"> </w:t>
            </w:r>
            <w:r>
              <w:rPr>
                <w:sz w:val="28"/>
              </w:rPr>
              <w:t>-</w:t>
            </w:r>
            <w:r>
              <w:rPr>
                <w:spacing w:val="-2"/>
                <w:sz w:val="28"/>
              </w:rPr>
              <w:t xml:space="preserve"> </w:t>
            </w:r>
            <w:r>
              <w:rPr>
                <w:sz w:val="28"/>
              </w:rPr>
              <w:t>5)</w:t>
            </w:r>
            <w:r>
              <w:rPr>
                <w:spacing w:val="-2"/>
                <w:sz w:val="28"/>
              </w:rPr>
              <w:t xml:space="preserve"> </w:t>
            </w:r>
            <w:r>
              <w:rPr>
                <w:spacing w:val="-12"/>
                <w:sz w:val="28"/>
              </w:rPr>
              <w:t>/</w:t>
            </w:r>
          </w:p>
          <w:p w:rsidR="002D6E17" w:rsidRDefault="00C0003D">
            <w:pPr>
              <w:pStyle w:val="TableParagraph"/>
              <w:ind w:left="99" w:right="89"/>
              <w:rPr>
                <w:sz w:val="28"/>
              </w:rPr>
            </w:pPr>
            <w:r>
              <w:rPr>
                <w:spacing w:val="-5"/>
                <w:sz w:val="28"/>
              </w:rPr>
              <w:t>100</w:t>
            </w:r>
          </w:p>
        </w:tc>
      </w:tr>
      <w:tr w:rsidR="002D6E17">
        <w:trPr>
          <w:trHeight w:val="860"/>
        </w:trPr>
        <w:tc>
          <w:tcPr>
            <w:tcW w:w="1420" w:type="dxa"/>
          </w:tcPr>
          <w:p w:rsidR="002D6E17" w:rsidRDefault="00C0003D">
            <w:pPr>
              <w:pStyle w:val="TableParagraph"/>
              <w:spacing w:before="280"/>
              <w:ind w:left="5"/>
              <w:rPr>
                <w:sz w:val="28"/>
              </w:rPr>
            </w:pPr>
            <w:r>
              <w:rPr>
                <w:spacing w:val="-10"/>
                <w:sz w:val="28"/>
              </w:rPr>
              <w:t>8</w:t>
            </w:r>
          </w:p>
        </w:tc>
        <w:tc>
          <w:tcPr>
            <w:tcW w:w="1140" w:type="dxa"/>
          </w:tcPr>
          <w:p w:rsidR="002D6E17" w:rsidRDefault="00C0003D">
            <w:pPr>
              <w:pStyle w:val="TableParagraph"/>
              <w:spacing w:before="280"/>
              <w:ind w:left="10"/>
              <w:rPr>
                <w:sz w:val="28"/>
              </w:rPr>
            </w:pPr>
            <w:r>
              <w:rPr>
                <w:spacing w:val="-5"/>
                <w:sz w:val="28"/>
              </w:rPr>
              <w:t>Ні</w:t>
            </w:r>
          </w:p>
        </w:tc>
        <w:tc>
          <w:tcPr>
            <w:tcW w:w="1320" w:type="dxa"/>
          </w:tcPr>
          <w:p w:rsidR="002D6E17" w:rsidRDefault="00C0003D">
            <w:pPr>
              <w:pStyle w:val="TableParagraph"/>
              <w:spacing w:before="280"/>
              <w:ind w:left="10"/>
              <w:rPr>
                <w:sz w:val="28"/>
              </w:rPr>
            </w:pPr>
            <w:r>
              <w:rPr>
                <w:spacing w:val="-2"/>
                <w:sz w:val="28"/>
              </w:rPr>
              <w:t>Ні</w:t>
            </w:r>
          </w:p>
        </w:tc>
        <w:tc>
          <w:tcPr>
            <w:tcW w:w="1400" w:type="dxa"/>
          </w:tcPr>
          <w:p w:rsidR="002D6E17" w:rsidRDefault="00C0003D">
            <w:pPr>
              <w:pStyle w:val="TableParagraph"/>
              <w:spacing w:before="280"/>
              <w:ind w:left="5"/>
              <w:rPr>
                <w:sz w:val="28"/>
              </w:rPr>
            </w:pPr>
            <w:r>
              <w:rPr>
                <w:sz w:val="28"/>
              </w:rPr>
              <w:t>Ні</w:t>
            </w:r>
          </w:p>
        </w:tc>
        <w:tc>
          <w:tcPr>
            <w:tcW w:w="2160" w:type="dxa"/>
          </w:tcPr>
          <w:p w:rsidR="002D6E17" w:rsidRPr="00C0003D" w:rsidRDefault="00C0003D" w:rsidP="00C0003D">
            <w:pPr>
              <w:pStyle w:val="TableParagraph"/>
              <w:ind w:left="5"/>
              <w:rPr>
                <w:spacing w:val="-2"/>
                <w:sz w:val="28"/>
              </w:rPr>
            </w:pPr>
            <w:r w:rsidRPr="00C0003D">
              <w:rPr>
                <w:spacing w:val="-2"/>
                <w:sz w:val="28"/>
              </w:rPr>
              <w:t>0%</w:t>
            </w:r>
          </w:p>
        </w:tc>
        <w:tc>
          <w:tcPr>
            <w:tcW w:w="1460" w:type="dxa"/>
          </w:tcPr>
          <w:p w:rsidR="002D6E17" w:rsidRDefault="00C0003D">
            <w:pPr>
              <w:pStyle w:val="TableParagraph"/>
              <w:spacing w:before="119"/>
              <w:ind w:left="269"/>
              <w:jc w:val="left"/>
              <w:rPr>
                <w:sz w:val="28"/>
              </w:rPr>
            </w:pPr>
            <w:r>
              <w:rPr>
                <w:sz w:val="28"/>
              </w:rPr>
              <w:t>Q</w:t>
            </w:r>
            <w:r>
              <w:rPr>
                <w:spacing w:val="-1"/>
                <w:sz w:val="28"/>
              </w:rPr>
              <w:t xml:space="preserve"> </w:t>
            </w:r>
            <w:r>
              <w:rPr>
                <w:sz w:val="28"/>
              </w:rPr>
              <w:t>=</w:t>
            </w:r>
            <w:r>
              <w:rPr>
                <w:spacing w:val="-1"/>
                <w:sz w:val="28"/>
              </w:rPr>
              <w:t xml:space="preserve"> </w:t>
            </w:r>
            <w:r>
              <w:rPr>
                <w:sz w:val="28"/>
              </w:rPr>
              <w:t>N</w:t>
            </w:r>
            <w:r>
              <w:rPr>
                <w:spacing w:val="-1"/>
                <w:sz w:val="28"/>
              </w:rPr>
              <w:t xml:space="preserve"> </w:t>
            </w:r>
            <w:r>
              <w:rPr>
                <w:spacing w:val="-10"/>
                <w:sz w:val="28"/>
              </w:rPr>
              <w:t>*</w:t>
            </w:r>
          </w:p>
          <w:p w:rsidR="002D6E17" w:rsidRDefault="00C0003D">
            <w:pPr>
              <w:pStyle w:val="TableParagraph"/>
              <w:ind w:left="103"/>
              <w:jc w:val="left"/>
              <w:rPr>
                <w:sz w:val="28"/>
              </w:rPr>
            </w:pPr>
            <w:r>
              <w:rPr>
                <w:sz w:val="28"/>
              </w:rPr>
              <w:t>(100-0)</w:t>
            </w:r>
            <w:r>
              <w:rPr>
                <w:spacing w:val="-3"/>
                <w:sz w:val="28"/>
              </w:rPr>
              <w:t xml:space="preserve"> </w:t>
            </w:r>
            <w:r>
              <w:rPr>
                <w:sz w:val="28"/>
              </w:rPr>
              <w:t>/</w:t>
            </w:r>
            <w:r>
              <w:rPr>
                <w:spacing w:val="-3"/>
                <w:sz w:val="28"/>
              </w:rPr>
              <w:t xml:space="preserve"> </w:t>
            </w:r>
            <w:r>
              <w:rPr>
                <w:spacing w:val="-5"/>
                <w:sz w:val="28"/>
              </w:rPr>
              <w:t>100</w:t>
            </w:r>
          </w:p>
        </w:tc>
      </w:tr>
    </w:tbl>
    <w:p w:rsidR="002D6E17" w:rsidRDefault="002D6E17">
      <w:pPr>
        <w:pStyle w:val="a3"/>
        <w:spacing w:before="55"/>
      </w:pPr>
    </w:p>
    <w:p w:rsidR="002D6E17" w:rsidRDefault="00C0003D">
      <w:pPr>
        <w:pStyle w:val="1"/>
      </w:pPr>
      <w:r>
        <w:t>Завдання</w:t>
      </w:r>
      <w:r>
        <w:rPr>
          <w:spacing w:val="-16"/>
        </w:rPr>
        <w:t xml:space="preserve"> </w:t>
      </w:r>
      <w:r>
        <w:t>3.</w:t>
      </w:r>
      <w:r>
        <w:rPr>
          <w:spacing w:val="-14"/>
        </w:rPr>
        <w:t xml:space="preserve"> </w:t>
      </w:r>
      <w:r>
        <w:t>Техніка</w:t>
      </w:r>
      <w:r>
        <w:rPr>
          <w:spacing w:val="-13"/>
        </w:rPr>
        <w:t xml:space="preserve"> </w:t>
      </w:r>
      <w:r>
        <w:t>переходу</w:t>
      </w:r>
      <w:r>
        <w:rPr>
          <w:spacing w:val="-14"/>
        </w:rPr>
        <w:t xml:space="preserve"> </w:t>
      </w:r>
      <w:r>
        <w:t>станів</w:t>
      </w:r>
      <w:r>
        <w:rPr>
          <w:spacing w:val="-14"/>
        </w:rPr>
        <w:t xml:space="preserve"> </w:t>
      </w:r>
      <w:r>
        <w:t>(</w:t>
      </w:r>
      <w:proofErr w:type="spellStart"/>
      <w:r>
        <w:t>State</w:t>
      </w:r>
      <w:proofErr w:type="spellEnd"/>
      <w:r>
        <w:rPr>
          <w:spacing w:val="-13"/>
        </w:rPr>
        <w:t xml:space="preserve"> </w:t>
      </w:r>
      <w:proofErr w:type="spellStart"/>
      <w:r>
        <w:rPr>
          <w:spacing w:val="-2"/>
        </w:rPr>
        <w:t>Transition</w:t>
      </w:r>
      <w:proofErr w:type="spellEnd"/>
      <w:r>
        <w:rPr>
          <w:spacing w:val="-2"/>
        </w:rPr>
        <w:t>)</w:t>
      </w:r>
    </w:p>
    <w:p w:rsidR="002D6E17" w:rsidRDefault="002D6E17">
      <w:pPr>
        <w:sectPr w:rsidR="002D6E17">
          <w:pgSz w:w="11920" w:h="16840"/>
          <w:pgMar w:top="1940" w:right="1320" w:bottom="280" w:left="1340" w:header="720" w:footer="720" w:gutter="0"/>
          <w:cols w:space="720"/>
        </w:sectPr>
      </w:pPr>
    </w:p>
    <w:p w:rsidR="002D6E17" w:rsidRDefault="00C0003D">
      <w:pPr>
        <w:pStyle w:val="a3"/>
        <w:spacing w:before="70" w:line="276" w:lineRule="auto"/>
        <w:ind w:left="100" w:right="584" w:firstLine="720"/>
      </w:pPr>
      <w:r>
        <w:lastRenderedPageBreak/>
        <w:t>Додаток</w:t>
      </w:r>
      <w:r>
        <w:rPr>
          <w:spacing w:val="-14"/>
        </w:rPr>
        <w:t xml:space="preserve"> </w:t>
      </w:r>
      <w:r>
        <w:t>для</w:t>
      </w:r>
      <w:r>
        <w:rPr>
          <w:spacing w:val="-14"/>
        </w:rPr>
        <w:t xml:space="preserve"> </w:t>
      </w:r>
      <w:r>
        <w:t>бібліотеки</w:t>
      </w:r>
      <w:r>
        <w:rPr>
          <w:spacing w:val="-14"/>
        </w:rPr>
        <w:t xml:space="preserve"> </w:t>
      </w:r>
      <w:r>
        <w:t>дозволяє</w:t>
      </w:r>
      <w:r>
        <w:rPr>
          <w:spacing w:val="-14"/>
        </w:rPr>
        <w:t xml:space="preserve"> </w:t>
      </w:r>
      <w:r>
        <w:t>користувачеві</w:t>
      </w:r>
      <w:r>
        <w:rPr>
          <w:spacing w:val="-14"/>
        </w:rPr>
        <w:t xml:space="preserve"> </w:t>
      </w:r>
      <w:r>
        <w:t>знайти</w:t>
      </w:r>
      <w:r>
        <w:rPr>
          <w:spacing w:val="-14"/>
        </w:rPr>
        <w:t xml:space="preserve"> </w:t>
      </w:r>
      <w:r>
        <w:t>книгу</w:t>
      </w:r>
      <w:r>
        <w:rPr>
          <w:spacing w:val="-14"/>
        </w:rPr>
        <w:t xml:space="preserve"> </w:t>
      </w:r>
      <w:r>
        <w:t>за різними критеріями (категорія, автор, назва, номер ISBN). Також є можливість</w:t>
      </w:r>
      <w:r>
        <w:rPr>
          <w:spacing w:val="-10"/>
        </w:rPr>
        <w:t xml:space="preserve"> </w:t>
      </w:r>
      <w:r>
        <w:t>натиснути</w:t>
      </w:r>
      <w:r>
        <w:rPr>
          <w:spacing w:val="-10"/>
        </w:rPr>
        <w:t xml:space="preserve"> </w:t>
      </w:r>
      <w:r>
        <w:t>на</w:t>
      </w:r>
      <w:r>
        <w:rPr>
          <w:spacing w:val="-10"/>
        </w:rPr>
        <w:t xml:space="preserve"> </w:t>
      </w:r>
      <w:r>
        <w:t>категорію</w:t>
      </w:r>
      <w:r>
        <w:rPr>
          <w:spacing w:val="-10"/>
        </w:rPr>
        <w:t xml:space="preserve"> </w:t>
      </w:r>
      <w:r>
        <w:t>та</w:t>
      </w:r>
      <w:r>
        <w:rPr>
          <w:spacing w:val="-10"/>
        </w:rPr>
        <w:t xml:space="preserve"> </w:t>
      </w:r>
      <w:r>
        <w:t>переглянути</w:t>
      </w:r>
      <w:r>
        <w:rPr>
          <w:spacing w:val="-10"/>
        </w:rPr>
        <w:t xml:space="preserve"> </w:t>
      </w:r>
      <w:r>
        <w:t>список</w:t>
      </w:r>
      <w:r>
        <w:rPr>
          <w:spacing w:val="-10"/>
        </w:rPr>
        <w:t xml:space="preserve"> </w:t>
      </w:r>
      <w:r>
        <w:t>книг</w:t>
      </w:r>
      <w:r>
        <w:rPr>
          <w:spacing w:val="-10"/>
        </w:rPr>
        <w:t xml:space="preserve"> </w:t>
      </w:r>
      <w:r>
        <w:t>у</w:t>
      </w:r>
      <w:r>
        <w:rPr>
          <w:spacing w:val="-10"/>
        </w:rPr>
        <w:t xml:space="preserve"> </w:t>
      </w:r>
      <w:r>
        <w:t xml:space="preserve">цій категорії. В обох випадках користувач може натиснути на книгу та побачити опис цієї книги. На цій сторінці він може забронювати цю книгу та отримати номер бронювання та роздрукувати його, якщо книга доступна, або, в іншому випадку, він отримає відповідне </w:t>
      </w:r>
      <w:r>
        <w:rPr>
          <w:spacing w:val="-2"/>
        </w:rPr>
        <w:t>повідомлення.</w:t>
      </w:r>
    </w:p>
    <w:p w:rsidR="002D6E17" w:rsidRDefault="002D6E17">
      <w:pPr>
        <w:pStyle w:val="a3"/>
        <w:spacing w:before="48"/>
      </w:pPr>
    </w:p>
    <w:p w:rsidR="002D6E17" w:rsidRDefault="00C0003D">
      <w:pPr>
        <w:pStyle w:val="a3"/>
        <w:ind w:left="100"/>
      </w:pPr>
      <w:r>
        <w:t>Застосуйте</w:t>
      </w:r>
      <w:r>
        <w:rPr>
          <w:spacing w:val="-12"/>
        </w:rPr>
        <w:t xml:space="preserve"> </w:t>
      </w:r>
      <w:r>
        <w:t>техніку</w:t>
      </w:r>
      <w:r>
        <w:rPr>
          <w:spacing w:val="-9"/>
        </w:rPr>
        <w:t xml:space="preserve"> </w:t>
      </w:r>
      <w:r>
        <w:t>переходу</w:t>
      </w:r>
      <w:r>
        <w:rPr>
          <w:spacing w:val="-10"/>
        </w:rPr>
        <w:t xml:space="preserve"> </w:t>
      </w:r>
      <w:r>
        <w:t>між</w:t>
      </w:r>
      <w:r>
        <w:rPr>
          <w:spacing w:val="-9"/>
        </w:rPr>
        <w:t xml:space="preserve"> </w:t>
      </w:r>
      <w:r>
        <w:t>станами</w:t>
      </w:r>
      <w:r>
        <w:rPr>
          <w:spacing w:val="-9"/>
        </w:rPr>
        <w:t xml:space="preserve"> </w:t>
      </w:r>
      <w:r>
        <w:t>та</w:t>
      </w:r>
      <w:r>
        <w:rPr>
          <w:spacing w:val="-10"/>
        </w:rPr>
        <w:t xml:space="preserve"> </w:t>
      </w:r>
      <w:r>
        <w:t>вкажіть</w:t>
      </w:r>
      <w:r>
        <w:rPr>
          <w:spacing w:val="-9"/>
        </w:rPr>
        <w:t xml:space="preserve"> </w:t>
      </w:r>
      <w:r>
        <w:t>сценарії</w:t>
      </w:r>
      <w:r>
        <w:rPr>
          <w:spacing w:val="-9"/>
        </w:rPr>
        <w:t xml:space="preserve"> </w:t>
      </w:r>
      <w:r>
        <w:rPr>
          <w:spacing w:val="-2"/>
        </w:rPr>
        <w:t>тестування.</w:t>
      </w:r>
    </w:p>
    <w:p w:rsidR="002D6E17" w:rsidRDefault="002D6E17">
      <w:pPr>
        <w:pStyle w:val="a3"/>
        <w:spacing w:before="8"/>
        <w:rPr>
          <w:sz w:val="4"/>
        </w:rPr>
      </w:pPr>
    </w:p>
    <w:p w:rsidR="002D6E17" w:rsidRDefault="0099129C" w:rsidP="0099129C">
      <w:pPr>
        <w:pStyle w:val="a3"/>
        <w:spacing w:before="189"/>
        <w:jc w:val="center"/>
      </w:pPr>
      <w:r w:rsidRPr="0099129C">
        <w:drawing>
          <wp:inline distT="0" distB="0" distL="0" distR="0" wp14:anchorId="423CEA00" wp14:editId="67223E98">
            <wp:extent cx="4099560" cy="59068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0862" cy="5908707"/>
                    </a:xfrm>
                    <a:prstGeom prst="rect">
                      <a:avLst/>
                    </a:prstGeom>
                  </pic:spPr>
                </pic:pic>
              </a:graphicData>
            </a:graphic>
          </wp:inline>
        </w:drawing>
      </w:r>
    </w:p>
    <w:p w:rsidR="0099129C" w:rsidRDefault="0099129C" w:rsidP="0099129C">
      <w:pPr>
        <w:pStyle w:val="a3"/>
        <w:spacing w:before="189"/>
        <w:jc w:val="center"/>
      </w:pPr>
    </w:p>
    <w:p w:rsidR="0099129C" w:rsidRDefault="0099129C" w:rsidP="0099129C">
      <w:pPr>
        <w:pStyle w:val="a3"/>
        <w:spacing w:before="189"/>
        <w:jc w:val="center"/>
      </w:pPr>
    </w:p>
    <w:p w:rsidR="0099129C" w:rsidRDefault="0099129C" w:rsidP="0099129C">
      <w:pPr>
        <w:pStyle w:val="a3"/>
        <w:spacing w:before="189"/>
        <w:jc w:val="center"/>
      </w:pPr>
    </w:p>
    <w:p w:rsidR="0099129C" w:rsidRPr="0099129C" w:rsidRDefault="0099129C" w:rsidP="0099129C">
      <w:pPr>
        <w:widowControl/>
        <w:autoSpaceDE/>
        <w:autoSpaceDN/>
        <w:spacing w:before="100" w:beforeAutospacing="1" w:after="100" w:afterAutospacing="1"/>
        <w:rPr>
          <w:sz w:val="24"/>
          <w:szCs w:val="24"/>
          <w:lang w:val="ru-RU" w:eastAsia="ru-RU"/>
        </w:rPr>
      </w:pPr>
      <w:proofErr w:type="spellStart"/>
      <w:r w:rsidRPr="0099129C">
        <w:rPr>
          <w:sz w:val="24"/>
          <w:szCs w:val="24"/>
          <w:lang w:val="ru-RU" w:eastAsia="ru-RU"/>
        </w:rPr>
        <w:lastRenderedPageBreak/>
        <w:t>Сценарії</w:t>
      </w:r>
      <w:proofErr w:type="spellEnd"/>
      <w:r w:rsidRPr="0099129C">
        <w:rPr>
          <w:sz w:val="24"/>
          <w:szCs w:val="24"/>
          <w:lang w:val="ru-RU" w:eastAsia="ru-RU"/>
        </w:rPr>
        <w:t xml:space="preserve"> </w:t>
      </w:r>
      <w:proofErr w:type="spellStart"/>
      <w:r w:rsidRPr="0099129C">
        <w:rPr>
          <w:sz w:val="24"/>
          <w:szCs w:val="24"/>
          <w:lang w:val="ru-RU" w:eastAsia="ru-RU"/>
        </w:rPr>
        <w:t>тест</w:t>
      </w:r>
      <w:bookmarkStart w:id="0" w:name="_GoBack"/>
      <w:bookmarkEnd w:id="0"/>
      <w:r w:rsidRPr="0099129C">
        <w:rPr>
          <w:sz w:val="24"/>
          <w:szCs w:val="24"/>
          <w:lang w:val="ru-RU" w:eastAsia="ru-RU"/>
        </w:rPr>
        <w:t>ування</w:t>
      </w:r>
      <w:proofErr w:type="spellEnd"/>
      <w:r w:rsidRPr="0099129C">
        <w:rPr>
          <w:sz w:val="24"/>
          <w:szCs w:val="24"/>
          <w:lang w:val="ru-RU" w:eastAsia="ru-RU"/>
        </w:rPr>
        <w:t xml:space="preserve"> для </w:t>
      </w:r>
      <w:proofErr w:type="spellStart"/>
      <w:r w:rsidRPr="0099129C">
        <w:rPr>
          <w:sz w:val="24"/>
          <w:szCs w:val="24"/>
          <w:lang w:val="ru-RU" w:eastAsia="ru-RU"/>
        </w:rPr>
        <w:t>цієї</w:t>
      </w:r>
      <w:proofErr w:type="spellEnd"/>
      <w:r w:rsidRPr="0099129C">
        <w:rPr>
          <w:sz w:val="24"/>
          <w:szCs w:val="24"/>
          <w:lang w:val="ru-RU" w:eastAsia="ru-RU"/>
        </w:rPr>
        <w:t xml:space="preserve"> </w:t>
      </w:r>
      <w:proofErr w:type="spellStart"/>
      <w:r w:rsidRPr="0099129C">
        <w:rPr>
          <w:sz w:val="24"/>
          <w:szCs w:val="24"/>
          <w:lang w:val="ru-RU" w:eastAsia="ru-RU"/>
        </w:rPr>
        <w:t>системи</w:t>
      </w:r>
      <w:proofErr w:type="spellEnd"/>
      <w:r w:rsidRPr="0099129C">
        <w:rPr>
          <w:sz w:val="24"/>
          <w:szCs w:val="24"/>
          <w:lang w:val="ru-RU" w:eastAsia="ru-RU"/>
        </w:rPr>
        <w:t>:</w:t>
      </w:r>
    </w:p>
    <w:p w:rsidR="0099129C" w:rsidRPr="0099129C" w:rsidRDefault="0099129C" w:rsidP="0099129C">
      <w:pPr>
        <w:widowControl/>
        <w:numPr>
          <w:ilvl w:val="0"/>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Пошук</w:t>
      </w:r>
      <w:proofErr w:type="spellEnd"/>
      <w:r w:rsidRPr="0099129C">
        <w:rPr>
          <w:sz w:val="24"/>
          <w:szCs w:val="24"/>
          <w:lang w:val="ru-RU" w:eastAsia="ru-RU"/>
        </w:rPr>
        <w:t xml:space="preserve"> за </w:t>
      </w:r>
      <w:proofErr w:type="spellStart"/>
      <w:r w:rsidRPr="0099129C">
        <w:rPr>
          <w:sz w:val="24"/>
          <w:szCs w:val="24"/>
          <w:lang w:val="ru-RU" w:eastAsia="ru-RU"/>
        </w:rPr>
        <w:t>різними</w:t>
      </w:r>
      <w:proofErr w:type="spellEnd"/>
      <w:r w:rsidRPr="0099129C">
        <w:rPr>
          <w:sz w:val="24"/>
          <w:szCs w:val="24"/>
          <w:lang w:val="ru-RU" w:eastAsia="ru-RU"/>
        </w:rPr>
        <w:t xml:space="preserve"> </w:t>
      </w:r>
      <w:proofErr w:type="spellStart"/>
      <w:r w:rsidRPr="0099129C">
        <w:rPr>
          <w:sz w:val="24"/>
          <w:szCs w:val="24"/>
          <w:lang w:val="ru-RU" w:eastAsia="ru-RU"/>
        </w:rPr>
        <w:t>критеріями</w:t>
      </w:r>
      <w:proofErr w:type="spellEnd"/>
      <w:r w:rsidRPr="0099129C">
        <w:rPr>
          <w:sz w:val="24"/>
          <w:szCs w:val="24"/>
          <w:lang w:val="ru-RU" w:eastAsia="ru-RU"/>
        </w:rPr>
        <w:t xml:space="preserve">: </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Пошук</w:t>
      </w:r>
      <w:proofErr w:type="spellEnd"/>
      <w:r w:rsidRPr="0099129C">
        <w:rPr>
          <w:sz w:val="24"/>
          <w:szCs w:val="24"/>
          <w:lang w:val="ru-RU" w:eastAsia="ru-RU"/>
        </w:rPr>
        <w:t xml:space="preserve"> за </w:t>
      </w:r>
      <w:proofErr w:type="spellStart"/>
      <w:r w:rsidRPr="0099129C">
        <w:rPr>
          <w:sz w:val="24"/>
          <w:szCs w:val="24"/>
          <w:lang w:val="ru-RU" w:eastAsia="ru-RU"/>
        </w:rPr>
        <w:t>категорією</w:t>
      </w:r>
      <w:proofErr w:type="spellEnd"/>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Пошук</w:t>
      </w:r>
      <w:proofErr w:type="spellEnd"/>
      <w:r w:rsidRPr="0099129C">
        <w:rPr>
          <w:sz w:val="24"/>
          <w:szCs w:val="24"/>
          <w:lang w:val="ru-RU" w:eastAsia="ru-RU"/>
        </w:rPr>
        <w:t xml:space="preserve"> за автором</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Пошук</w:t>
      </w:r>
      <w:proofErr w:type="spellEnd"/>
      <w:r w:rsidRPr="0099129C">
        <w:rPr>
          <w:sz w:val="24"/>
          <w:szCs w:val="24"/>
          <w:lang w:val="ru-RU" w:eastAsia="ru-RU"/>
        </w:rPr>
        <w:t xml:space="preserve"> за </w:t>
      </w:r>
      <w:proofErr w:type="spellStart"/>
      <w:r w:rsidRPr="0099129C">
        <w:rPr>
          <w:sz w:val="24"/>
          <w:szCs w:val="24"/>
          <w:lang w:val="ru-RU" w:eastAsia="ru-RU"/>
        </w:rPr>
        <w:t>назвою</w:t>
      </w:r>
      <w:proofErr w:type="spellEnd"/>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Пошук</w:t>
      </w:r>
      <w:proofErr w:type="spellEnd"/>
      <w:r w:rsidRPr="0099129C">
        <w:rPr>
          <w:sz w:val="24"/>
          <w:szCs w:val="24"/>
          <w:lang w:val="ru-RU" w:eastAsia="ru-RU"/>
        </w:rPr>
        <w:t xml:space="preserve"> за ISBN</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Пошук</w:t>
      </w:r>
      <w:proofErr w:type="spellEnd"/>
      <w:r w:rsidRPr="0099129C">
        <w:rPr>
          <w:sz w:val="24"/>
          <w:szCs w:val="24"/>
          <w:lang w:val="ru-RU" w:eastAsia="ru-RU"/>
        </w:rPr>
        <w:t xml:space="preserve"> з </w:t>
      </w:r>
      <w:proofErr w:type="spellStart"/>
      <w:r w:rsidRPr="0099129C">
        <w:rPr>
          <w:sz w:val="24"/>
          <w:szCs w:val="24"/>
          <w:lang w:val="ru-RU" w:eastAsia="ru-RU"/>
        </w:rPr>
        <w:t>комбінацією</w:t>
      </w:r>
      <w:proofErr w:type="spellEnd"/>
      <w:r w:rsidRPr="0099129C">
        <w:rPr>
          <w:sz w:val="24"/>
          <w:szCs w:val="24"/>
          <w:lang w:val="ru-RU" w:eastAsia="ru-RU"/>
        </w:rPr>
        <w:t xml:space="preserve"> </w:t>
      </w:r>
      <w:proofErr w:type="spellStart"/>
      <w:r w:rsidRPr="0099129C">
        <w:rPr>
          <w:sz w:val="24"/>
          <w:szCs w:val="24"/>
          <w:lang w:val="ru-RU" w:eastAsia="ru-RU"/>
        </w:rPr>
        <w:t>критеріїв</w:t>
      </w:r>
      <w:proofErr w:type="spellEnd"/>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Пошук</w:t>
      </w:r>
      <w:proofErr w:type="spellEnd"/>
      <w:r w:rsidRPr="0099129C">
        <w:rPr>
          <w:sz w:val="24"/>
          <w:szCs w:val="24"/>
          <w:lang w:val="ru-RU" w:eastAsia="ru-RU"/>
        </w:rPr>
        <w:t xml:space="preserve"> з </w:t>
      </w:r>
      <w:proofErr w:type="spellStart"/>
      <w:r w:rsidRPr="0099129C">
        <w:rPr>
          <w:sz w:val="24"/>
          <w:szCs w:val="24"/>
          <w:lang w:val="ru-RU" w:eastAsia="ru-RU"/>
        </w:rPr>
        <w:t>невірними</w:t>
      </w:r>
      <w:proofErr w:type="spellEnd"/>
      <w:r w:rsidRPr="0099129C">
        <w:rPr>
          <w:sz w:val="24"/>
          <w:szCs w:val="24"/>
          <w:lang w:val="ru-RU" w:eastAsia="ru-RU"/>
        </w:rPr>
        <w:t xml:space="preserve"> </w:t>
      </w:r>
      <w:proofErr w:type="spellStart"/>
      <w:r w:rsidRPr="0099129C">
        <w:rPr>
          <w:sz w:val="24"/>
          <w:szCs w:val="24"/>
          <w:lang w:val="ru-RU" w:eastAsia="ru-RU"/>
        </w:rPr>
        <w:t>даними</w:t>
      </w:r>
      <w:proofErr w:type="spellEnd"/>
    </w:p>
    <w:p w:rsidR="0099129C" w:rsidRPr="0099129C" w:rsidRDefault="0099129C" w:rsidP="0099129C">
      <w:pPr>
        <w:widowControl/>
        <w:numPr>
          <w:ilvl w:val="0"/>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Навігація</w:t>
      </w:r>
      <w:proofErr w:type="spellEnd"/>
      <w:r w:rsidRPr="0099129C">
        <w:rPr>
          <w:sz w:val="24"/>
          <w:szCs w:val="24"/>
          <w:lang w:val="ru-RU" w:eastAsia="ru-RU"/>
        </w:rPr>
        <w:t xml:space="preserve"> по </w:t>
      </w:r>
      <w:proofErr w:type="spellStart"/>
      <w:r w:rsidRPr="0099129C">
        <w:rPr>
          <w:sz w:val="24"/>
          <w:szCs w:val="24"/>
          <w:lang w:val="ru-RU" w:eastAsia="ru-RU"/>
        </w:rPr>
        <w:t>категоріях</w:t>
      </w:r>
      <w:proofErr w:type="spellEnd"/>
      <w:r w:rsidRPr="0099129C">
        <w:rPr>
          <w:sz w:val="24"/>
          <w:szCs w:val="24"/>
          <w:lang w:val="ru-RU" w:eastAsia="ru-RU"/>
        </w:rPr>
        <w:t xml:space="preserve">: </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Перехід</w:t>
      </w:r>
      <w:proofErr w:type="spellEnd"/>
      <w:r w:rsidRPr="0099129C">
        <w:rPr>
          <w:sz w:val="24"/>
          <w:szCs w:val="24"/>
          <w:lang w:val="ru-RU" w:eastAsia="ru-RU"/>
        </w:rPr>
        <w:t xml:space="preserve"> </w:t>
      </w:r>
      <w:proofErr w:type="gramStart"/>
      <w:r w:rsidRPr="0099129C">
        <w:rPr>
          <w:sz w:val="24"/>
          <w:szCs w:val="24"/>
          <w:lang w:val="ru-RU" w:eastAsia="ru-RU"/>
        </w:rPr>
        <w:t>до списку</w:t>
      </w:r>
      <w:proofErr w:type="gramEnd"/>
      <w:r w:rsidRPr="0099129C">
        <w:rPr>
          <w:sz w:val="24"/>
          <w:szCs w:val="24"/>
          <w:lang w:val="ru-RU" w:eastAsia="ru-RU"/>
        </w:rPr>
        <w:t xml:space="preserve"> </w:t>
      </w:r>
      <w:proofErr w:type="spellStart"/>
      <w:r w:rsidRPr="0099129C">
        <w:rPr>
          <w:sz w:val="24"/>
          <w:szCs w:val="24"/>
          <w:lang w:val="ru-RU" w:eastAsia="ru-RU"/>
        </w:rPr>
        <w:t>категорій</w:t>
      </w:r>
      <w:proofErr w:type="spellEnd"/>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Вибір</w:t>
      </w:r>
      <w:proofErr w:type="spellEnd"/>
      <w:r w:rsidRPr="0099129C">
        <w:rPr>
          <w:sz w:val="24"/>
          <w:szCs w:val="24"/>
          <w:lang w:val="ru-RU" w:eastAsia="ru-RU"/>
        </w:rPr>
        <w:t xml:space="preserve"> </w:t>
      </w:r>
      <w:proofErr w:type="spellStart"/>
      <w:r w:rsidRPr="0099129C">
        <w:rPr>
          <w:sz w:val="24"/>
          <w:szCs w:val="24"/>
          <w:lang w:val="ru-RU" w:eastAsia="ru-RU"/>
        </w:rPr>
        <w:t>категорії</w:t>
      </w:r>
      <w:proofErr w:type="spellEnd"/>
      <w:r w:rsidRPr="0099129C">
        <w:rPr>
          <w:sz w:val="24"/>
          <w:szCs w:val="24"/>
          <w:lang w:val="ru-RU" w:eastAsia="ru-RU"/>
        </w:rPr>
        <w:t xml:space="preserve"> та перегляд книг</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Перевірка</w:t>
      </w:r>
      <w:proofErr w:type="spellEnd"/>
      <w:r w:rsidRPr="0099129C">
        <w:rPr>
          <w:sz w:val="24"/>
          <w:szCs w:val="24"/>
          <w:lang w:val="ru-RU" w:eastAsia="ru-RU"/>
        </w:rPr>
        <w:t xml:space="preserve"> </w:t>
      </w:r>
      <w:proofErr w:type="spellStart"/>
      <w:r w:rsidRPr="0099129C">
        <w:rPr>
          <w:sz w:val="24"/>
          <w:szCs w:val="24"/>
          <w:lang w:val="ru-RU" w:eastAsia="ru-RU"/>
        </w:rPr>
        <w:t>правильності</w:t>
      </w:r>
      <w:proofErr w:type="spellEnd"/>
      <w:r w:rsidRPr="0099129C">
        <w:rPr>
          <w:sz w:val="24"/>
          <w:szCs w:val="24"/>
          <w:lang w:val="ru-RU" w:eastAsia="ru-RU"/>
        </w:rPr>
        <w:t xml:space="preserve"> </w:t>
      </w:r>
      <w:proofErr w:type="spellStart"/>
      <w:r w:rsidRPr="0099129C">
        <w:rPr>
          <w:sz w:val="24"/>
          <w:szCs w:val="24"/>
          <w:lang w:val="ru-RU" w:eastAsia="ru-RU"/>
        </w:rPr>
        <w:t>фільтрації</w:t>
      </w:r>
      <w:proofErr w:type="spellEnd"/>
      <w:r w:rsidRPr="0099129C">
        <w:rPr>
          <w:sz w:val="24"/>
          <w:szCs w:val="24"/>
          <w:lang w:val="ru-RU" w:eastAsia="ru-RU"/>
        </w:rPr>
        <w:t xml:space="preserve"> книг за </w:t>
      </w:r>
      <w:proofErr w:type="spellStart"/>
      <w:r w:rsidRPr="0099129C">
        <w:rPr>
          <w:sz w:val="24"/>
          <w:szCs w:val="24"/>
          <w:lang w:val="ru-RU" w:eastAsia="ru-RU"/>
        </w:rPr>
        <w:t>категорією</w:t>
      </w:r>
      <w:proofErr w:type="spellEnd"/>
    </w:p>
    <w:p w:rsidR="0099129C" w:rsidRPr="0099129C" w:rsidRDefault="0099129C" w:rsidP="0099129C">
      <w:pPr>
        <w:widowControl/>
        <w:numPr>
          <w:ilvl w:val="0"/>
          <w:numId w:val="16"/>
        </w:numPr>
        <w:autoSpaceDE/>
        <w:autoSpaceDN/>
        <w:spacing w:before="100" w:beforeAutospacing="1" w:after="100" w:afterAutospacing="1"/>
        <w:rPr>
          <w:sz w:val="24"/>
          <w:szCs w:val="24"/>
          <w:lang w:val="ru-RU" w:eastAsia="ru-RU"/>
        </w:rPr>
      </w:pPr>
      <w:r w:rsidRPr="0099129C">
        <w:rPr>
          <w:sz w:val="24"/>
          <w:szCs w:val="24"/>
          <w:lang w:val="ru-RU" w:eastAsia="ru-RU"/>
        </w:rPr>
        <w:t xml:space="preserve">Перегляд книги: </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Перехід</w:t>
      </w:r>
      <w:proofErr w:type="spellEnd"/>
      <w:r w:rsidRPr="0099129C">
        <w:rPr>
          <w:sz w:val="24"/>
          <w:szCs w:val="24"/>
          <w:lang w:val="ru-RU" w:eastAsia="ru-RU"/>
        </w:rPr>
        <w:t xml:space="preserve"> до </w:t>
      </w:r>
      <w:proofErr w:type="spellStart"/>
      <w:r w:rsidRPr="0099129C">
        <w:rPr>
          <w:sz w:val="24"/>
          <w:szCs w:val="24"/>
          <w:lang w:val="ru-RU" w:eastAsia="ru-RU"/>
        </w:rPr>
        <w:t>опису</w:t>
      </w:r>
      <w:proofErr w:type="spellEnd"/>
      <w:r w:rsidRPr="0099129C">
        <w:rPr>
          <w:sz w:val="24"/>
          <w:szCs w:val="24"/>
          <w:lang w:val="ru-RU" w:eastAsia="ru-RU"/>
        </w:rPr>
        <w:t xml:space="preserve"> книги </w:t>
      </w:r>
      <w:proofErr w:type="spellStart"/>
      <w:r w:rsidRPr="0099129C">
        <w:rPr>
          <w:sz w:val="24"/>
          <w:szCs w:val="24"/>
          <w:lang w:val="ru-RU" w:eastAsia="ru-RU"/>
        </w:rPr>
        <w:t>зі</w:t>
      </w:r>
      <w:proofErr w:type="spellEnd"/>
      <w:r w:rsidRPr="0099129C">
        <w:rPr>
          <w:sz w:val="24"/>
          <w:szCs w:val="24"/>
          <w:lang w:val="ru-RU" w:eastAsia="ru-RU"/>
        </w:rPr>
        <w:t xml:space="preserve"> списку</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Перевірка</w:t>
      </w:r>
      <w:proofErr w:type="spellEnd"/>
      <w:r w:rsidRPr="0099129C">
        <w:rPr>
          <w:sz w:val="24"/>
          <w:szCs w:val="24"/>
          <w:lang w:val="ru-RU" w:eastAsia="ru-RU"/>
        </w:rPr>
        <w:t xml:space="preserve"> </w:t>
      </w:r>
      <w:proofErr w:type="spellStart"/>
      <w:r w:rsidRPr="0099129C">
        <w:rPr>
          <w:sz w:val="24"/>
          <w:szCs w:val="24"/>
          <w:lang w:val="ru-RU" w:eastAsia="ru-RU"/>
        </w:rPr>
        <w:t>відображення</w:t>
      </w:r>
      <w:proofErr w:type="spellEnd"/>
      <w:r w:rsidRPr="0099129C">
        <w:rPr>
          <w:sz w:val="24"/>
          <w:szCs w:val="24"/>
          <w:lang w:val="ru-RU" w:eastAsia="ru-RU"/>
        </w:rPr>
        <w:t xml:space="preserve"> </w:t>
      </w:r>
      <w:proofErr w:type="spellStart"/>
      <w:r w:rsidRPr="0099129C">
        <w:rPr>
          <w:sz w:val="24"/>
          <w:szCs w:val="24"/>
          <w:lang w:val="ru-RU" w:eastAsia="ru-RU"/>
        </w:rPr>
        <w:t>всієї</w:t>
      </w:r>
      <w:proofErr w:type="spellEnd"/>
      <w:r w:rsidRPr="0099129C">
        <w:rPr>
          <w:sz w:val="24"/>
          <w:szCs w:val="24"/>
          <w:lang w:val="ru-RU" w:eastAsia="ru-RU"/>
        </w:rPr>
        <w:t xml:space="preserve"> </w:t>
      </w:r>
      <w:proofErr w:type="spellStart"/>
      <w:r w:rsidRPr="0099129C">
        <w:rPr>
          <w:sz w:val="24"/>
          <w:szCs w:val="24"/>
          <w:lang w:val="ru-RU" w:eastAsia="ru-RU"/>
        </w:rPr>
        <w:t>інформації</w:t>
      </w:r>
      <w:proofErr w:type="spellEnd"/>
      <w:r w:rsidRPr="0099129C">
        <w:rPr>
          <w:sz w:val="24"/>
          <w:szCs w:val="24"/>
          <w:lang w:val="ru-RU" w:eastAsia="ru-RU"/>
        </w:rPr>
        <w:t xml:space="preserve"> про книгу</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Перевірка</w:t>
      </w:r>
      <w:proofErr w:type="spellEnd"/>
      <w:r w:rsidRPr="0099129C">
        <w:rPr>
          <w:sz w:val="24"/>
          <w:szCs w:val="24"/>
          <w:lang w:val="ru-RU" w:eastAsia="ru-RU"/>
        </w:rPr>
        <w:t xml:space="preserve"> </w:t>
      </w:r>
      <w:proofErr w:type="spellStart"/>
      <w:r w:rsidRPr="0099129C">
        <w:rPr>
          <w:sz w:val="24"/>
          <w:szCs w:val="24"/>
          <w:lang w:val="ru-RU" w:eastAsia="ru-RU"/>
        </w:rPr>
        <w:t>правильності</w:t>
      </w:r>
      <w:proofErr w:type="spellEnd"/>
      <w:r w:rsidRPr="0099129C">
        <w:rPr>
          <w:sz w:val="24"/>
          <w:szCs w:val="24"/>
          <w:lang w:val="ru-RU" w:eastAsia="ru-RU"/>
        </w:rPr>
        <w:t xml:space="preserve"> статусу </w:t>
      </w:r>
      <w:proofErr w:type="spellStart"/>
      <w:r w:rsidRPr="0099129C">
        <w:rPr>
          <w:sz w:val="24"/>
          <w:szCs w:val="24"/>
          <w:lang w:val="ru-RU" w:eastAsia="ru-RU"/>
        </w:rPr>
        <w:t>доступності</w:t>
      </w:r>
      <w:proofErr w:type="spellEnd"/>
    </w:p>
    <w:p w:rsidR="0099129C" w:rsidRPr="0099129C" w:rsidRDefault="0099129C" w:rsidP="0099129C">
      <w:pPr>
        <w:widowControl/>
        <w:numPr>
          <w:ilvl w:val="0"/>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Бронювання</w:t>
      </w:r>
      <w:proofErr w:type="spellEnd"/>
      <w:r w:rsidRPr="0099129C">
        <w:rPr>
          <w:sz w:val="24"/>
          <w:szCs w:val="24"/>
          <w:lang w:val="ru-RU" w:eastAsia="ru-RU"/>
        </w:rPr>
        <w:t xml:space="preserve">: </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Бронювання</w:t>
      </w:r>
      <w:proofErr w:type="spellEnd"/>
      <w:r w:rsidRPr="0099129C">
        <w:rPr>
          <w:sz w:val="24"/>
          <w:szCs w:val="24"/>
          <w:lang w:val="ru-RU" w:eastAsia="ru-RU"/>
        </w:rPr>
        <w:t xml:space="preserve"> </w:t>
      </w:r>
      <w:proofErr w:type="spellStart"/>
      <w:r w:rsidRPr="0099129C">
        <w:rPr>
          <w:sz w:val="24"/>
          <w:szCs w:val="24"/>
          <w:lang w:val="ru-RU" w:eastAsia="ru-RU"/>
        </w:rPr>
        <w:t>доступної</w:t>
      </w:r>
      <w:proofErr w:type="spellEnd"/>
      <w:r w:rsidRPr="0099129C">
        <w:rPr>
          <w:sz w:val="24"/>
          <w:szCs w:val="24"/>
          <w:lang w:val="ru-RU" w:eastAsia="ru-RU"/>
        </w:rPr>
        <w:t xml:space="preserve"> книги</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Спроба</w:t>
      </w:r>
      <w:proofErr w:type="spellEnd"/>
      <w:r w:rsidRPr="0099129C">
        <w:rPr>
          <w:sz w:val="24"/>
          <w:szCs w:val="24"/>
          <w:lang w:val="ru-RU" w:eastAsia="ru-RU"/>
        </w:rPr>
        <w:t xml:space="preserve"> </w:t>
      </w:r>
      <w:proofErr w:type="spellStart"/>
      <w:r w:rsidRPr="0099129C">
        <w:rPr>
          <w:sz w:val="24"/>
          <w:szCs w:val="24"/>
          <w:lang w:val="ru-RU" w:eastAsia="ru-RU"/>
        </w:rPr>
        <w:t>бронювання</w:t>
      </w:r>
      <w:proofErr w:type="spellEnd"/>
      <w:r w:rsidRPr="0099129C">
        <w:rPr>
          <w:sz w:val="24"/>
          <w:szCs w:val="24"/>
          <w:lang w:val="ru-RU" w:eastAsia="ru-RU"/>
        </w:rPr>
        <w:t xml:space="preserve"> </w:t>
      </w:r>
      <w:proofErr w:type="spellStart"/>
      <w:r w:rsidRPr="0099129C">
        <w:rPr>
          <w:sz w:val="24"/>
          <w:szCs w:val="24"/>
          <w:lang w:val="ru-RU" w:eastAsia="ru-RU"/>
        </w:rPr>
        <w:t>недоступної</w:t>
      </w:r>
      <w:proofErr w:type="spellEnd"/>
      <w:r w:rsidRPr="0099129C">
        <w:rPr>
          <w:sz w:val="24"/>
          <w:szCs w:val="24"/>
          <w:lang w:val="ru-RU" w:eastAsia="ru-RU"/>
        </w:rPr>
        <w:t xml:space="preserve"> книги</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Перевірка</w:t>
      </w:r>
      <w:proofErr w:type="spellEnd"/>
      <w:r w:rsidRPr="0099129C">
        <w:rPr>
          <w:sz w:val="24"/>
          <w:szCs w:val="24"/>
          <w:lang w:val="ru-RU" w:eastAsia="ru-RU"/>
        </w:rPr>
        <w:t xml:space="preserve"> </w:t>
      </w:r>
      <w:proofErr w:type="spellStart"/>
      <w:r w:rsidRPr="0099129C">
        <w:rPr>
          <w:sz w:val="24"/>
          <w:szCs w:val="24"/>
          <w:lang w:val="ru-RU" w:eastAsia="ru-RU"/>
        </w:rPr>
        <w:t>коректності</w:t>
      </w:r>
      <w:proofErr w:type="spellEnd"/>
      <w:r w:rsidRPr="0099129C">
        <w:rPr>
          <w:sz w:val="24"/>
          <w:szCs w:val="24"/>
          <w:lang w:val="ru-RU" w:eastAsia="ru-RU"/>
        </w:rPr>
        <w:t xml:space="preserve"> номера </w:t>
      </w:r>
      <w:proofErr w:type="spellStart"/>
      <w:r w:rsidRPr="0099129C">
        <w:rPr>
          <w:sz w:val="24"/>
          <w:szCs w:val="24"/>
          <w:lang w:val="ru-RU" w:eastAsia="ru-RU"/>
        </w:rPr>
        <w:t>бронювання</w:t>
      </w:r>
      <w:proofErr w:type="spellEnd"/>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Перевірка</w:t>
      </w:r>
      <w:proofErr w:type="spellEnd"/>
      <w:r w:rsidRPr="0099129C">
        <w:rPr>
          <w:sz w:val="24"/>
          <w:szCs w:val="24"/>
          <w:lang w:val="ru-RU" w:eastAsia="ru-RU"/>
        </w:rPr>
        <w:t xml:space="preserve"> </w:t>
      </w:r>
      <w:proofErr w:type="spellStart"/>
      <w:r w:rsidRPr="0099129C">
        <w:rPr>
          <w:sz w:val="24"/>
          <w:szCs w:val="24"/>
          <w:lang w:val="ru-RU" w:eastAsia="ru-RU"/>
        </w:rPr>
        <w:t>можливості</w:t>
      </w:r>
      <w:proofErr w:type="spellEnd"/>
      <w:r w:rsidRPr="0099129C">
        <w:rPr>
          <w:sz w:val="24"/>
          <w:szCs w:val="24"/>
          <w:lang w:val="ru-RU" w:eastAsia="ru-RU"/>
        </w:rPr>
        <w:t xml:space="preserve"> </w:t>
      </w:r>
      <w:proofErr w:type="spellStart"/>
      <w:r w:rsidRPr="0099129C">
        <w:rPr>
          <w:sz w:val="24"/>
          <w:szCs w:val="24"/>
          <w:lang w:val="ru-RU" w:eastAsia="ru-RU"/>
        </w:rPr>
        <w:t>друку</w:t>
      </w:r>
      <w:proofErr w:type="spellEnd"/>
      <w:r w:rsidRPr="0099129C">
        <w:rPr>
          <w:sz w:val="24"/>
          <w:szCs w:val="24"/>
          <w:lang w:val="ru-RU" w:eastAsia="ru-RU"/>
        </w:rPr>
        <w:t xml:space="preserve"> </w:t>
      </w:r>
      <w:proofErr w:type="spellStart"/>
      <w:r w:rsidRPr="0099129C">
        <w:rPr>
          <w:sz w:val="24"/>
          <w:szCs w:val="24"/>
          <w:lang w:val="ru-RU" w:eastAsia="ru-RU"/>
        </w:rPr>
        <w:t>підтвердження</w:t>
      </w:r>
      <w:proofErr w:type="spellEnd"/>
    </w:p>
    <w:p w:rsidR="0099129C" w:rsidRPr="0099129C" w:rsidRDefault="0099129C" w:rsidP="0099129C">
      <w:pPr>
        <w:widowControl/>
        <w:numPr>
          <w:ilvl w:val="0"/>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Негативні</w:t>
      </w:r>
      <w:proofErr w:type="spellEnd"/>
      <w:r w:rsidRPr="0099129C">
        <w:rPr>
          <w:sz w:val="24"/>
          <w:szCs w:val="24"/>
          <w:lang w:val="ru-RU" w:eastAsia="ru-RU"/>
        </w:rPr>
        <w:t xml:space="preserve"> </w:t>
      </w:r>
      <w:proofErr w:type="spellStart"/>
      <w:r w:rsidRPr="0099129C">
        <w:rPr>
          <w:sz w:val="24"/>
          <w:szCs w:val="24"/>
          <w:lang w:val="ru-RU" w:eastAsia="ru-RU"/>
        </w:rPr>
        <w:t>сценарії</w:t>
      </w:r>
      <w:proofErr w:type="spellEnd"/>
      <w:r w:rsidRPr="0099129C">
        <w:rPr>
          <w:sz w:val="24"/>
          <w:szCs w:val="24"/>
          <w:lang w:val="ru-RU" w:eastAsia="ru-RU"/>
        </w:rPr>
        <w:t xml:space="preserve">: </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Спроба</w:t>
      </w:r>
      <w:proofErr w:type="spellEnd"/>
      <w:r w:rsidRPr="0099129C">
        <w:rPr>
          <w:sz w:val="24"/>
          <w:szCs w:val="24"/>
          <w:lang w:val="ru-RU" w:eastAsia="ru-RU"/>
        </w:rPr>
        <w:t xml:space="preserve"> </w:t>
      </w:r>
      <w:proofErr w:type="spellStart"/>
      <w:r w:rsidRPr="0099129C">
        <w:rPr>
          <w:sz w:val="24"/>
          <w:szCs w:val="24"/>
          <w:lang w:val="ru-RU" w:eastAsia="ru-RU"/>
        </w:rPr>
        <w:t>бронювання</w:t>
      </w:r>
      <w:proofErr w:type="spellEnd"/>
      <w:r w:rsidRPr="0099129C">
        <w:rPr>
          <w:sz w:val="24"/>
          <w:szCs w:val="24"/>
          <w:lang w:val="ru-RU" w:eastAsia="ru-RU"/>
        </w:rPr>
        <w:t xml:space="preserve"> без </w:t>
      </w:r>
      <w:proofErr w:type="spellStart"/>
      <w:r w:rsidRPr="0099129C">
        <w:rPr>
          <w:sz w:val="24"/>
          <w:szCs w:val="24"/>
          <w:lang w:val="ru-RU" w:eastAsia="ru-RU"/>
        </w:rPr>
        <w:t>вибору</w:t>
      </w:r>
      <w:proofErr w:type="spellEnd"/>
      <w:r w:rsidRPr="0099129C">
        <w:rPr>
          <w:sz w:val="24"/>
          <w:szCs w:val="24"/>
          <w:lang w:val="ru-RU" w:eastAsia="ru-RU"/>
        </w:rPr>
        <w:t xml:space="preserve"> книги</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Пошук</w:t>
      </w:r>
      <w:proofErr w:type="spellEnd"/>
      <w:r w:rsidRPr="0099129C">
        <w:rPr>
          <w:sz w:val="24"/>
          <w:szCs w:val="24"/>
          <w:lang w:val="ru-RU" w:eastAsia="ru-RU"/>
        </w:rPr>
        <w:t xml:space="preserve"> </w:t>
      </w:r>
      <w:proofErr w:type="spellStart"/>
      <w:r w:rsidRPr="0099129C">
        <w:rPr>
          <w:sz w:val="24"/>
          <w:szCs w:val="24"/>
          <w:lang w:val="ru-RU" w:eastAsia="ru-RU"/>
        </w:rPr>
        <w:t>неіснуючої</w:t>
      </w:r>
      <w:proofErr w:type="spellEnd"/>
      <w:r w:rsidRPr="0099129C">
        <w:rPr>
          <w:sz w:val="24"/>
          <w:szCs w:val="24"/>
          <w:lang w:val="ru-RU" w:eastAsia="ru-RU"/>
        </w:rPr>
        <w:t xml:space="preserve"> книги</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Перевірка</w:t>
      </w:r>
      <w:proofErr w:type="spellEnd"/>
      <w:r w:rsidRPr="0099129C">
        <w:rPr>
          <w:sz w:val="24"/>
          <w:szCs w:val="24"/>
          <w:lang w:val="ru-RU" w:eastAsia="ru-RU"/>
        </w:rPr>
        <w:t xml:space="preserve"> </w:t>
      </w:r>
      <w:proofErr w:type="spellStart"/>
      <w:r w:rsidRPr="0099129C">
        <w:rPr>
          <w:sz w:val="24"/>
          <w:szCs w:val="24"/>
          <w:lang w:val="ru-RU" w:eastAsia="ru-RU"/>
        </w:rPr>
        <w:t>обробки</w:t>
      </w:r>
      <w:proofErr w:type="spellEnd"/>
      <w:r w:rsidRPr="0099129C">
        <w:rPr>
          <w:sz w:val="24"/>
          <w:szCs w:val="24"/>
          <w:lang w:val="ru-RU" w:eastAsia="ru-RU"/>
        </w:rPr>
        <w:t xml:space="preserve"> </w:t>
      </w:r>
      <w:proofErr w:type="spellStart"/>
      <w:r w:rsidRPr="0099129C">
        <w:rPr>
          <w:sz w:val="24"/>
          <w:szCs w:val="24"/>
          <w:lang w:val="ru-RU" w:eastAsia="ru-RU"/>
        </w:rPr>
        <w:t>помилок</w:t>
      </w:r>
      <w:proofErr w:type="spellEnd"/>
      <w:r w:rsidRPr="0099129C">
        <w:rPr>
          <w:sz w:val="24"/>
          <w:szCs w:val="24"/>
          <w:lang w:val="ru-RU" w:eastAsia="ru-RU"/>
        </w:rPr>
        <w:t xml:space="preserve"> </w:t>
      </w:r>
      <w:proofErr w:type="spellStart"/>
      <w:r w:rsidRPr="0099129C">
        <w:rPr>
          <w:sz w:val="24"/>
          <w:szCs w:val="24"/>
          <w:lang w:val="ru-RU" w:eastAsia="ru-RU"/>
        </w:rPr>
        <w:t>системи</w:t>
      </w:r>
      <w:proofErr w:type="spellEnd"/>
    </w:p>
    <w:p w:rsidR="0099129C" w:rsidRPr="0099129C" w:rsidRDefault="0099129C" w:rsidP="0099129C">
      <w:pPr>
        <w:widowControl/>
        <w:numPr>
          <w:ilvl w:val="0"/>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Навігаційні</w:t>
      </w:r>
      <w:proofErr w:type="spellEnd"/>
      <w:r w:rsidRPr="0099129C">
        <w:rPr>
          <w:sz w:val="24"/>
          <w:szCs w:val="24"/>
          <w:lang w:val="ru-RU" w:eastAsia="ru-RU"/>
        </w:rPr>
        <w:t xml:space="preserve"> </w:t>
      </w:r>
      <w:proofErr w:type="spellStart"/>
      <w:r w:rsidRPr="0099129C">
        <w:rPr>
          <w:sz w:val="24"/>
          <w:szCs w:val="24"/>
          <w:lang w:val="ru-RU" w:eastAsia="ru-RU"/>
        </w:rPr>
        <w:t>сценарії</w:t>
      </w:r>
      <w:proofErr w:type="spellEnd"/>
      <w:r w:rsidRPr="0099129C">
        <w:rPr>
          <w:sz w:val="24"/>
          <w:szCs w:val="24"/>
          <w:lang w:val="ru-RU" w:eastAsia="ru-RU"/>
        </w:rPr>
        <w:t xml:space="preserve">: </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Повернення</w:t>
      </w:r>
      <w:proofErr w:type="spellEnd"/>
      <w:r w:rsidRPr="0099129C">
        <w:rPr>
          <w:sz w:val="24"/>
          <w:szCs w:val="24"/>
          <w:lang w:val="ru-RU" w:eastAsia="ru-RU"/>
        </w:rPr>
        <w:t xml:space="preserve"> на </w:t>
      </w:r>
      <w:proofErr w:type="spellStart"/>
      <w:r w:rsidRPr="0099129C">
        <w:rPr>
          <w:sz w:val="24"/>
          <w:szCs w:val="24"/>
          <w:lang w:val="ru-RU" w:eastAsia="ru-RU"/>
        </w:rPr>
        <w:t>головну</w:t>
      </w:r>
      <w:proofErr w:type="spellEnd"/>
      <w:r w:rsidRPr="0099129C">
        <w:rPr>
          <w:sz w:val="24"/>
          <w:szCs w:val="24"/>
          <w:lang w:val="ru-RU" w:eastAsia="ru-RU"/>
        </w:rPr>
        <w:t xml:space="preserve"> </w:t>
      </w:r>
      <w:proofErr w:type="spellStart"/>
      <w:r w:rsidRPr="0099129C">
        <w:rPr>
          <w:sz w:val="24"/>
          <w:szCs w:val="24"/>
          <w:lang w:val="ru-RU" w:eastAsia="ru-RU"/>
        </w:rPr>
        <w:t>сторінку</w:t>
      </w:r>
      <w:proofErr w:type="spellEnd"/>
      <w:r w:rsidRPr="0099129C">
        <w:rPr>
          <w:sz w:val="24"/>
          <w:szCs w:val="24"/>
          <w:lang w:val="ru-RU" w:eastAsia="ru-RU"/>
        </w:rPr>
        <w:t xml:space="preserve"> з будь-</w:t>
      </w:r>
      <w:proofErr w:type="spellStart"/>
      <w:r w:rsidRPr="0099129C">
        <w:rPr>
          <w:sz w:val="24"/>
          <w:szCs w:val="24"/>
          <w:lang w:val="ru-RU" w:eastAsia="ru-RU"/>
        </w:rPr>
        <w:t>якого</w:t>
      </w:r>
      <w:proofErr w:type="spellEnd"/>
      <w:r w:rsidRPr="0099129C">
        <w:rPr>
          <w:sz w:val="24"/>
          <w:szCs w:val="24"/>
          <w:lang w:val="ru-RU" w:eastAsia="ru-RU"/>
        </w:rPr>
        <w:t xml:space="preserve"> стану</w:t>
      </w:r>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Перевірка</w:t>
      </w:r>
      <w:proofErr w:type="spellEnd"/>
      <w:r w:rsidRPr="0099129C">
        <w:rPr>
          <w:sz w:val="24"/>
          <w:szCs w:val="24"/>
          <w:lang w:val="ru-RU" w:eastAsia="ru-RU"/>
        </w:rPr>
        <w:t xml:space="preserve"> </w:t>
      </w:r>
      <w:proofErr w:type="spellStart"/>
      <w:r w:rsidRPr="0099129C">
        <w:rPr>
          <w:sz w:val="24"/>
          <w:szCs w:val="24"/>
          <w:lang w:val="ru-RU" w:eastAsia="ru-RU"/>
        </w:rPr>
        <w:t>роботи</w:t>
      </w:r>
      <w:proofErr w:type="spellEnd"/>
      <w:r w:rsidRPr="0099129C">
        <w:rPr>
          <w:sz w:val="24"/>
          <w:szCs w:val="24"/>
          <w:lang w:val="ru-RU" w:eastAsia="ru-RU"/>
        </w:rPr>
        <w:t xml:space="preserve"> кнопки "Назад" у </w:t>
      </w:r>
      <w:proofErr w:type="spellStart"/>
      <w:r w:rsidRPr="0099129C">
        <w:rPr>
          <w:sz w:val="24"/>
          <w:szCs w:val="24"/>
          <w:lang w:val="ru-RU" w:eastAsia="ru-RU"/>
        </w:rPr>
        <w:t>браузері</w:t>
      </w:r>
      <w:proofErr w:type="spellEnd"/>
    </w:p>
    <w:p w:rsidR="0099129C" w:rsidRPr="0099129C" w:rsidRDefault="0099129C" w:rsidP="0099129C">
      <w:pPr>
        <w:widowControl/>
        <w:numPr>
          <w:ilvl w:val="1"/>
          <w:numId w:val="16"/>
        </w:numPr>
        <w:autoSpaceDE/>
        <w:autoSpaceDN/>
        <w:spacing w:before="100" w:beforeAutospacing="1" w:after="100" w:afterAutospacing="1"/>
        <w:rPr>
          <w:sz w:val="24"/>
          <w:szCs w:val="24"/>
          <w:lang w:val="ru-RU" w:eastAsia="ru-RU"/>
        </w:rPr>
      </w:pPr>
      <w:proofErr w:type="spellStart"/>
      <w:r w:rsidRPr="0099129C">
        <w:rPr>
          <w:sz w:val="24"/>
          <w:szCs w:val="24"/>
          <w:lang w:val="ru-RU" w:eastAsia="ru-RU"/>
        </w:rPr>
        <w:t>Перехід</w:t>
      </w:r>
      <w:proofErr w:type="spellEnd"/>
      <w:r w:rsidRPr="0099129C">
        <w:rPr>
          <w:sz w:val="24"/>
          <w:szCs w:val="24"/>
          <w:lang w:val="ru-RU" w:eastAsia="ru-RU"/>
        </w:rPr>
        <w:t xml:space="preserve"> </w:t>
      </w:r>
      <w:proofErr w:type="spellStart"/>
      <w:r w:rsidRPr="0099129C">
        <w:rPr>
          <w:sz w:val="24"/>
          <w:szCs w:val="24"/>
          <w:lang w:val="ru-RU" w:eastAsia="ru-RU"/>
        </w:rPr>
        <w:t>між</w:t>
      </w:r>
      <w:proofErr w:type="spellEnd"/>
      <w:r w:rsidRPr="0099129C">
        <w:rPr>
          <w:sz w:val="24"/>
          <w:szCs w:val="24"/>
          <w:lang w:val="ru-RU" w:eastAsia="ru-RU"/>
        </w:rPr>
        <w:t xml:space="preserve"> </w:t>
      </w:r>
      <w:proofErr w:type="spellStart"/>
      <w:r w:rsidRPr="0099129C">
        <w:rPr>
          <w:sz w:val="24"/>
          <w:szCs w:val="24"/>
          <w:lang w:val="ru-RU" w:eastAsia="ru-RU"/>
        </w:rPr>
        <w:t>різними</w:t>
      </w:r>
      <w:proofErr w:type="spellEnd"/>
      <w:r w:rsidRPr="0099129C">
        <w:rPr>
          <w:sz w:val="24"/>
          <w:szCs w:val="24"/>
          <w:lang w:val="ru-RU" w:eastAsia="ru-RU"/>
        </w:rPr>
        <w:t xml:space="preserve"> </w:t>
      </w:r>
      <w:proofErr w:type="spellStart"/>
      <w:r w:rsidRPr="0099129C">
        <w:rPr>
          <w:sz w:val="24"/>
          <w:szCs w:val="24"/>
          <w:lang w:val="ru-RU" w:eastAsia="ru-RU"/>
        </w:rPr>
        <w:t>категоріями</w:t>
      </w:r>
      <w:proofErr w:type="spellEnd"/>
    </w:p>
    <w:p w:rsidR="002D6E17" w:rsidRDefault="002D6E17">
      <w:pPr>
        <w:pStyle w:val="a3"/>
        <w:spacing w:line="276" w:lineRule="auto"/>
        <w:ind w:left="100" w:right="3126"/>
      </w:pPr>
    </w:p>
    <w:sectPr w:rsidR="002D6E17">
      <w:pgSz w:w="11920" w:h="16840"/>
      <w:pgMar w:top="17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3743"/>
    <w:multiLevelType w:val="hybridMultilevel"/>
    <w:tmpl w:val="A3E4C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2426AD"/>
    <w:multiLevelType w:val="hybridMultilevel"/>
    <w:tmpl w:val="DD489C02"/>
    <w:lvl w:ilvl="0" w:tplc="62608FE2">
      <w:start w:val="1"/>
      <w:numFmt w:val="decimal"/>
      <w:lvlText w:val="%1."/>
      <w:lvlJc w:val="left"/>
      <w:pPr>
        <w:ind w:left="379" w:hanging="280"/>
      </w:pPr>
      <w:rPr>
        <w:rFonts w:ascii="Times New Roman" w:eastAsia="Times New Roman" w:hAnsi="Times New Roman" w:cs="Times New Roman" w:hint="default"/>
        <w:b w:val="0"/>
        <w:bCs w:val="0"/>
        <w:i w:val="0"/>
        <w:iCs w:val="0"/>
        <w:spacing w:val="-1"/>
        <w:w w:val="100"/>
        <w:sz w:val="28"/>
        <w:szCs w:val="28"/>
        <w:lang w:val="uk-UA" w:eastAsia="en-US" w:bidi="ar-SA"/>
      </w:rPr>
    </w:lvl>
    <w:lvl w:ilvl="1" w:tplc="730ADE98">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8"/>
        <w:szCs w:val="28"/>
        <w:lang w:val="uk-UA" w:eastAsia="en-US" w:bidi="ar-SA"/>
      </w:rPr>
    </w:lvl>
    <w:lvl w:ilvl="2" w:tplc="031200EA">
      <w:numFmt w:val="bullet"/>
      <w:lvlText w:val="•"/>
      <w:lvlJc w:val="left"/>
      <w:pPr>
        <w:ind w:left="1757" w:hanging="360"/>
      </w:pPr>
      <w:rPr>
        <w:rFonts w:hint="default"/>
        <w:lang w:val="uk-UA" w:eastAsia="en-US" w:bidi="ar-SA"/>
      </w:rPr>
    </w:lvl>
    <w:lvl w:ilvl="3" w:tplc="5D0ABABE">
      <w:numFmt w:val="bullet"/>
      <w:lvlText w:val="•"/>
      <w:lvlJc w:val="left"/>
      <w:pPr>
        <w:ind w:left="2695" w:hanging="360"/>
      </w:pPr>
      <w:rPr>
        <w:rFonts w:hint="default"/>
        <w:lang w:val="uk-UA" w:eastAsia="en-US" w:bidi="ar-SA"/>
      </w:rPr>
    </w:lvl>
    <w:lvl w:ilvl="4" w:tplc="92BE22F2">
      <w:numFmt w:val="bullet"/>
      <w:lvlText w:val="•"/>
      <w:lvlJc w:val="left"/>
      <w:pPr>
        <w:ind w:left="3633" w:hanging="360"/>
      </w:pPr>
      <w:rPr>
        <w:rFonts w:hint="default"/>
        <w:lang w:val="uk-UA" w:eastAsia="en-US" w:bidi="ar-SA"/>
      </w:rPr>
    </w:lvl>
    <w:lvl w:ilvl="5" w:tplc="FFE2355A">
      <w:numFmt w:val="bullet"/>
      <w:lvlText w:val="•"/>
      <w:lvlJc w:val="left"/>
      <w:pPr>
        <w:ind w:left="4571" w:hanging="360"/>
      </w:pPr>
      <w:rPr>
        <w:rFonts w:hint="default"/>
        <w:lang w:val="uk-UA" w:eastAsia="en-US" w:bidi="ar-SA"/>
      </w:rPr>
    </w:lvl>
    <w:lvl w:ilvl="6" w:tplc="4538D28E">
      <w:numFmt w:val="bullet"/>
      <w:lvlText w:val="•"/>
      <w:lvlJc w:val="left"/>
      <w:pPr>
        <w:ind w:left="5508" w:hanging="360"/>
      </w:pPr>
      <w:rPr>
        <w:rFonts w:hint="default"/>
        <w:lang w:val="uk-UA" w:eastAsia="en-US" w:bidi="ar-SA"/>
      </w:rPr>
    </w:lvl>
    <w:lvl w:ilvl="7" w:tplc="0D7CC436">
      <w:numFmt w:val="bullet"/>
      <w:lvlText w:val="•"/>
      <w:lvlJc w:val="left"/>
      <w:pPr>
        <w:ind w:left="6446" w:hanging="360"/>
      </w:pPr>
      <w:rPr>
        <w:rFonts w:hint="default"/>
        <w:lang w:val="uk-UA" w:eastAsia="en-US" w:bidi="ar-SA"/>
      </w:rPr>
    </w:lvl>
    <w:lvl w:ilvl="8" w:tplc="EB8CD87E">
      <w:numFmt w:val="bullet"/>
      <w:lvlText w:val="•"/>
      <w:lvlJc w:val="left"/>
      <w:pPr>
        <w:ind w:left="7384" w:hanging="360"/>
      </w:pPr>
      <w:rPr>
        <w:rFonts w:hint="default"/>
        <w:lang w:val="uk-UA" w:eastAsia="en-US" w:bidi="ar-SA"/>
      </w:rPr>
    </w:lvl>
  </w:abstractNum>
  <w:abstractNum w:abstractNumId="2" w15:restartNumberingAfterBreak="0">
    <w:nsid w:val="1BC168AC"/>
    <w:multiLevelType w:val="multilevel"/>
    <w:tmpl w:val="D54A37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01085"/>
    <w:multiLevelType w:val="multilevel"/>
    <w:tmpl w:val="CBB0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A2B5D"/>
    <w:multiLevelType w:val="multilevel"/>
    <w:tmpl w:val="ACD2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85BA0"/>
    <w:multiLevelType w:val="hybridMultilevel"/>
    <w:tmpl w:val="B7305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765A54"/>
    <w:multiLevelType w:val="multilevel"/>
    <w:tmpl w:val="3368A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EB1B14"/>
    <w:multiLevelType w:val="multilevel"/>
    <w:tmpl w:val="259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B0296"/>
    <w:multiLevelType w:val="multilevel"/>
    <w:tmpl w:val="D6AE7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875C9D"/>
    <w:multiLevelType w:val="hybridMultilevel"/>
    <w:tmpl w:val="7E1EA0F2"/>
    <w:lvl w:ilvl="0" w:tplc="F686087C">
      <w:start w:val="1"/>
      <w:numFmt w:val="decimal"/>
      <w:lvlText w:val="%1."/>
      <w:lvlJc w:val="left"/>
      <w:pPr>
        <w:ind w:left="379" w:hanging="280"/>
      </w:pPr>
      <w:rPr>
        <w:rFonts w:ascii="Times New Roman" w:eastAsia="Times New Roman" w:hAnsi="Times New Roman" w:cs="Times New Roman" w:hint="default"/>
        <w:b w:val="0"/>
        <w:bCs w:val="0"/>
        <w:i w:val="0"/>
        <w:iCs w:val="0"/>
        <w:spacing w:val="-1"/>
        <w:w w:val="100"/>
        <w:sz w:val="28"/>
        <w:szCs w:val="28"/>
        <w:lang w:val="uk-UA" w:eastAsia="en-US" w:bidi="ar-SA"/>
      </w:rPr>
    </w:lvl>
    <w:lvl w:ilvl="1" w:tplc="FBFA34B8">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8"/>
        <w:szCs w:val="28"/>
        <w:lang w:val="uk-UA" w:eastAsia="en-US" w:bidi="ar-SA"/>
      </w:rPr>
    </w:lvl>
    <w:lvl w:ilvl="2" w:tplc="CAA0FE3C">
      <w:numFmt w:val="bullet"/>
      <w:lvlText w:val="•"/>
      <w:lvlJc w:val="left"/>
      <w:pPr>
        <w:ind w:left="1757" w:hanging="360"/>
      </w:pPr>
      <w:rPr>
        <w:rFonts w:hint="default"/>
        <w:lang w:val="uk-UA" w:eastAsia="en-US" w:bidi="ar-SA"/>
      </w:rPr>
    </w:lvl>
    <w:lvl w:ilvl="3" w:tplc="D0586214">
      <w:numFmt w:val="bullet"/>
      <w:lvlText w:val="•"/>
      <w:lvlJc w:val="left"/>
      <w:pPr>
        <w:ind w:left="2695" w:hanging="360"/>
      </w:pPr>
      <w:rPr>
        <w:rFonts w:hint="default"/>
        <w:lang w:val="uk-UA" w:eastAsia="en-US" w:bidi="ar-SA"/>
      </w:rPr>
    </w:lvl>
    <w:lvl w:ilvl="4" w:tplc="0C602368">
      <w:numFmt w:val="bullet"/>
      <w:lvlText w:val="•"/>
      <w:lvlJc w:val="left"/>
      <w:pPr>
        <w:ind w:left="3633" w:hanging="360"/>
      </w:pPr>
      <w:rPr>
        <w:rFonts w:hint="default"/>
        <w:lang w:val="uk-UA" w:eastAsia="en-US" w:bidi="ar-SA"/>
      </w:rPr>
    </w:lvl>
    <w:lvl w:ilvl="5" w:tplc="8E140680">
      <w:numFmt w:val="bullet"/>
      <w:lvlText w:val="•"/>
      <w:lvlJc w:val="left"/>
      <w:pPr>
        <w:ind w:left="4571" w:hanging="360"/>
      </w:pPr>
      <w:rPr>
        <w:rFonts w:hint="default"/>
        <w:lang w:val="uk-UA" w:eastAsia="en-US" w:bidi="ar-SA"/>
      </w:rPr>
    </w:lvl>
    <w:lvl w:ilvl="6" w:tplc="BD46C3A8">
      <w:numFmt w:val="bullet"/>
      <w:lvlText w:val="•"/>
      <w:lvlJc w:val="left"/>
      <w:pPr>
        <w:ind w:left="5508" w:hanging="360"/>
      </w:pPr>
      <w:rPr>
        <w:rFonts w:hint="default"/>
        <w:lang w:val="uk-UA" w:eastAsia="en-US" w:bidi="ar-SA"/>
      </w:rPr>
    </w:lvl>
    <w:lvl w:ilvl="7" w:tplc="9C7238F2">
      <w:numFmt w:val="bullet"/>
      <w:lvlText w:val="•"/>
      <w:lvlJc w:val="left"/>
      <w:pPr>
        <w:ind w:left="6446" w:hanging="360"/>
      </w:pPr>
      <w:rPr>
        <w:rFonts w:hint="default"/>
        <w:lang w:val="uk-UA" w:eastAsia="en-US" w:bidi="ar-SA"/>
      </w:rPr>
    </w:lvl>
    <w:lvl w:ilvl="8" w:tplc="1C1EE970">
      <w:numFmt w:val="bullet"/>
      <w:lvlText w:val="•"/>
      <w:lvlJc w:val="left"/>
      <w:pPr>
        <w:ind w:left="7384" w:hanging="360"/>
      </w:pPr>
      <w:rPr>
        <w:rFonts w:hint="default"/>
        <w:lang w:val="uk-UA" w:eastAsia="en-US" w:bidi="ar-SA"/>
      </w:rPr>
    </w:lvl>
  </w:abstractNum>
  <w:abstractNum w:abstractNumId="10" w15:restartNumberingAfterBreak="0">
    <w:nsid w:val="654270DE"/>
    <w:multiLevelType w:val="hybridMultilevel"/>
    <w:tmpl w:val="9F063B00"/>
    <w:lvl w:ilvl="0" w:tplc="D0724AF6">
      <w:start w:val="1"/>
      <w:numFmt w:val="decimal"/>
      <w:lvlText w:val="%1."/>
      <w:lvlJc w:val="left"/>
      <w:pPr>
        <w:ind w:left="820" w:hanging="360"/>
      </w:pPr>
      <w:rPr>
        <w:rFonts w:ascii="Times New Roman" w:eastAsia="Times New Roman" w:hAnsi="Times New Roman" w:cs="Times New Roman" w:hint="default"/>
        <w:b w:val="0"/>
        <w:bCs w:val="0"/>
        <w:i w:val="0"/>
        <w:iCs w:val="0"/>
        <w:spacing w:val="-1"/>
        <w:w w:val="100"/>
        <w:sz w:val="28"/>
        <w:szCs w:val="28"/>
        <w:lang w:val="uk-UA" w:eastAsia="en-US" w:bidi="ar-SA"/>
      </w:rPr>
    </w:lvl>
    <w:lvl w:ilvl="1" w:tplc="3B30FAB0">
      <w:numFmt w:val="bullet"/>
      <w:lvlText w:val="•"/>
      <w:lvlJc w:val="left"/>
      <w:pPr>
        <w:ind w:left="1664" w:hanging="360"/>
      </w:pPr>
      <w:rPr>
        <w:rFonts w:hint="default"/>
        <w:lang w:val="uk-UA" w:eastAsia="en-US" w:bidi="ar-SA"/>
      </w:rPr>
    </w:lvl>
    <w:lvl w:ilvl="2" w:tplc="D2DAA0A4">
      <w:numFmt w:val="bullet"/>
      <w:lvlText w:val="•"/>
      <w:lvlJc w:val="left"/>
      <w:pPr>
        <w:ind w:left="2508" w:hanging="360"/>
      </w:pPr>
      <w:rPr>
        <w:rFonts w:hint="default"/>
        <w:lang w:val="uk-UA" w:eastAsia="en-US" w:bidi="ar-SA"/>
      </w:rPr>
    </w:lvl>
    <w:lvl w:ilvl="3" w:tplc="4CB2C68C">
      <w:numFmt w:val="bullet"/>
      <w:lvlText w:val="•"/>
      <w:lvlJc w:val="left"/>
      <w:pPr>
        <w:ind w:left="3352" w:hanging="360"/>
      </w:pPr>
      <w:rPr>
        <w:rFonts w:hint="default"/>
        <w:lang w:val="uk-UA" w:eastAsia="en-US" w:bidi="ar-SA"/>
      </w:rPr>
    </w:lvl>
    <w:lvl w:ilvl="4" w:tplc="872C0516">
      <w:numFmt w:val="bullet"/>
      <w:lvlText w:val="•"/>
      <w:lvlJc w:val="left"/>
      <w:pPr>
        <w:ind w:left="4196" w:hanging="360"/>
      </w:pPr>
      <w:rPr>
        <w:rFonts w:hint="default"/>
        <w:lang w:val="uk-UA" w:eastAsia="en-US" w:bidi="ar-SA"/>
      </w:rPr>
    </w:lvl>
    <w:lvl w:ilvl="5" w:tplc="9BB4B22E">
      <w:numFmt w:val="bullet"/>
      <w:lvlText w:val="•"/>
      <w:lvlJc w:val="left"/>
      <w:pPr>
        <w:ind w:left="5040" w:hanging="360"/>
      </w:pPr>
      <w:rPr>
        <w:rFonts w:hint="default"/>
        <w:lang w:val="uk-UA" w:eastAsia="en-US" w:bidi="ar-SA"/>
      </w:rPr>
    </w:lvl>
    <w:lvl w:ilvl="6" w:tplc="1EECB2A6">
      <w:numFmt w:val="bullet"/>
      <w:lvlText w:val="•"/>
      <w:lvlJc w:val="left"/>
      <w:pPr>
        <w:ind w:left="5884" w:hanging="360"/>
      </w:pPr>
      <w:rPr>
        <w:rFonts w:hint="default"/>
        <w:lang w:val="uk-UA" w:eastAsia="en-US" w:bidi="ar-SA"/>
      </w:rPr>
    </w:lvl>
    <w:lvl w:ilvl="7" w:tplc="1CD684C4">
      <w:numFmt w:val="bullet"/>
      <w:lvlText w:val="•"/>
      <w:lvlJc w:val="left"/>
      <w:pPr>
        <w:ind w:left="6728" w:hanging="360"/>
      </w:pPr>
      <w:rPr>
        <w:rFonts w:hint="default"/>
        <w:lang w:val="uk-UA" w:eastAsia="en-US" w:bidi="ar-SA"/>
      </w:rPr>
    </w:lvl>
    <w:lvl w:ilvl="8" w:tplc="E7C65B7A">
      <w:numFmt w:val="bullet"/>
      <w:lvlText w:val="•"/>
      <w:lvlJc w:val="left"/>
      <w:pPr>
        <w:ind w:left="7572" w:hanging="360"/>
      </w:pPr>
      <w:rPr>
        <w:rFonts w:hint="default"/>
        <w:lang w:val="uk-UA" w:eastAsia="en-US" w:bidi="ar-SA"/>
      </w:rPr>
    </w:lvl>
  </w:abstractNum>
  <w:abstractNum w:abstractNumId="11" w15:restartNumberingAfterBreak="0">
    <w:nsid w:val="65D4388A"/>
    <w:multiLevelType w:val="multilevel"/>
    <w:tmpl w:val="9278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43565"/>
    <w:multiLevelType w:val="multilevel"/>
    <w:tmpl w:val="5D86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E772C"/>
    <w:multiLevelType w:val="multilevel"/>
    <w:tmpl w:val="69E2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751AED"/>
    <w:multiLevelType w:val="multilevel"/>
    <w:tmpl w:val="38E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E42EE"/>
    <w:multiLevelType w:val="hybridMultilevel"/>
    <w:tmpl w:val="EC1A4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11"/>
  </w:num>
  <w:num w:numId="5">
    <w:abstractNumId w:val="3"/>
  </w:num>
  <w:num w:numId="6">
    <w:abstractNumId w:val="7"/>
  </w:num>
  <w:num w:numId="7">
    <w:abstractNumId w:val="14"/>
  </w:num>
  <w:num w:numId="8">
    <w:abstractNumId w:val="4"/>
  </w:num>
  <w:num w:numId="9">
    <w:abstractNumId w:val="12"/>
  </w:num>
  <w:num w:numId="10">
    <w:abstractNumId w:val="8"/>
  </w:num>
  <w:num w:numId="11">
    <w:abstractNumId w:val="2"/>
  </w:num>
  <w:num w:numId="12">
    <w:abstractNumId w:val="0"/>
  </w:num>
  <w:num w:numId="13">
    <w:abstractNumId w:val="15"/>
  </w:num>
  <w:num w:numId="14">
    <w:abstractNumId w:val="13"/>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D6E17"/>
    <w:rsid w:val="002D6E17"/>
    <w:rsid w:val="004C2ACB"/>
    <w:rsid w:val="006F60A1"/>
    <w:rsid w:val="0099129C"/>
    <w:rsid w:val="00C000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469B"/>
  <w15:docId w15:val="{32AAFF1E-7FC5-4331-A3EB-68D83B4C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pPr>
      <w:ind w:left="100"/>
      <w:outlineLvl w:val="0"/>
    </w:pPr>
    <w:rPr>
      <w:b/>
      <w:bCs/>
      <w:sz w:val="28"/>
      <w:szCs w:val="28"/>
    </w:rPr>
  </w:style>
  <w:style w:type="paragraph" w:styleId="3">
    <w:name w:val="heading 3"/>
    <w:basedOn w:val="a"/>
    <w:next w:val="a"/>
    <w:link w:val="30"/>
    <w:uiPriority w:val="9"/>
    <w:semiHidden/>
    <w:unhideWhenUsed/>
    <w:qFormat/>
    <w:rsid w:val="006F60A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6F60A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spacing w:before="48"/>
      <w:ind w:left="819" w:hanging="359"/>
    </w:pPr>
  </w:style>
  <w:style w:type="paragraph" w:customStyle="1" w:styleId="TableParagraph">
    <w:name w:val="Table Paragraph"/>
    <w:basedOn w:val="a"/>
    <w:uiPriority w:val="1"/>
    <w:qFormat/>
    <w:pPr>
      <w:jc w:val="center"/>
    </w:pPr>
  </w:style>
  <w:style w:type="character" w:customStyle="1" w:styleId="30">
    <w:name w:val="Заголовок 3 Знак"/>
    <w:basedOn w:val="a0"/>
    <w:link w:val="3"/>
    <w:uiPriority w:val="9"/>
    <w:semiHidden/>
    <w:rsid w:val="006F60A1"/>
    <w:rPr>
      <w:rFonts w:asciiTheme="majorHAnsi" w:eastAsiaTheme="majorEastAsia" w:hAnsiTheme="majorHAnsi" w:cstheme="majorBidi"/>
      <w:color w:val="243F60" w:themeColor="accent1" w:themeShade="7F"/>
      <w:sz w:val="24"/>
      <w:szCs w:val="24"/>
      <w:lang w:val="uk-UA"/>
    </w:rPr>
  </w:style>
  <w:style w:type="character" w:customStyle="1" w:styleId="40">
    <w:name w:val="Заголовок 4 Знак"/>
    <w:basedOn w:val="a0"/>
    <w:link w:val="4"/>
    <w:uiPriority w:val="9"/>
    <w:semiHidden/>
    <w:rsid w:val="006F60A1"/>
    <w:rPr>
      <w:rFonts w:asciiTheme="majorHAnsi" w:eastAsiaTheme="majorEastAsia" w:hAnsiTheme="majorHAnsi" w:cstheme="majorBidi"/>
      <w:i/>
      <w:iCs/>
      <w:color w:val="365F91" w:themeColor="accent1" w:themeShade="BF"/>
      <w:lang w:val="uk-UA"/>
    </w:rPr>
  </w:style>
  <w:style w:type="character" w:styleId="a5">
    <w:name w:val="Strong"/>
    <w:basedOn w:val="a0"/>
    <w:uiPriority w:val="22"/>
    <w:qFormat/>
    <w:rsid w:val="006F60A1"/>
    <w:rPr>
      <w:b/>
      <w:bCs/>
    </w:rPr>
  </w:style>
  <w:style w:type="paragraph" w:styleId="a6">
    <w:name w:val="Normal (Web)"/>
    <w:basedOn w:val="a"/>
    <w:uiPriority w:val="99"/>
    <w:semiHidden/>
    <w:unhideWhenUsed/>
    <w:rsid w:val="006F60A1"/>
    <w:pPr>
      <w:widowControl/>
      <w:autoSpaceDE/>
      <w:autoSpaceDN/>
      <w:spacing w:before="100" w:beforeAutospacing="1" w:after="100" w:afterAutospacing="1"/>
    </w:pPr>
    <w:rPr>
      <w:sz w:val="24"/>
      <w:szCs w:val="24"/>
      <w:lang w:val="ru-RU" w:eastAsia="ru-RU"/>
    </w:rPr>
  </w:style>
  <w:style w:type="paragraph" w:customStyle="1" w:styleId="whitespace-pre-wrap">
    <w:name w:val="whitespace-pre-wrap"/>
    <w:basedOn w:val="a"/>
    <w:rsid w:val="0099129C"/>
    <w:pPr>
      <w:widowControl/>
      <w:autoSpaceDE/>
      <w:autoSpaceDN/>
      <w:spacing w:before="100" w:beforeAutospacing="1" w:after="100" w:afterAutospacing="1"/>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626866">
      <w:bodyDiv w:val="1"/>
      <w:marLeft w:val="0"/>
      <w:marRight w:val="0"/>
      <w:marTop w:val="0"/>
      <w:marBottom w:val="0"/>
      <w:divBdr>
        <w:top w:val="none" w:sz="0" w:space="0" w:color="auto"/>
        <w:left w:val="none" w:sz="0" w:space="0" w:color="auto"/>
        <w:bottom w:val="none" w:sz="0" w:space="0" w:color="auto"/>
        <w:right w:val="none" w:sz="0" w:space="0" w:color="auto"/>
      </w:divBdr>
    </w:div>
    <w:div w:id="1085229533">
      <w:bodyDiv w:val="1"/>
      <w:marLeft w:val="0"/>
      <w:marRight w:val="0"/>
      <w:marTop w:val="0"/>
      <w:marBottom w:val="0"/>
      <w:divBdr>
        <w:top w:val="none" w:sz="0" w:space="0" w:color="auto"/>
        <w:left w:val="none" w:sz="0" w:space="0" w:color="auto"/>
        <w:bottom w:val="none" w:sz="0" w:space="0" w:color="auto"/>
        <w:right w:val="none" w:sz="0" w:space="0" w:color="auto"/>
      </w:divBdr>
    </w:div>
    <w:div w:id="1850485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750</Words>
  <Characters>4278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TDT, ІП21 Гриценко Артем</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TDT, ІП21 Гриценко Артем</dc:title>
  <cp:lastModifiedBy>olya</cp:lastModifiedBy>
  <cp:revision>3</cp:revision>
  <dcterms:created xsi:type="dcterms:W3CDTF">2024-10-31T16:59:00Z</dcterms:created>
  <dcterms:modified xsi:type="dcterms:W3CDTF">2024-11-06T11:43:00Z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