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0d162edb-e176-49cd-9ec8-ccbd6457cebe.png"/>
            <wp:cNvGraphicFramePr>
              <a:graphicFrameLocks noChangeAspect="true"/>
            </wp:cNvGraphicFramePr>
            <a:graphic>
              <a:graphicData uri="http://schemas.openxmlformats.org/drawingml/2006/picture">
                <pic:pic xmlns:pic="http://schemas.openxmlformats.org/drawingml/2006/picture">
                  <pic:nvPicPr>
                    <pic:cNvPr id="0" name="Picture 0" descr="10d162edb-e176-49cd-9ec8-ccbd6457cebe.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unito Sans Expanded Bold" w:hAnsi="Nunito Sans Expanded Bold" w:cs="Nunito Sans Expanded Bold" w:eastAsia="Nunito Sans Expanded Bold"/>
                <w:b/>
                <w:bCs/>
                <w:color w:val="c8f5f2"/>
                <w:sz w:val="40"/>
                <w:szCs w:val="40"/>
              </w:rPr>
              <w:t xml:space="preserve">What is Sensory Regulation?
</w:t>
            </w:r>
          </w:p>
        </w:tc>
      </w:tr>
    </w:tbl>
    <w:p>
      <w:pPr>
        <w:spacing w:after="120" w:before="120" w:line="336" w:lineRule="auto"/>
        <w:ind w:firstLine="0" w:start="0"/>
        <w:jc w:val="start"/>
      </w:pPr>
      <w:r>
        <w:rPr>
          <w:rFonts w:ascii="Arimo" w:hAnsi="Arimo" w:cs="Arimo" w:eastAsia="Arimo"/>
          <w:color w:val="000000"/>
          <w:sz w:val="24"/>
          <w:szCs w:val="24"/>
        </w:rPr>
        <w:t xml:space="preserve">Sensory regulation is all about how our brains process information from our senses (sight, sound, smell, taste, touch, movement, and body awareness) and how we respond to that information. When our sensory systems are working well, we can manage our environment and our reactions to it. However, for some young people, their sensory systems might be either </w:t>
      </w:r>
      <w:r>
        <w:rPr>
          <w:rFonts w:ascii="Arimo Italics" w:hAnsi="Arimo Italics" w:cs="Arimo Italics" w:eastAsia="Arimo Italics"/>
          <w:i/>
          <w:iCs/>
          <w:color w:val="000000"/>
          <w:sz w:val="24"/>
          <w:szCs w:val="24"/>
        </w:rPr>
        <w:t>over-responsive</w:t>
      </w:r>
      <w:r>
        <w:rPr>
          <w:rFonts w:ascii="Arimo" w:hAnsi="Arimo" w:cs="Arimo" w:eastAsia="Arimo"/>
          <w:color w:val="000000"/>
          <w:sz w:val="24"/>
          <w:szCs w:val="24"/>
        </w:rPr>
        <w:t xml:space="preserve"> (meaning they get easily overwhelmed by sensory input) or </w:t>
      </w:r>
      <w:r>
        <w:rPr>
          <w:rFonts w:ascii="Arimo Italics" w:hAnsi="Arimo Italics" w:cs="Arimo Italics" w:eastAsia="Arimo Italics"/>
          <w:i/>
          <w:iCs/>
          <w:color w:val="000000"/>
          <w:sz w:val="24"/>
          <w:szCs w:val="24"/>
        </w:rPr>
        <w:t>under-responsive</w:t>
      </w:r>
      <w:r>
        <w:rPr>
          <w:rFonts w:ascii="Arimo" w:hAnsi="Arimo" w:cs="Arimo" w:eastAsia="Arimo"/>
          <w:color w:val="000000"/>
          <w:sz w:val="24"/>
          <w:szCs w:val="24"/>
        </w:rPr>
        <w:t xml:space="preserve"> (meaning they might seek out more intense sensory experiences to feel them).
</w:t>
      </w:r>
    </w:p>
    <w:p>
      <w:pPr>
        <w:spacing w:after="120" w:before="120" w:line="336" w:lineRule="auto"/>
        <w:ind w:firstLine="0" w:start="0"/>
        <w:jc w:val="start"/>
      </w:pPr>
      <w:r>
        <w:rPr>
          <w:rFonts w:ascii="Arimo" w:hAnsi="Arimo" w:cs="Arimo" w:eastAsia="Arimo"/>
          <w:color w:val="000000"/>
          <w:sz w:val="24"/>
          <w:szCs w:val="24"/>
        </w:rPr>
        <w:t xml:space="preserve">Think of it like a volume knob for your senses. Sometimes it needs to be turned up, and sometimes it needs to be turned down. Sensory regulation is the skill of adjusting that 'volume knob' to help you feel calm, focused, and in control.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unito Sans Expanded Bold" w:hAnsi="Nunito Sans Expanded Bold" w:cs="Nunito Sans Expanded Bold" w:eastAsia="Nunito Sans Expanded Bold"/>
                <w:b/>
                <w:bCs/>
                <w:color w:val="c8f5f2"/>
                <w:sz w:val="40"/>
                <w:szCs w:val="40"/>
              </w:rPr>
              <w:t xml:space="preserve">Why is it Important?
</w:t>
            </w:r>
          </w:p>
        </w:tc>
      </w:tr>
    </w:tbl>
    <w:p>
      <w:pPr>
        <w:spacing w:after="120" w:before="120" w:line="336" w:lineRule="auto"/>
        <w:ind w:firstLine="0" w:start="0"/>
        <w:jc w:val="start"/>
      </w:pPr>
      <w:r>
        <w:rPr>
          <w:rFonts w:ascii="Arimo" w:hAnsi="Arimo" w:cs="Arimo" w:eastAsia="Arimo"/>
          <w:color w:val="000000"/>
          <w:sz w:val="24"/>
          <w:szCs w:val="24"/>
        </w:rPr>
        <w:t xml:space="preserve">Good sensory regulation helps you to:
</w:t>
      </w:r>
    </w:p>
    <w:p>
      <w:pPr>
        <w:numPr>
          <w:ilvl w:val="0"/>
          <w:numId w:val="1"/>
        </w:numPr>
        <w:spacing w:after="0" w:before="0" w:line="336" w:lineRule="auto"/>
        <w:jc w:val="start"/>
      </w:pPr>
      <w:r>
        <w:rPr>
          <w:rFonts w:ascii="Arimo Bold" w:hAnsi="Arimo Bold" w:cs="Arimo Bold" w:eastAsia="Arimo Bold"/>
          <w:b/>
          <w:bCs/>
          <w:color w:val="000000"/>
          <w:sz w:val="24"/>
          <w:szCs w:val="24"/>
        </w:rPr>
        <w:t>Focus and Learn:</w:t>
      </w:r>
      <w:r>
        <w:rPr>
          <w:rFonts w:ascii="Arimo" w:hAnsi="Arimo" w:cs="Arimo" w:eastAsia="Arimo"/>
          <w:color w:val="000000"/>
          <w:sz w:val="24"/>
          <w:szCs w:val="24"/>
        </w:rPr>
        <w:t xml:space="preserve"> When your sensory system isn't constantly buzzing, it's easier to pay attention in class, do homework, or engage in activities.
</w:t>
      </w:r>
    </w:p>
    <w:p>
      <w:pPr>
        <w:numPr>
          <w:ilvl w:val="0"/>
          <w:numId w:val="1"/>
        </w:numPr>
        <w:spacing w:after="0" w:before="0" w:line="336" w:lineRule="auto"/>
        <w:jc w:val="start"/>
      </w:pPr>
      <w:r>
        <w:rPr>
          <w:rFonts w:ascii="Arimo Bold" w:hAnsi="Arimo Bold" w:cs="Arimo Bold" w:eastAsia="Arimo Bold"/>
          <w:b/>
          <w:bCs/>
          <w:color w:val="000000"/>
          <w:sz w:val="24"/>
          <w:szCs w:val="24"/>
        </w:rPr>
        <w:t>Manage Emotions:</w:t>
      </w:r>
      <w:r>
        <w:rPr>
          <w:rFonts w:ascii="Arimo" w:hAnsi="Arimo" w:cs="Arimo" w:eastAsia="Arimo"/>
          <w:color w:val="000000"/>
          <w:sz w:val="24"/>
          <w:szCs w:val="24"/>
        </w:rPr>
        <w:t xml:space="preserve"> Feeling overwhelmed by sensory input can lead to frustration, anxiety, or meltdowns. Learning to regulate helps you stay calmer and manage big feelings.
</w:t>
      </w:r>
    </w:p>
    <w:p>
      <w:pPr>
        <w:numPr>
          <w:ilvl w:val="0"/>
          <w:numId w:val="1"/>
        </w:numPr>
        <w:spacing w:after="0" w:before="0" w:line="336" w:lineRule="auto"/>
        <w:jc w:val="start"/>
      </w:pPr>
      <w:r>
        <w:rPr>
          <w:rFonts w:ascii="Arimo Bold" w:hAnsi="Arimo Bold" w:cs="Arimo Bold" w:eastAsia="Arimo Bold"/>
          <w:b/>
          <w:bCs/>
          <w:color w:val="000000"/>
          <w:sz w:val="24"/>
          <w:szCs w:val="24"/>
        </w:rPr>
        <w:t>Socialize:</w:t>
      </w:r>
      <w:r>
        <w:rPr>
          <w:rFonts w:ascii="Arimo" w:hAnsi="Arimo" w:cs="Arimo" w:eastAsia="Arimo"/>
          <w:color w:val="000000"/>
          <w:sz w:val="24"/>
          <w:szCs w:val="24"/>
        </w:rPr>
        <w:t xml:space="preserve"> Being able to participate in social situations without becoming overstimulated or bored makes connecting with others easier.
</w:t>
      </w:r>
    </w:p>
    <w:p>
      <w:pPr>
        <w:numPr>
          <w:ilvl w:val="0"/>
          <w:numId w:val="1"/>
        </w:numPr>
        <w:spacing w:after="0" w:before="0" w:line="336" w:lineRule="auto"/>
        <w:jc w:val="start"/>
      </w:pPr>
      <w:r>
        <w:rPr>
          <w:rFonts w:ascii="Arimo Bold" w:hAnsi="Arimo Bold" w:cs="Arimo Bold" w:eastAsia="Arimo Bold"/>
          <w:b/>
          <w:bCs/>
          <w:color w:val="000000"/>
          <w:sz w:val="24"/>
          <w:szCs w:val="24"/>
        </w:rPr>
        <w:t>Feel Comfortable:</w:t>
      </w:r>
      <w:r>
        <w:rPr>
          <w:rFonts w:ascii="Arimo" w:hAnsi="Arimo" w:cs="Arimo" w:eastAsia="Arimo"/>
          <w:color w:val="000000"/>
          <w:sz w:val="24"/>
          <w:szCs w:val="24"/>
        </w:rPr>
        <w:t xml:space="preserve"> It helps you feel more comfortable and confident in different environments, whether it's a noisy classroom, a busy playground, or a quiet library.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unito Sans Expanded Bold" w:hAnsi="Nunito Sans Expanded Bold" w:cs="Nunito Sans Expanded Bold" w:eastAsia="Nunito Sans Expanded Bold"/>
                <w:b/>
                <w:bCs/>
                <w:color w:val="c8f5f2"/>
                <w:sz w:val="40"/>
                <w:szCs w:val="40"/>
              </w:rPr>
              <w:t xml:space="preserve">Sensory Processing Differences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695"/>
        <w:gridCol w:w="4334"/>
      </w:tblGrid>
      <w:tr>
        <w:tc>
          <w:tcPr>
            <w:tcW w:w="469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Over-Responsive (Sensory Sensitivity)
</w:t>
            </w:r>
          </w:p>
          <w:p>
            <w:pPr>
              <w:spacing w:after="120" w:before="120" w:line="336" w:lineRule="auto"/>
              <w:ind w:firstLine="0" w:start="0"/>
              <w:jc w:val="start"/>
            </w:pPr>
            <w:r>
              <w:rPr>
                <w:rFonts w:ascii="Arimo" w:hAnsi="Arimo" w:cs="Arimo" w:eastAsia="Arimo"/>
                <w:color w:val="000000"/>
                <w:sz w:val="24"/>
                <w:szCs w:val="24"/>
              </w:rPr>
              <w:t xml:space="preserve">This means you might find certain sensory inputs too intense. Things like loud noises, bright lights, strong smells, or certain textures can feel overwhelming.
</w:t>
            </w:r>
          </w:p>
          <w:p>
            <w:pPr>
              <w:spacing w:after="120" w:before="120" w:line="336" w:lineRule="auto"/>
              <w:ind w:firstLine="0" w:start="0"/>
              <w:jc w:val="start"/>
            </w:pPr>
            <w:r>
              <w:rPr>
                <w:rFonts w:ascii="Arimo Bold" w:hAnsi="Arimo Bold" w:cs="Arimo Bold" w:eastAsia="Arimo Bold"/>
                <w:b/>
                <w:bCs/>
                <w:color w:val="000000"/>
                <w:sz w:val="24"/>
                <w:szCs w:val="24"/>
              </w:rPr>
              <w:t>Common Signs: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w:hAnsi="Arimo" w:cs="Arimo" w:eastAsia="Arimo"/>
                <w:color w:val="000000"/>
                <w:sz w:val="24"/>
                <w:szCs w:val="24"/>
              </w:rPr>
              <w:t xml:space="preserve">Dislike of loud noises (e.g., vacuum cleaners, alarms)
</w:t>
            </w:r>
          </w:p>
          <w:p>
            <w:pPr>
              <w:numPr>
                <w:ilvl w:val="0"/>
                <w:numId w:val="3"/>
              </w:numPr>
              <w:spacing w:after="0" w:before="0" w:line="336" w:lineRule="auto"/>
              <w:jc w:val="start"/>
            </w:pPr>
            <w:r>
              <w:rPr>
                <w:rFonts w:ascii="Arimo" w:hAnsi="Arimo" w:cs="Arimo" w:eastAsia="Arimo"/>
                <w:color w:val="000000"/>
                <w:sz w:val="24"/>
                <w:szCs w:val="24"/>
              </w:rPr>
              <w:t xml:space="preserve">Sensitivity to bright lights or fluorescent lights
</w:t>
            </w:r>
          </w:p>
          <w:p>
            <w:pPr>
              <w:numPr>
                <w:ilvl w:val="0"/>
                <w:numId w:val="3"/>
              </w:numPr>
              <w:spacing w:after="0" w:before="0" w:line="336" w:lineRule="auto"/>
              <w:jc w:val="start"/>
            </w:pPr>
            <w:r>
              <w:rPr>
                <w:rFonts w:ascii="Arimo" w:hAnsi="Arimo" w:cs="Arimo" w:eastAsia="Arimo"/>
                <w:color w:val="000000"/>
                <w:sz w:val="24"/>
                <w:szCs w:val="24"/>
              </w:rPr>
              <w:t xml:space="preserve">Dislike of certain textures in food or clothing
</w:t>
            </w:r>
          </w:p>
          <w:p>
            <w:pPr>
              <w:numPr>
                <w:ilvl w:val="0"/>
                <w:numId w:val="3"/>
              </w:numPr>
              <w:spacing w:after="0" w:before="0" w:line="336" w:lineRule="auto"/>
              <w:jc w:val="start"/>
            </w:pPr>
            <w:r>
              <w:rPr>
                <w:rFonts w:ascii="Arimo" w:hAnsi="Arimo" w:cs="Arimo" w:eastAsia="Arimo"/>
                <w:color w:val="000000"/>
                <w:sz w:val="24"/>
                <w:szCs w:val="24"/>
              </w:rPr>
              <w:t xml:space="preserve">Easily startled
</w:t>
            </w:r>
          </w:p>
          <w:p>
            <w:pPr>
              <w:numPr>
                <w:ilvl w:val="0"/>
                <w:numId w:val="3"/>
              </w:numPr>
              <w:spacing w:after="0" w:before="0" w:line="336" w:lineRule="auto"/>
              <w:jc w:val="start"/>
            </w:pPr>
            <w:r>
              <w:rPr>
                <w:rFonts w:ascii="Arimo" w:hAnsi="Arimo" w:cs="Arimo" w:eastAsia="Arimo"/>
                <w:color w:val="000000"/>
                <w:sz w:val="24"/>
                <w:szCs w:val="24"/>
              </w:rPr>
              <w:t xml:space="preserve">Avoids crowds or busy places
</w:t>
            </w:r>
          </w:p>
          <w:p>
            <w:pPr>
              <w:numPr>
                <w:ilvl w:val="0"/>
                <w:numId w:val="3"/>
              </w:numPr>
              <w:spacing w:after="0" w:before="0" w:line="336" w:lineRule="auto"/>
              <w:jc w:val="start"/>
            </w:pPr>
            <w:r>
              <w:rPr>
                <w:rFonts w:ascii="Arimo" w:hAnsi="Arimo" w:cs="Arimo" w:eastAsia="Arimo"/>
                <w:color w:val="000000"/>
                <w:sz w:val="24"/>
                <w:szCs w:val="24"/>
              </w:rPr>
              <w:t xml:space="preserve">May seem anxious or withdrawn in stimulating environments.
</w:t>
            </w:r>
          </w:p>
        </w:tc>
        <w:tc>
          <w:tcPr>
            <w:tcW w:w="4334"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Under-Responsive (Sensory Seeking)
</w:t>
            </w:r>
          </w:p>
          <w:p>
            <w:pPr>
              <w:spacing w:after="120" w:before="120" w:line="336" w:lineRule="auto"/>
              <w:ind w:firstLine="0" w:start="0"/>
              <w:jc w:val="start"/>
            </w:pPr>
            <w:r>
              <w:rPr>
                <w:rFonts w:ascii="Arimo" w:hAnsi="Arimo" w:cs="Arimo" w:eastAsia="Arimo"/>
                <w:color w:val="000000"/>
                <w:sz w:val="24"/>
                <w:szCs w:val="24"/>
              </w:rPr>
              <w:t xml:space="preserve">This means you might not notice or respond to sensory input as much, so you might actively seek out more intense sensations.
</w:t>
            </w:r>
          </w:p>
          <w:p>
            <w:pPr>
              <w:spacing w:after="120" w:before="120" w:line="336" w:lineRule="auto"/>
              <w:ind w:firstLine="0" w:start="0"/>
              <w:jc w:val="start"/>
            </w:pPr>
            <w:r>
              <w:rPr>
                <w:rFonts w:ascii="Arimo Bold" w:hAnsi="Arimo Bold" w:cs="Arimo Bold" w:eastAsia="Arimo Bold"/>
                <w:b/>
                <w:bCs/>
                <w:color w:val="000000"/>
                <w:sz w:val="24"/>
                <w:szCs w:val="24"/>
              </w:rPr>
              <w:t>Common Signs: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mo" w:hAnsi="Arimo" w:cs="Arimo" w:eastAsia="Arimo"/>
                <w:color w:val="000000"/>
                <w:sz w:val="24"/>
                <w:szCs w:val="24"/>
              </w:rPr>
              <w:t xml:space="preserve">Craves movement (e.g., spinning, jumping, running)
</w:t>
            </w:r>
          </w:p>
          <w:p>
            <w:pPr>
              <w:numPr>
                <w:ilvl w:val="0"/>
                <w:numId w:val="2"/>
              </w:numPr>
              <w:spacing w:after="0" w:before="0" w:line="336" w:lineRule="auto"/>
              <w:jc w:val="start"/>
            </w:pPr>
            <w:r>
              <w:rPr>
                <w:rFonts w:ascii="Arimo" w:hAnsi="Arimo" w:cs="Arimo" w:eastAsia="Arimo"/>
                <w:color w:val="000000"/>
                <w:sz w:val="24"/>
                <w:szCs w:val="24"/>
              </w:rPr>
              <w:t xml:space="preserve">Enjoys loud noises or strong flavors
</w:t>
            </w:r>
          </w:p>
          <w:p>
            <w:pPr>
              <w:numPr>
                <w:ilvl w:val="0"/>
                <w:numId w:val="2"/>
              </w:numPr>
              <w:spacing w:after="0" w:before="0" w:line="336" w:lineRule="auto"/>
              <w:jc w:val="start"/>
            </w:pPr>
            <w:r>
              <w:rPr>
                <w:rFonts w:ascii="Arimo" w:hAnsi="Arimo" w:cs="Arimo" w:eastAsia="Arimo"/>
                <w:color w:val="000000"/>
                <w:sz w:val="24"/>
                <w:szCs w:val="24"/>
              </w:rPr>
              <w:t xml:space="preserve">May touch or mouth objects
</w:t>
            </w:r>
          </w:p>
          <w:p>
            <w:pPr>
              <w:numPr>
                <w:ilvl w:val="0"/>
                <w:numId w:val="2"/>
              </w:numPr>
              <w:spacing w:after="0" w:before="0" w:line="336" w:lineRule="auto"/>
              <w:jc w:val="start"/>
            </w:pPr>
            <w:r>
              <w:rPr>
                <w:rFonts w:ascii="Arimo" w:hAnsi="Arimo" w:cs="Arimo" w:eastAsia="Arimo"/>
                <w:color w:val="000000"/>
                <w:sz w:val="24"/>
                <w:szCs w:val="24"/>
              </w:rPr>
              <w:t xml:space="preserve">Doesn't seem to notice pain or temperature as much
</w:t>
            </w:r>
          </w:p>
          <w:p>
            <w:pPr>
              <w:numPr>
                <w:ilvl w:val="0"/>
                <w:numId w:val="2"/>
              </w:numPr>
              <w:spacing w:after="0" w:before="0" w:line="336" w:lineRule="auto"/>
              <w:jc w:val="start"/>
            </w:pPr>
            <w:r>
              <w:rPr>
                <w:rFonts w:ascii="Arimo" w:hAnsi="Arimo" w:cs="Arimo" w:eastAsia="Arimo"/>
                <w:color w:val="000000"/>
                <w:sz w:val="24"/>
                <w:szCs w:val="24"/>
              </w:rPr>
              <w:t xml:space="preserve">May appear restless or fidgety
</w:t>
            </w:r>
          </w:p>
          <w:p>
            <w:pPr>
              <w:numPr>
                <w:ilvl w:val="0"/>
                <w:numId w:val="2"/>
              </w:numPr>
              <w:spacing w:after="0" w:before="0" w:line="336" w:lineRule="auto"/>
              <w:jc w:val="start"/>
            </w:pPr>
            <w:r>
              <w:rPr>
                <w:rFonts w:ascii="Arimo" w:hAnsi="Arimo" w:cs="Arimo" w:eastAsia="Arimo"/>
                <w:color w:val="000000"/>
                <w:sz w:val="24"/>
                <w:szCs w:val="24"/>
              </w:rPr>
              <w:t xml:space="preserve">Can be impulsive.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unito Sans Expanded Bold" w:hAnsi="Nunito Sans Expanded Bold" w:cs="Nunito Sans Expanded Bold" w:eastAsia="Nunito Sans Expanded Bold"/>
                <w:b/>
                <w:bCs/>
                <w:color w:val="c8f5f2"/>
                <w:sz w:val="40"/>
                <w:szCs w:val="40"/>
              </w:rPr>
              <w:t xml:space="preserve">Sensory Regulation Strategies
</w:t>
            </w:r>
          </w:p>
        </w:tc>
      </w:tr>
    </w:tbl>
    <w:p>
      <w:pPr>
        <w:spacing w:after="120" w:before="120" w:line="336" w:lineRule="auto"/>
        <w:ind w:firstLine="0" w:start="0"/>
        <w:jc w:val="start"/>
      </w:pPr>
      <w:r>
        <w:rPr>
          <w:rFonts w:ascii="Arimo" w:hAnsi="Arimo" w:cs="Arimo" w:eastAsia="Arimo"/>
          <w:color w:val="000000"/>
          <w:sz w:val="24"/>
          <w:szCs w:val="24"/>
        </w:rPr>
        <w:t xml:space="preserve">The key is to find strategies that work for </w:t>
      </w:r>
      <w:r>
        <w:rPr>
          <w:rFonts w:ascii="Arimo Italics" w:hAnsi="Arimo Italics" w:cs="Arimo Italics" w:eastAsia="Arimo Italics"/>
          <w:i/>
          <w:iCs/>
          <w:color w:val="000000"/>
          <w:sz w:val="24"/>
          <w:szCs w:val="24"/>
        </w:rPr>
        <w:t>you</w:t>
      </w:r>
      <w:r>
        <w:rPr>
          <w:rFonts w:ascii="Arimo" w:hAnsi="Arimo" w:cs="Arimo" w:eastAsia="Arimo"/>
          <w:color w:val="000000"/>
          <w:sz w:val="24"/>
          <w:szCs w:val="24"/>
        </w:rPr>
        <w:t xml:space="preserve">. What helps one person might not help another. Here are some ideas to try, categorized by the type of sensory input they address: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304"/>
        <w:gridCol w:w="4725"/>
      </w:tblGrid>
      <w:tr>
        <w:tc>
          <w:tcPr>
            <w:tcW w:w="4304"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Auditory (Sound):</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Bold" w:hAnsi="Arimo Bold" w:cs="Arimo Bold" w:eastAsia="Arimo Bold"/>
                <w:b/>
                <w:bCs/>
                <w:color w:val="000000"/>
                <w:sz w:val="24"/>
                <w:szCs w:val="24"/>
              </w:rPr>
              <w:t>To Calm:</w:t>
            </w:r>
            <w:r>
              <w:rPr>
                <w:rFonts w:ascii="Arimo" w:hAnsi="Arimo" w:cs="Arimo" w:eastAsia="Arimo"/>
                <w:color w:val="000000"/>
                <w:sz w:val="24"/>
                <w:szCs w:val="24"/>
              </w:rPr>
              <w:t xml:space="preserve"> Listen to quiet music, nature sounds, or white noise. Use noise-canceling headphones or earplugs in loud environments.
</w:t>
            </w:r>
          </w:p>
          <w:p>
            <w:pPr>
              <w:numPr>
                <w:ilvl w:val="0"/>
                <w:numId w:val="5"/>
              </w:numPr>
              <w:spacing w:after="0" w:before="0" w:line="336" w:lineRule="auto"/>
              <w:jc w:val="start"/>
            </w:pPr>
            <w:r>
              <w:rPr>
                <w:rFonts w:ascii="Arimo Bold" w:hAnsi="Arimo Bold" w:cs="Arimo Bold" w:eastAsia="Arimo Bold"/>
                <w:b/>
                <w:bCs/>
                <w:color w:val="000000"/>
                <w:sz w:val="24"/>
                <w:szCs w:val="24"/>
              </w:rPr>
              <w:t>To Alert:</w:t>
            </w:r>
            <w:r>
              <w:rPr>
                <w:rFonts w:ascii="Arimo" w:hAnsi="Arimo" w:cs="Arimo" w:eastAsia="Arimo"/>
                <w:color w:val="000000"/>
                <w:sz w:val="24"/>
                <w:szCs w:val="24"/>
              </w:rPr>
              <w:t xml:space="preserve"> Listen to upbeat music, sing songs, or tap out rhythms.
</w:t>
            </w:r>
          </w:p>
        </w:tc>
        <w:tc>
          <w:tcPr>
            <w:tcW w:w="472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Visual (Sight):</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Bold" w:hAnsi="Arimo Bold" w:cs="Arimo Bold" w:eastAsia="Arimo Bold"/>
                <w:b/>
                <w:bCs/>
                <w:color w:val="000000"/>
                <w:sz w:val="24"/>
                <w:szCs w:val="24"/>
              </w:rPr>
              <w:t>To Calm:</w:t>
            </w:r>
            <w:r>
              <w:rPr>
                <w:rFonts w:ascii="Arimo" w:hAnsi="Arimo" w:cs="Arimo" w:eastAsia="Arimo"/>
                <w:color w:val="000000"/>
                <w:sz w:val="24"/>
                <w:szCs w:val="24"/>
              </w:rPr>
              <w:t xml:space="preserve"> Dim lights, use a visual timer, look at calming images or nature scenes.
</w:t>
            </w:r>
          </w:p>
          <w:p>
            <w:pPr>
              <w:numPr>
                <w:ilvl w:val="0"/>
                <w:numId w:val="4"/>
              </w:numPr>
              <w:spacing w:after="0" w:before="0" w:line="336" w:lineRule="auto"/>
              <w:jc w:val="start"/>
            </w:pPr>
            <w:r>
              <w:rPr>
                <w:rFonts w:ascii="Arimo Bold" w:hAnsi="Arimo Bold" w:cs="Arimo Bold" w:eastAsia="Arimo Bold"/>
                <w:b/>
                <w:bCs/>
                <w:color w:val="000000"/>
                <w:sz w:val="24"/>
                <w:szCs w:val="24"/>
              </w:rPr>
              <w:t>To Alert:</w:t>
            </w:r>
            <w:r>
              <w:rPr>
                <w:rFonts w:ascii="Arimo" w:hAnsi="Arimo" w:cs="Arimo" w:eastAsia="Arimo"/>
                <w:color w:val="000000"/>
                <w:sz w:val="24"/>
                <w:szCs w:val="24"/>
              </w:rPr>
              <w:t xml:space="preserve"> Use bright, contrasting colors, look at interesting pictures, or engage in visually stimulating games.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349"/>
        <w:gridCol w:w="4680"/>
      </w:tblGrid>
      <w:tr>
        <w:tc>
          <w:tcPr>
            <w:tcW w:w="4349"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Tactile (Touch):</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mo Bold" w:hAnsi="Arimo Bold" w:cs="Arimo Bold" w:eastAsia="Arimo Bold"/>
                <w:b/>
                <w:bCs/>
                <w:color w:val="000000"/>
                <w:sz w:val="24"/>
                <w:szCs w:val="24"/>
              </w:rPr>
              <w:t>To Calm:</w:t>
            </w:r>
            <w:r>
              <w:rPr>
                <w:rFonts w:ascii="Arimo" w:hAnsi="Arimo" w:cs="Arimo" w:eastAsia="Arimo"/>
                <w:color w:val="000000"/>
                <w:sz w:val="24"/>
                <w:szCs w:val="24"/>
              </w:rPr>
              <w:t xml:space="preserve"> Use weighted blankets or vests, wear soft or seamless clothing, engage in deep pressure activities (like firm hugs), play with playdough or sensory bins.
</w:t>
            </w:r>
          </w:p>
          <w:p>
            <w:pPr>
              <w:numPr>
                <w:ilvl w:val="0"/>
                <w:numId w:val="6"/>
              </w:numPr>
              <w:spacing w:after="0" w:before="0" w:line="336" w:lineRule="auto"/>
              <w:jc w:val="start"/>
            </w:pPr>
            <w:r>
              <w:rPr>
                <w:rFonts w:ascii="Arimo Bold" w:hAnsi="Arimo Bold" w:cs="Arimo Bold" w:eastAsia="Arimo Bold"/>
                <w:b/>
                <w:bCs/>
                <w:color w:val="000000"/>
                <w:sz w:val="24"/>
                <w:szCs w:val="24"/>
              </w:rPr>
              <w:t>To Alert:</w:t>
            </w:r>
            <w:r>
              <w:rPr>
                <w:rFonts w:ascii="Arimo" w:hAnsi="Arimo" w:cs="Arimo" w:eastAsia="Arimo"/>
                <w:color w:val="000000"/>
                <w:sz w:val="24"/>
                <w:szCs w:val="24"/>
              </w:rPr>
              <w:t xml:space="preserve"> Play with different textures (sand, water, slime), use fidget toys, or try a brisk massage.
</w:t>
            </w:r>
          </w:p>
        </w:tc>
        <w:tc>
          <w:tcPr>
            <w:tcW w:w="4680"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Movement/Vestibular (Balance &amp; Motion):</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mo Bold" w:hAnsi="Arimo Bold" w:cs="Arimo Bold" w:eastAsia="Arimo Bold"/>
                <w:b/>
                <w:bCs/>
                <w:color w:val="000000"/>
                <w:sz w:val="24"/>
                <w:szCs w:val="24"/>
              </w:rPr>
              <w:t>To Calm:</w:t>
            </w:r>
            <w:r>
              <w:rPr>
                <w:rFonts w:ascii="Arimo" w:hAnsi="Arimo" w:cs="Arimo" w:eastAsia="Arimo"/>
                <w:color w:val="000000"/>
                <w:sz w:val="24"/>
                <w:szCs w:val="24"/>
              </w:rPr>
              <w:t xml:space="preserve"> Gentle rocking (in a rocking chair or on a swing), slow and controlled movements, yoga poses.
</w:t>
            </w:r>
          </w:p>
          <w:p>
            <w:pPr>
              <w:numPr>
                <w:ilvl w:val="0"/>
                <w:numId w:val="7"/>
              </w:numPr>
              <w:spacing w:after="0" w:before="0" w:line="336" w:lineRule="auto"/>
              <w:jc w:val="start"/>
            </w:pPr>
            <w:r>
              <w:rPr>
                <w:rFonts w:ascii="Arimo Bold" w:hAnsi="Arimo Bold" w:cs="Arimo Bold" w:eastAsia="Arimo Bold"/>
                <w:b/>
                <w:bCs/>
                <w:color w:val="000000"/>
                <w:sz w:val="24"/>
                <w:szCs w:val="24"/>
              </w:rPr>
              <w:t>To Alert:</w:t>
            </w:r>
            <w:r>
              <w:rPr>
                <w:rFonts w:ascii="Arimo" w:hAnsi="Arimo" w:cs="Arimo" w:eastAsia="Arimo"/>
                <w:color w:val="000000"/>
                <w:sz w:val="24"/>
                <w:szCs w:val="24"/>
              </w:rPr>
              <w:t xml:space="preserve"> Jumping on a trampoline, swinging vigorously, spinning (carefully!), running, or dancing.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364"/>
        <w:gridCol w:w="4665"/>
      </w:tblGrid>
      <w:tr>
        <w:tc>
          <w:tcPr>
            <w:tcW w:w="4364"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Oral (Taste &amp; Smell):</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mo Bold" w:hAnsi="Arimo Bold" w:cs="Arimo Bold" w:eastAsia="Arimo Bold"/>
                <w:b/>
                <w:bCs/>
                <w:color w:val="000000"/>
                <w:sz w:val="24"/>
                <w:szCs w:val="24"/>
              </w:rPr>
              <w:t>To Calm:</w:t>
            </w:r>
            <w:r>
              <w:rPr>
                <w:rFonts w:ascii="Arimo" w:hAnsi="Arimo" w:cs="Arimo" w:eastAsia="Arimo"/>
                <w:color w:val="000000"/>
                <w:sz w:val="24"/>
                <w:szCs w:val="24"/>
              </w:rPr>
              <w:t xml:space="preserve"> Chew on chewy foods (gum, dried fruit), sip on a cool drink, smell calming scents like lavender.
</w:t>
            </w:r>
          </w:p>
          <w:p>
            <w:pPr>
              <w:numPr>
                <w:ilvl w:val="0"/>
                <w:numId w:val="9"/>
              </w:numPr>
              <w:spacing w:after="0" w:before="0" w:line="336" w:lineRule="auto"/>
              <w:jc w:val="start"/>
            </w:pPr>
            <w:r>
              <w:rPr>
                <w:rFonts w:ascii="Arimo Bold" w:hAnsi="Arimo Bold" w:cs="Arimo Bold" w:eastAsia="Arimo Bold"/>
                <w:b/>
                <w:bCs/>
                <w:color w:val="000000"/>
                <w:sz w:val="24"/>
                <w:szCs w:val="24"/>
              </w:rPr>
              <w:t>To Alert:</w:t>
            </w:r>
            <w:r>
              <w:rPr>
                <w:rFonts w:ascii="Arimo" w:hAnsi="Arimo" w:cs="Arimo" w:eastAsia="Arimo"/>
                <w:color w:val="000000"/>
                <w:sz w:val="24"/>
                <w:szCs w:val="24"/>
              </w:rPr>
              <w:t xml:space="preserve"> Eat crunchy or sour foods, smell strong scents like peppermint or citrus.
</w:t>
            </w:r>
          </w:p>
        </w:tc>
        <w:tc>
          <w:tcPr>
            <w:tcW w:w="466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Proprioception (Body Awareness/Deep Pressure):</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mo Bold" w:hAnsi="Arimo Bold" w:cs="Arimo Bold" w:eastAsia="Arimo Bold"/>
                <w:b/>
                <w:bCs/>
                <w:color w:val="000000"/>
                <w:sz w:val="24"/>
                <w:szCs w:val="24"/>
              </w:rPr>
              <w:t>To Calm:</w:t>
            </w:r>
            <w:r>
              <w:rPr>
                <w:rFonts w:ascii="Arimo" w:hAnsi="Arimo" w:cs="Arimo" w:eastAsia="Arimo"/>
                <w:color w:val="000000"/>
                <w:sz w:val="24"/>
                <w:szCs w:val="24"/>
              </w:rPr>
              <w:t xml:space="preserve"> Heavy work activities like pushing or pulling objects, carrying heavy items (safely!), rolling up in a blanket, bear hugs.
</w:t>
            </w:r>
          </w:p>
          <w:p>
            <w:pPr>
              <w:numPr>
                <w:ilvl w:val="0"/>
                <w:numId w:val="8"/>
              </w:numPr>
              <w:spacing w:after="0" w:before="0" w:line="336" w:lineRule="auto"/>
              <w:jc w:val="start"/>
            </w:pPr>
            <w:r>
              <w:rPr>
                <w:rFonts w:ascii="Arimo Bold" w:hAnsi="Arimo Bold" w:cs="Arimo Bold" w:eastAsia="Arimo Bold"/>
                <w:b/>
                <w:bCs/>
                <w:color w:val="000000"/>
                <w:sz w:val="24"/>
                <w:szCs w:val="24"/>
              </w:rPr>
              <w:t>To Alert:</w:t>
            </w:r>
            <w:r>
              <w:rPr>
                <w:rFonts w:ascii="Arimo" w:hAnsi="Arimo" w:cs="Arimo" w:eastAsia="Arimo"/>
                <w:color w:val="000000"/>
                <w:sz w:val="24"/>
                <w:szCs w:val="24"/>
              </w:rPr>
              <w:t xml:space="preserve"> Stretching, pushing against a wall, engaging in rough-and-tumble play (safely!).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unito Sans Expanded Bold" w:hAnsi="Nunito Sans Expanded Bold" w:cs="Nunito Sans Expanded Bold" w:eastAsia="Nunito Sans Expanded Bold"/>
                <w:b/>
                <w:bCs/>
                <w:color w:val="c8f5f2"/>
                <w:sz w:val="40"/>
                <w:szCs w:val="40"/>
              </w:rPr>
              <w:t xml:space="preserve">Activity: Your Personal Sensory Toolkit
</w:t>
            </w:r>
          </w:p>
        </w:tc>
      </w:tr>
    </w:tbl>
    <w:p>
      <w:pPr>
        <w:spacing w:after="120" w:before="120" w:line="336" w:lineRule="auto"/>
        <w:ind w:firstLine="0" w:start="0"/>
        <w:jc w:val="start"/>
      </w:pPr>
      <w:r>
        <w:rPr>
          <w:rFonts w:ascii="Arimo" w:hAnsi="Arimo" w:cs="Arimo" w:eastAsia="Arimo"/>
          <w:color w:val="000000"/>
          <w:sz w:val="24"/>
          <w:szCs w:val="24"/>
        </w:rPr>
        <w:t xml:space="preserve">Let's create your own personalized sensory regulation plan! This is a fun way to discover what helps you feel your best.
</w:t>
      </w:r>
    </w:p>
    <w:p>
      <w:pPr>
        <w:spacing w:after="120" w:before="120" w:line="336" w:lineRule="auto"/>
        <w:ind w:firstLine="0" w:start="0"/>
        <w:jc w:val="start"/>
      </w:pPr>
      <w:r>
        <w:rPr>
          <w:rFonts w:ascii="Arimo Bold" w:hAnsi="Arimo Bold" w:cs="Arimo Bold" w:eastAsia="Arimo Bold"/>
          <w:b/>
          <w:bCs/>
          <w:color w:val="000000"/>
          <w:sz w:val="24"/>
          <w:szCs w:val="24"/>
        </w:rPr>
        <w:t>Instructions:</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mo Bold" w:hAnsi="Arimo Bold" w:cs="Arimo Bold" w:eastAsia="Arimo Bold"/>
          <w:b/>
          <w:bCs/>
          <w:color w:val="000000"/>
          <w:sz w:val="24"/>
          <w:szCs w:val="24"/>
        </w:rPr>
        <w:t>Get Your Materials:</w:t>
      </w:r>
      <w:r>
        <w:rPr>
          <w:rFonts w:ascii="Arimo" w:hAnsi="Arimo" w:cs="Arimo" w:eastAsia="Arimo"/>
          <w:color w:val="000000"/>
          <w:sz w:val="24"/>
          <w:szCs w:val="24"/>
        </w:rPr>
        <w:t xml:space="preserve"> You'll need a notebook or some paper, pens, markers, and maybe some stickers or drawings.
</w:t>
      </w:r>
    </w:p>
    <w:p>
      <w:pPr>
        <w:numPr>
          <w:ilvl w:val="0"/>
          <w:numId w:val="10"/>
        </w:numPr>
        <w:spacing w:after="0" w:before="0" w:line="336" w:lineRule="auto"/>
        <w:jc w:val="start"/>
      </w:pPr>
      <w:r>
        <w:rPr>
          <w:rFonts w:ascii="Arimo Bold" w:hAnsi="Arimo Bold" w:cs="Arimo Bold" w:eastAsia="Arimo Bold"/>
          <w:b/>
          <w:bCs/>
          <w:color w:val="000000"/>
          <w:sz w:val="24"/>
          <w:szCs w:val="24"/>
        </w:rPr>
        <w:t>Think About Your Day:</w:t>
      </w:r>
      <w:r>
        <w:rPr>
          <w:rFonts w:ascii="Arimo" w:hAnsi="Arimo" w:cs="Arimo" w:eastAsia="Arimo"/>
          <w:color w:val="000000"/>
          <w:sz w:val="24"/>
          <w:szCs w:val="24"/>
        </w:rPr>
        <w:t xml:space="preserve"> Imagine a typical day for you. When do you feel most calm? When do you feel most restless, overwhelmed, or sleepy? Mark these times on a timeline or list them.
</w:t>
      </w:r>
    </w:p>
    <w:p>
      <w:pPr>
        <w:numPr>
          <w:ilvl w:val="0"/>
          <w:numId w:val="10"/>
        </w:numPr>
        <w:spacing w:after="0" w:before="0" w:line="336" w:lineRule="auto"/>
        <w:jc w:val="start"/>
      </w:pPr>
      <w:r>
        <w:rPr>
          <w:rFonts w:ascii="Arimo Bold" w:hAnsi="Arimo Bold" w:cs="Arimo Bold" w:eastAsia="Arimo Bold"/>
          <w:b/>
          <w:bCs/>
          <w:color w:val="000000"/>
          <w:sz w:val="24"/>
          <w:szCs w:val="24"/>
        </w:rPr>
        <w:t>Identify Your Needs:</w:t>
      </w:r>
      <w:r>
        <w:rPr>
          <w:rFonts w:ascii="Arimo" w:hAnsi="Arimo" w:cs="Arimo" w:eastAsia="Arimo"/>
          <w:color w:val="000000"/>
          <w:sz w:val="24"/>
          <w:szCs w:val="24"/>
        </w:rPr>
        <w:t xml:space="preserve"> For each time of day or situation, think about what sensory input might help you.
</w:t>
      </w:r>
    </w:p>
    <w:p>
      <w:pPr>
        <w:numPr>
          <w:ilvl w:val="1"/>
          <w:numId w:val="11"/>
        </w:numPr>
        <w:spacing w:after="0" w:before="0" w:line="336" w:lineRule="auto"/>
        <w:jc w:val="start"/>
      </w:pPr>
      <w:r>
        <w:rPr>
          <w:rFonts w:ascii="Arimo Italics" w:hAnsi="Arimo Italics" w:cs="Arimo Italics" w:eastAsia="Arimo Italics"/>
          <w:i/>
          <w:iCs/>
          <w:color w:val="000000"/>
          <w:sz w:val="24"/>
          <w:szCs w:val="24"/>
        </w:rPr>
        <w:t>Morning:</w:t>
      </w:r>
      <w:r>
        <w:rPr>
          <w:rFonts w:ascii="Arimo" w:hAnsi="Arimo" w:cs="Arimo" w:eastAsia="Arimo"/>
          <w:color w:val="000000"/>
          <w:sz w:val="24"/>
          <w:szCs w:val="24"/>
        </w:rPr>
        <w:t xml:space="preserve"> Do you need to wake up slowly or with energy?
</w:t>
      </w:r>
    </w:p>
    <w:p>
      <w:pPr>
        <w:numPr>
          <w:ilvl w:val="1"/>
          <w:numId w:val="11"/>
        </w:numPr>
        <w:spacing w:after="0" w:before="0" w:line="336" w:lineRule="auto"/>
        <w:jc w:val="start"/>
      </w:pPr>
      <w:r>
        <w:rPr>
          <w:rFonts w:ascii="Arimo Italics" w:hAnsi="Arimo Italics" w:cs="Arimo Italics" w:eastAsia="Arimo Italics"/>
          <w:i/>
          <w:iCs/>
          <w:color w:val="000000"/>
          <w:sz w:val="24"/>
          <w:szCs w:val="24"/>
        </w:rPr>
        <w:t>School/Learning:</w:t>
      </w:r>
      <w:r>
        <w:rPr>
          <w:rFonts w:ascii="Arimo" w:hAnsi="Arimo" w:cs="Arimo" w:eastAsia="Arimo"/>
          <w:color w:val="000000"/>
          <w:sz w:val="24"/>
          <w:szCs w:val="24"/>
        </w:rPr>
        <w:t xml:space="preserve"> Do you need help focusing or staying calm?
</w:t>
      </w:r>
    </w:p>
    <w:p>
      <w:pPr>
        <w:numPr>
          <w:ilvl w:val="1"/>
          <w:numId w:val="11"/>
        </w:numPr>
        <w:spacing w:after="0" w:before="0" w:line="336" w:lineRule="auto"/>
        <w:jc w:val="start"/>
      </w:pPr>
      <w:r>
        <w:rPr>
          <w:rFonts w:ascii="Arimo Italics" w:hAnsi="Arimo Italics" w:cs="Arimo Italics" w:eastAsia="Arimo Italics"/>
          <w:i/>
          <w:iCs/>
          <w:color w:val="000000"/>
          <w:sz w:val="24"/>
          <w:szCs w:val="24"/>
        </w:rPr>
        <w:t>After School:</w:t>
      </w:r>
      <w:r>
        <w:rPr>
          <w:rFonts w:ascii="Arimo" w:hAnsi="Arimo" w:cs="Arimo" w:eastAsia="Arimo"/>
          <w:color w:val="000000"/>
          <w:sz w:val="24"/>
          <w:szCs w:val="24"/>
        </w:rPr>
        <w:t xml:space="preserve"> Do you need to de-stress or re-energize?
</w:t>
      </w:r>
    </w:p>
    <w:p>
      <w:pPr>
        <w:numPr>
          <w:ilvl w:val="1"/>
          <w:numId w:val="11"/>
        </w:numPr>
        <w:spacing w:after="0" w:before="0" w:line="336" w:lineRule="auto"/>
        <w:jc w:val="start"/>
      </w:pPr>
      <w:r>
        <w:rPr>
          <w:rFonts w:ascii="Arimo Italics" w:hAnsi="Arimo Italics" w:cs="Arimo Italics" w:eastAsia="Arimo Italics"/>
          <w:i/>
          <w:iCs/>
          <w:color w:val="000000"/>
          <w:sz w:val="24"/>
          <w:szCs w:val="24"/>
        </w:rPr>
        <w:t>Evening:</w:t>
      </w:r>
      <w:r>
        <w:rPr>
          <w:rFonts w:ascii="Arimo" w:hAnsi="Arimo" w:cs="Arimo" w:eastAsia="Arimo"/>
          <w:color w:val="000000"/>
          <w:sz w:val="24"/>
          <w:szCs w:val="24"/>
        </w:rPr>
        <w:t xml:space="preserve"> How can you wind down for sleep?
</w:t>
      </w:r>
    </w:p>
    <w:p>
      <w:pPr>
        <w:numPr>
          <w:ilvl w:val="0"/>
          <w:numId w:val="12"/>
        </w:numPr>
        <w:spacing w:after="0" w:before="0" w:line="336" w:lineRule="auto"/>
        <w:jc w:val="start"/>
      </w:pPr>
      <w:r>
        <w:rPr>
          <w:rFonts w:ascii="Arimo Bold" w:hAnsi="Arimo Bold" w:cs="Arimo Bold" w:eastAsia="Arimo Bold"/>
          <w:b/>
          <w:bCs/>
          <w:color w:val="000000"/>
          <w:sz w:val="24"/>
          <w:szCs w:val="24"/>
        </w:rPr>
        <w:t>Fill Your Toolkit:</w:t>
      </w:r>
      <w:r>
        <w:rPr>
          <w:rFonts w:ascii="Arimo" w:hAnsi="Arimo" w:cs="Arimo" w:eastAsia="Arimo"/>
          <w:color w:val="000000"/>
          <w:sz w:val="24"/>
          <w:szCs w:val="24"/>
        </w:rPr>
        <w:t xml:space="preserve"> In your notebook, create sections for different sensory strategies. You can draw pictures, write words, or even paste in things that represent these strategies.
</w:t>
      </w:r>
    </w:p>
    <w:p>
      <w:pPr>
        <w:numPr>
          <w:ilvl w:val="1"/>
          <w:numId w:val="13"/>
        </w:numPr>
        <w:spacing w:after="0" w:before="0" w:line="336" w:lineRule="auto"/>
        <w:jc w:val="start"/>
      </w:pPr>
      <w:r>
        <w:rPr>
          <w:rFonts w:ascii="Arimo Bold" w:hAnsi="Arimo Bold" w:cs="Arimo Bold" w:eastAsia="Arimo Bold"/>
          <w:b/>
          <w:bCs/>
          <w:color w:val="000000"/>
          <w:sz w:val="24"/>
          <w:szCs w:val="24"/>
        </w:rPr>
        <w:t>Calming Corner:</w:t>
      </w:r>
      <w:r>
        <w:rPr>
          <w:rFonts w:ascii="Arimo" w:hAnsi="Arimo" w:cs="Arimo" w:eastAsia="Arimo"/>
          <w:color w:val="000000"/>
          <w:sz w:val="24"/>
          <w:szCs w:val="24"/>
        </w:rPr>
        <w:t xml:space="preserve"> What items or activities help you feel calm? (e.g., a soft blanket, quiet music playlist, coloring pages, a favorite book).
</w:t>
      </w:r>
    </w:p>
    <w:p>
      <w:pPr>
        <w:numPr>
          <w:ilvl w:val="1"/>
          <w:numId w:val="13"/>
        </w:numPr>
        <w:spacing w:after="0" w:before="0" w:line="336" w:lineRule="auto"/>
        <w:jc w:val="start"/>
      </w:pPr>
      <w:r>
        <w:rPr>
          <w:rFonts w:ascii="Arimo Bold" w:hAnsi="Arimo Bold" w:cs="Arimo Bold" w:eastAsia="Arimo Bold"/>
          <w:b/>
          <w:bCs/>
          <w:color w:val="000000"/>
          <w:sz w:val="24"/>
          <w:szCs w:val="24"/>
        </w:rPr>
        <w:t>Energizing Zone:</w:t>
      </w:r>
      <w:r>
        <w:rPr>
          <w:rFonts w:ascii="Arimo" w:hAnsi="Arimo" w:cs="Arimo" w:eastAsia="Arimo"/>
          <w:color w:val="000000"/>
          <w:sz w:val="24"/>
          <w:szCs w:val="24"/>
        </w:rPr>
        <w:t xml:space="preserve"> What helps you feel more alert and ready to go? (e.g., a playlist of upbeat songs, space to jump, a crunchy snack).
</w:t>
      </w:r>
    </w:p>
    <w:p>
      <w:pPr>
        <w:numPr>
          <w:ilvl w:val="1"/>
          <w:numId w:val="13"/>
        </w:numPr>
        <w:spacing w:after="0" w:before="0" w:line="336" w:lineRule="auto"/>
        <w:jc w:val="start"/>
      </w:pPr>
      <w:r>
        <w:rPr>
          <w:rFonts w:ascii="Arimo Bold" w:hAnsi="Arimo Bold" w:cs="Arimo Bold" w:eastAsia="Arimo Bold"/>
          <w:b/>
          <w:bCs/>
          <w:color w:val="000000"/>
          <w:sz w:val="24"/>
          <w:szCs w:val="24"/>
        </w:rPr>
        <w:t>Focus Boosters:</w:t>
      </w:r>
      <w:r>
        <w:rPr>
          <w:rFonts w:ascii="Arimo" w:hAnsi="Arimo" w:cs="Arimo" w:eastAsia="Arimo"/>
          <w:color w:val="000000"/>
          <w:sz w:val="24"/>
          <w:szCs w:val="24"/>
        </w:rPr>
        <w:t xml:space="preserve"> What can you do for short breaks to help you concentrate?
</w:t>
      </w:r>
    </w:p>
    <w:p>
      <w:pPr>
        <w:numPr>
          <w:ilvl w:val="1"/>
          <w:numId w:val="13"/>
        </w:numPr>
        <w:spacing w:after="0" w:before="0" w:line="336" w:lineRule="auto"/>
        <w:jc w:val="start"/>
      </w:pPr>
      <w:r>
        <w:rPr>
          <w:rFonts w:ascii="Arimo Bold" w:hAnsi="Arimo Bold" w:cs="Arimo Bold" w:eastAsia="Arimo Bold"/>
          <w:b/>
          <w:bCs/>
          <w:color w:val="000000"/>
          <w:sz w:val="24"/>
          <w:szCs w:val="24"/>
        </w:rPr>
        <w:t>Sensory Snacks:</w:t>
      </w:r>
      <w:r>
        <w:rPr>
          <w:rFonts w:ascii="Arimo" w:hAnsi="Arimo" w:cs="Arimo" w:eastAsia="Arimo"/>
          <w:color w:val="000000"/>
          <w:sz w:val="24"/>
          <w:szCs w:val="24"/>
        </w:rPr>
        <w:t xml:space="preserve"> List quick sensory inputs you can use anywhere (e.g., a fidget toy, a stress ball, a mint, a few deep breaths).
</w:t>
      </w:r>
    </w:p>
    <w:p>
      <w:pPr>
        <w:numPr>
          <w:ilvl w:val="0"/>
          <w:numId w:val="14"/>
        </w:numPr>
        <w:spacing w:after="0" w:before="0" w:line="336" w:lineRule="auto"/>
        <w:jc w:val="start"/>
      </w:pPr>
      <w:r>
        <w:rPr>
          <w:rFonts w:ascii="Arimo Bold" w:hAnsi="Arimo Bold" w:cs="Arimo Bold" w:eastAsia="Arimo Bold"/>
          <w:b/>
          <w:bCs/>
          <w:color w:val="000000"/>
          <w:sz w:val="24"/>
          <w:szCs w:val="24"/>
        </w:rPr>
        <w:t>Test and Tweak:</w:t>
      </w:r>
      <w:r>
        <w:rPr>
          <w:rFonts w:ascii="Arimo" w:hAnsi="Arimo" w:cs="Arimo" w:eastAsia="Arimo"/>
          <w:color w:val="000000"/>
          <w:sz w:val="24"/>
          <w:szCs w:val="24"/>
        </w:rPr>
        <w:t xml:space="preserve"> Try out the strategies you've listed! See what works and what doesn't. It's okay to change your mind and add new things to your toolkit as you learn more about yourself.
</w:t>
      </w:r>
    </w:p>
    <w:p>
      <w:pPr>
        <w:spacing w:after="120" w:before="120" w:line="336" w:lineRule="auto"/>
        <w:ind w:firstLine="0" w:start="0"/>
        <w:jc w:val="start"/>
      </w:pPr>
      <w:r>
        <w:rPr>
          <w:rFonts w:ascii="Arimo Bold" w:hAnsi="Arimo Bold" w:cs="Arimo Bold" w:eastAsia="Arimo Bold"/>
          <w:b/>
          <w:bCs/>
          <w:color w:val="000000"/>
          <w:sz w:val="24"/>
          <w:szCs w:val="24"/>
        </w:rPr>
        <w:t>Example Page Idea: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 xml:space="preserve">My Calming Toolkit:
</w:t>
      </w:r>
    </w:p>
    <w:p>
      <w:pPr>
        <w:numPr>
          <w:ilvl w:val="0"/>
          <w:numId w:val="15"/>
        </w:numPr>
        <w:spacing w:after="0" w:before="0" w:line="336" w:lineRule="auto"/>
        <w:jc w:val="start"/>
      </w:pPr>
      <w:r>
        <w:rPr>
          <w:rFonts w:ascii="Arimo Italics" w:hAnsi="Arimo Italics" w:cs="Arimo Italics" w:eastAsia="Arimo Italics"/>
          <w:i/>
          <w:iCs/>
          <w:color w:val="000000"/>
          <w:sz w:val="24"/>
          <w:szCs w:val="24"/>
        </w:rPr>
        <w:t>(Drawing of a comfy cushion)</w:t>
      </w:r>
      <w:r>
        <w:rPr>
          <w:rFonts w:ascii="Arimo" w:hAnsi="Arimo" w:cs="Arimo" w:eastAsia="Arimo"/>
          <w:color w:val="000000"/>
          <w:sz w:val="24"/>
          <w:szCs w:val="24"/>
        </w:rPr>
        <w:t xml:space="preserve"> Soft Cushion for Sitting
</w:t>
      </w:r>
    </w:p>
    <w:p>
      <w:pPr>
        <w:numPr>
          <w:ilvl w:val="0"/>
          <w:numId w:val="15"/>
        </w:numPr>
        <w:spacing w:after="0" w:before="0" w:line="336" w:lineRule="auto"/>
        <w:jc w:val="start"/>
      </w:pPr>
      <w:r>
        <w:rPr>
          <w:rFonts w:ascii="Arimo Italics" w:hAnsi="Arimo Italics" w:cs="Arimo Italics" w:eastAsia="Arimo Italics"/>
          <w:i/>
          <w:iCs/>
          <w:color w:val="000000"/>
          <w:sz w:val="24"/>
          <w:szCs w:val="24"/>
        </w:rPr>
        <w:t>(Picture of headphones)</w:t>
      </w:r>
      <w:r>
        <w:rPr>
          <w:rFonts w:ascii="Arimo" w:hAnsi="Arimo" w:cs="Arimo" w:eastAsia="Arimo"/>
          <w:color w:val="000000"/>
          <w:sz w:val="24"/>
          <w:szCs w:val="24"/>
        </w:rPr>
        <w:t xml:space="preserve"> Quiet Music: "Rainforest Sounds"
</w:t>
      </w:r>
    </w:p>
    <w:p>
      <w:pPr>
        <w:numPr>
          <w:ilvl w:val="0"/>
          <w:numId w:val="15"/>
        </w:numPr>
        <w:spacing w:after="0" w:before="0" w:line="336" w:lineRule="auto"/>
        <w:jc w:val="start"/>
      </w:pPr>
      <w:r>
        <w:rPr>
          <w:rFonts w:ascii="Arimo Italics" w:hAnsi="Arimo Italics" w:cs="Arimo Italics" w:eastAsia="Arimo Italics"/>
          <w:i/>
          <w:iCs/>
          <w:color w:val="000000"/>
          <w:sz w:val="24"/>
          <w:szCs w:val="24"/>
        </w:rPr>
        <w:t>(Word)</w:t>
      </w:r>
      <w:r>
        <w:rPr>
          <w:rFonts w:ascii="Arimo" w:hAnsi="Arimo" w:cs="Arimo" w:eastAsia="Arimo"/>
          <w:color w:val="000000"/>
          <w:sz w:val="24"/>
          <w:szCs w:val="24"/>
        </w:rPr>
        <w:t xml:space="preserve"> Deep Breaths (Inhale for 4, Hold for 4, Exhale for 6)
</w:t>
      </w:r>
    </w:p>
    <w:p>
      <w:pPr>
        <w:numPr>
          <w:ilvl w:val="0"/>
          <w:numId w:val="15"/>
        </w:numPr>
        <w:spacing w:after="0" w:before="0" w:line="336" w:lineRule="auto"/>
        <w:jc w:val="start"/>
      </w:pPr>
      <w:r>
        <w:rPr>
          <w:rFonts w:ascii="Arimo Italics" w:hAnsi="Arimo Italics" w:cs="Arimo Italics" w:eastAsia="Arimo Italics"/>
          <w:i/>
          <w:iCs/>
          <w:color w:val="000000"/>
          <w:sz w:val="24"/>
          <w:szCs w:val="24"/>
        </w:rPr>
        <w:t>(Item)</w:t>
      </w:r>
      <w:r>
        <w:rPr>
          <w:rFonts w:ascii="Arimo" w:hAnsi="Arimo" w:cs="Arimo" w:eastAsia="Arimo"/>
          <w:color w:val="000000"/>
          <w:sz w:val="24"/>
          <w:szCs w:val="24"/>
        </w:rPr>
        <w:t xml:space="preserve"> Weighted Lap Pad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unito Sans Expanded Bold" w:hAnsi="Nunito Sans Expanded Bold" w:cs="Nunito Sans Expanded Bold" w:eastAsia="Nunito Sans Expanded Bold"/>
                <w:b/>
                <w:bCs/>
                <w:color w:val="c8f5f2"/>
                <w:sz w:val="40"/>
                <w:szCs w:val="40"/>
              </w:rPr>
              <w:t xml:space="preserve">Remember:
</w:t>
            </w:r>
          </w:p>
        </w:tc>
      </w:tr>
    </w:tbl>
    <w:p>
      <w:pPr>
        <w:spacing w:after="120" w:before="120" w:line="336" w:lineRule="auto"/>
        <w:ind w:firstLine="0" w:start="0"/>
        <w:jc w:val="start"/>
      </w:pPr>
      <w:r>
        <w:rPr>
          <w:rFonts w:ascii="Arimo" w:hAnsi="Arimo" w:cs="Arimo" w:eastAsia="Arimo"/>
          <w:color w:val="000000"/>
          <w:sz w:val="24"/>
          <w:szCs w:val="24"/>
        </w:rPr>
        <w:t xml:space="preserve">Sensory regulation is a skill that develops over time. Be patient and kind to yourself as you explore these strategies. If you're struggling, talk to a trusted adult like a parent, teacher, or therapist – they can help you find more personalized support!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Italics">
    <w:panose1 w:val="020B0604020202090204"/>
    <w:charset w:characterSet="1"/>
    <w:embedItalic r:id="rId3"/>
  </w:font>
  <w:font w:name="Arimo">
    <w:panose1 w:val="020B0604020202020204"/>
    <w:charset w:characterSet="1"/>
    <w:embedRegular r:id="rId4"/>
  </w:font>
  <w:font w:name="Nunito Sans Expanded Extra-Light">
    <w:panose1 w:val="00000000000000000000"/>
    <w:charset w:characterSet="1"/>
  </w:font>
  <w:font w:name="Nunito Sans Expanded Ultra-Bold">
    <w:panose1 w:val="00000000000000000000"/>
    <w:charset w:characterSet="1"/>
  </w:font>
  <w:font w:name="Nunito Sans Expanded Light Italics">
    <w:panose1 w:val="00000000000000000000"/>
    <w:charset w:characterSet="1"/>
  </w:font>
  <w:font w:name="Nunito Sans Expanded Ultra-Bold Italics">
    <w:panose1 w:val="00000000000000000000"/>
    <w:charset w:characterSet="1"/>
  </w:font>
  <w:font w:name="Nunito Sans Expanded Extra-Light Italics">
    <w:panose1 w:val="00000000000000000000"/>
    <w:charset w:characterSet="1"/>
  </w:font>
  <w:font w:name="Nunito Sans Expanded Light">
    <w:panose1 w:val="00000000000000000000"/>
    <w:charset w:characterSet="1"/>
  </w:font>
  <w:font w:name="Nunito Sans Expanded Bold">
    <w:panose1 w:val="00000000000000000000"/>
    <w:charset w:characterSet="1"/>
  </w:font>
  <w:font w:name="Nunito Sans Expanded">
    <w:panose1 w:val="00000000000000000000"/>
    <w:charset w:characterSet="1"/>
  </w:font>
  <w:font w:name="Nunito Sans Expanded Heavy">
    <w:panose1 w:val="00000000000000000000"/>
    <w:charset w:characterSet="1"/>
  </w:font>
  <w:font w:name="Nunito Sans Expanded Semi-Bold">
    <w:panose1 w:val="00000000000000000000"/>
    <w:charset w:characterSet="1"/>
  </w:font>
  <w:font w:name="Nunito Sans Expanded Heavy Italics">
    <w:panose1 w:val="00000000000000000000"/>
    <w:charset w:characterSet="1"/>
  </w:font>
  <w:font w:name="Nunito Sans Expanded Medium Italics">
    <w:panose1 w:val="00000000000000000000"/>
    <w:charset w:characterSet="1"/>
  </w:font>
  <w:font w:name="Nunito Sans Expanded Medium">
    <w:panose1 w:val="00000000000000000000"/>
    <w:charset w:characterSet="1"/>
  </w:font>
  <w:font w:name="Nunito Sans Expanded Bold Italics">
    <w:panose1 w:val="00000000000000000000"/>
    <w:charset w:characterSet="1"/>
  </w:font>
  <w:font w:name="Nunito Sans Expanded Semi-Bold Italics">
    <w:panose1 w:val="00000000000000000000"/>
    <w:charset w:characterSet="1"/>
  </w:font>
  <w:font w:name="Nunito Sans Expanded Italics">
    <w:panose1 w:val="00000000000000000000"/>
    <w:charset w:characterSet="1"/>
  </w:font>
  <w:font w:name="Fira Sans">
    <w:panose1 w:val="020B05030500000200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2026-07-08T19:39:33Z</dcterms:created>
  <dc:creator>Apache POI</dc:creator>
  <dc:title>What if I go to the store?</dc:title>
</cp:coreProperties>
</file>