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0B511D9">
      <w:r w:rsidR="64406389">
        <w:rPr/>
        <w:t xml:space="preserve">The advertisement depicts a </w:t>
      </w:r>
      <w:r w:rsidR="2FB89833">
        <w:rPr/>
        <w:t xml:space="preserve">young </w:t>
      </w:r>
      <w:r w:rsidR="64406389">
        <w:rPr/>
        <w:t xml:space="preserve">girl licking an ice cream cone. The audio contrasts the type of America this child would face under the opposing candidate; </w:t>
      </w:r>
      <w:r w:rsidR="22474941">
        <w:rPr/>
        <w:t xml:space="preserve">the child’s experience </w:t>
      </w:r>
      <w:r w:rsidR="4B7F376D">
        <w:rPr/>
        <w:t xml:space="preserve">would </w:t>
      </w:r>
      <w:r w:rsidR="7BDB3886">
        <w:rPr/>
        <w:t>likely</w:t>
      </w:r>
      <w:r w:rsidR="1E08FE26">
        <w:rPr/>
        <w:t xml:space="preserve"> involve</w:t>
      </w:r>
      <w:r w:rsidR="316B3311">
        <w:rPr/>
        <w:t xml:space="preserve"> harmful</w:t>
      </w:r>
      <w:r w:rsidR="7BDB3886">
        <w:rPr/>
        <w:t xml:space="preserve"> </w:t>
      </w:r>
      <w:r w:rsidR="65DC33EA">
        <w:rPr/>
        <w:t>testing of atomic weaponry. Under the candidate’s administration, however, the child could lead a normal life.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796F1D"/>
    <w:rsid w:val="1669152E"/>
    <w:rsid w:val="1E08FE26"/>
    <w:rsid w:val="22474941"/>
    <w:rsid w:val="295E64B5"/>
    <w:rsid w:val="2FB89833"/>
    <w:rsid w:val="30C58383"/>
    <w:rsid w:val="316B3311"/>
    <w:rsid w:val="46796F1D"/>
    <w:rsid w:val="4B7F376D"/>
    <w:rsid w:val="5E8838F9"/>
    <w:rsid w:val="5F814273"/>
    <w:rsid w:val="64406389"/>
    <w:rsid w:val="65DC33EA"/>
    <w:rsid w:val="6778044B"/>
    <w:rsid w:val="75BB87C6"/>
    <w:rsid w:val="7BDB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AF190"/>
  <w15:chartTrackingRefBased/>
  <w15:docId w15:val="{4591A6E4-9E6C-4C17-92D1-9429532A9A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2024-01-25T03:06:36.2355331Z</dcterms:created>
  <dcterms:modified xsi:type="dcterms:W3CDTF">2024-01-25T03:13:13.4337636Z</dcterms:modified>
  <dc:creator>Behning, Delaney E</dc:creator>
  <lastModifiedBy>Behning, Delaney E</lastModifiedBy>
</coreProperties>
</file>