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54936CC">
      <w:r w:rsidR="218BB755">
        <w:rPr/>
        <w:t xml:space="preserve">A senator spokesperson converses about the candidate’s resolution, knowledge, and purpose that is crucial for addressing foreign policy issues. Emphasizing the candidate’s ability to </w:t>
      </w:r>
      <w:r w:rsidR="218BB755">
        <w:rPr/>
        <w:t>maintain</w:t>
      </w:r>
      <w:r w:rsidR="218BB755">
        <w:rPr/>
        <w:t xml:space="preserve"> military strength as key to negotiating peace,</w:t>
      </w:r>
      <w:r w:rsidR="0AFE6481">
        <w:rPr/>
        <w:t xml:space="preserve"> especially in the </w:t>
      </w:r>
      <w:r w:rsidR="1CB84632">
        <w:rPr/>
        <w:t xml:space="preserve">Middle-East, </w:t>
      </w:r>
      <w:r w:rsidR="0AFE6481">
        <w:rPr/>
        <w:t xml:space="preserve">the senator expresses approval for the candidate's foreign policy management capability.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6631B1"/>
    <w:rsid w:val="0AFE6481"/>
    <w:rsid w:val="1CB84632"/>
    <w:rsid w:val="218BB755"/>
    <w:rsid w:val="4998AD9A"/>
    <w:rsid w:val="49B59E91"/>
    <w:rsid w:val="4C6631B1"/>
    <w:rsid w:val="57B39AEE"/>
    <w:rsid w:val="75AAF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31B1"/>
  <w15:chartTrackingRefBased/>
  <w15:docId w15:val="{8EDC5825-245D-4815-A908-FA20A0D27B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2024-02-13T14:55:01.9442948Z</dcterms:created>
  <dcterms:modified xsi:type="dcterms:W3CDTF">2024-02-13T14:59:46.0439600Z</dcterms:modified>
  <dc:creator>Ki, Yunseo Y</dc:creator>
  <lastModifiedBy>Ki, Yunseo Y</lastModifiedBy>
</coreProperties>
</file>