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5E36625">
      <w:r w:rsidR="39B71ECD">
        <w:rPr/>
        <w:t>Testimonials from diverse locations voice disillusionment with the current president, citing broken promises over new taxes. T</w:t>
      </w:r>
      <w:r w:rsidR="172D949F">
        <w:rPr/>
        <w:t xml:space="preserve">estimonies highlight the president’s failure to fulfill commitments, making it harder for them to meet financial obligations. Then the </w:t>
      </w:r>
      <w:r w:rsidR="7386AD97">
        <w:rPr/>
        <w:t xml:space="preserve">ad </w:t>
      </w:r>
      <w:r w:rsidR="172D949F">
        <w:rPr/>
        <w:t>urge</w:t>
      </w:r>
      <w:r w:rsidR="44A8C61C">
        <w:rPr/>
        <w:t>s</w:t>
      </w:r>
      <w:r w:rsidR="172D949F">
        <w:rPr/>
        <w:t xml:space="preserve"> support for a new candidate </w:t>
      </w:r>
      <w:r w:rsidR="6C19F321">
        <w:rPr/>
        <w:t xml:space="preserve">who will fulfill commitments and alleviate economic burdens.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B29F7"/>
    <w:rsid w:val="080B29F7"/>
    <w:rsid w:val="172D949F"/>
    <w:rsid w:val="3766F3BD"/>
    <w:rsid w:val="39B71ECD"/>
    <w:rsid w:val="3A1B29BB"/>
    <w:rsid w:val="3F977B40"/>
    <w:rsid w:val="44A8C61C"/>
    <w:rsid w:val="4562A503"/>
    <w:rsid w:val="4B4554BD"/>
    <w:rsid w:val="6C19F321"/>
    <w:rsid w:val="7386A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29F7"/>
  <w15:chartTrackingRefBased/>
  <w15:docId w15:val="{80B4A0A6-AD94-46D7-9D8E-9B4D7A770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2024-02-27T00:52:07.6475040Z</dcterms:created>
  <dcterms:modified xsi:type="dcterms:W3CDTF">2024-02-27T00:57:38.5307231Z</dcterms:modified>
  <dc:creator>Ki, Yunseo Y</dc:creator>
  <lastModifiedBy>Ki, Yunseo Y</lastModifiedBy>
</coreProperties>
</file>