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1B09" w14:textId="5C2CFFD7" w:rsidR="007C1BC9" w:rsidRDefault="004B44A6">
      <w:r>
        <w:t xml:space="preserve">The candidate </w:t>
      </w:r>
      <w:r w:rsidR="004F7CE6">
        <w:t xml:space="preserve">is said to </w:t>
      </w:r>
      <w:r w:rsidR="00226E20">
        <w:t xml:space="preserve">take advantage of every possibility to encourage exchanges between free men; these exchanges can lead to </w:t>
      </w:r>
      <w:r w:rsidR="00CD7654">
        <w:t xml:space="preserve">genuine </w:t>
      </w:r>
      <w:proofErr w:type="gramStart"/>
      <w:r w:rsidR="00CD7654">
        <w:t>peace</w:t>
      </w:r>
      <w:proofErr w:type="gramEnd"/>
      <w:r w:rsidR="00CD7654">
        <w:t xml:space="preserve"> which is extremely important, especially the Middle East. The president is labeled as</w:t>
      </w:r>
      <w:r w:rsidR="00C972E9">
        <w:t xml:space="preserve"> more of a</w:t>
      </w:r>
      <w:r w:rsidR="00CD7654">
        <w:t xml:space="preserve"> peacemaker </w:t>
      </w:r>
      <w:r w:rsidR="00C972E9">
        <w:t>than recent presidents</w:t>
      </w:r>
      <w:r w:rsidR="002163B8">
        <w:t xml:space="preserve"> and is said to understand the hope and promise America holds.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70"/>
    <w:rsid w:val="00014C65"/>
    <w:rsid w:val="002163B8"/>
    <w:rsid w:val="00226E20"/>
    <w:rsid w:val="004B44A6"/>
    <w:rsid w:val="004F7CE6"/>
    <w:rsid w:val="007C1BC9"/>
    <w:rsid w:val="00A4375C"/>
    <w:rsid w:val="00C972E9"/>
    <w:rsid w:val="00CD7654"/>
    <w:rsid w:val="00EF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767BF"/>
  <w15:chartTrackingRefBased/>
  <w15:docId w15:val="{E6861038-6F5E-AB4F-AA39-B7F8DD81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7</cp:revision>
  <dcterms:created xsi:type="dcterms:W3CDTF">2024-02-08T05:29:00Z</dcterms:created>
  <dcterms:modified xsi:type="dcterms:W3CDTF">2024-02-08T05:40:00Z</dcterms:modified>
</cp:coreProperties>
</file>