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639F" w14:textId="3B93F39A" w:rsidR="007C1BC9" w:rsidRDefault="008472D0">
      <w:r>
        <w:t xml:space="preserve">The ad compares the candidate to past presidents that </w:t>
      </w:r>
      <w:r w:rsidR="005B361F">
        <w:t>people were drawn to</w:t>
      </w:r>
      <w:r w:rsidR="0040676C">
        <w:t>ward</w:t>
      </w:r>
      <w:r w:rsidR="005B361F">
        <w:t xml:space="preserve">. The ad asserts that the candidate is </w:t>
      </w:r>
      <w:r w:rsidR="00BD3095">
        <w:t xml:space="preserve">the same kind of </w:t>
      </w:r>
      <w:r w:rsidR="00740C52">
        <w:t>D</w:t>
      </w:r>
      <w:r w:rsidR="00BD3095">
        <w:t xml:space="preserve">emocrat, fighting for the common man, dubbing him the people’s </w:t>
      </w:r>
      <w:r w:rsidR="00740C52">
        <w:t>D</w:t>
      </w:r>
      <w:r w:rsidR="0040676C">
        <w:t>emocrat,</w:t>
      </w:r>
      <w:r w:rsidR="00BD3095">
        <w:t xml:space="preserve"> and </w:t>
      </w:r>
      <w:r w:rsidR="0040676C">
        <w:t>telling the public that this is exactly what they’ve been wanting.</w:t>
      </w:r>
      <w:r w:rsidR="00BD3095">
        <w:t xml:space="preserve">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98"/>
    <w:rsid w:val="00014C65"/>
    <w:rsid w:val="0040676C"/>
    <w:rsid w:val="004B7698"/>
    <w:rsid w:val="005B361F"/>
    <w:rsid w:val="00740C52"/>
    <w:rsid w:val="007C1BC9"/>
    <w:rsid w:val="008472D0"/>
    <w:rsid w:val="00A4375C"/>
    <w:rsid w:val="00BD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46122"/>
  <w15:chartTrackingRefBased/>
  <w15:docId w15:val="{0A66F844-0C91-7A42-8149-33C09165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6</cp:revision>
  <dcterms:created xsi:type="dcterms:W3CDTF">2024-02-06T23:51:00Z</dcterms:created>
  <dcterms:modified xsi:type="dcterms:W3CDTF">2024-02-07T01:59:00Z</dcterms:modified>
</cp:coreProperties>
</file>