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DC9D7B9">
      <w:r w:rsidR="7594BA86">
        <w:rPr/>
        <w:t>The advertisement details that the candidate is the only one in the polls who can beat the opposing party’s candidate. No ot</w:t>
      </w:r>
      <w:r w:rsidR="77308AE7">
        <w:rPr/>
        <w:t xml:space="preserve">her member in the candidate’s party has been able to </w:t>
      </w:r>
      <w:r w:rsidR="6430414D">
        <w:rPr/>
        <w:t>beat the other party</w:t>
      </w:r>
      <w:r w:rsidR="77308AE7">
        <w:rPr/>
        <w:t>, and thus, viewers are urged to vote for the candidate.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8AAC1A"/>
    <w:rsid w:val="081F661C"/>
    <w:rsid w:val="0C657AE0"/>
    <w:rsid w:val="4C8AAC1A"/>
    <w:rsid w:val="58B14E8B"/>
    <w:rsid w:val="6430414D"/>
    <w:rsid w:val="6771D8B4"/>
    <w:rsid w:val="7594BA86"/>
    <w:rsid w:val="77308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AC1A"/>
  <w15:chartTrackingRefBased/>
  <w15:docId w15:val="{07C8AA86-E9DA-42E2-A642-3974B0B3B3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2024-02-03T03:20:02.1339996Z</dcterms:created>
  <dcterms:modified xsi:type="dcterms:W3CDTF">2024-02-03T03:23:46.6817750Z</dcterms:modified>
  <dc:creator>Behning, Delaney E</dc:creator>
  <lastModifiedBy>Behning, Delaney E</lastModifiedBy>
</coreProperties>
</file>