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claims that the opposing candidate  previously aided Bob Dole in arranging a significant tax increase, later reneging on his position and voting against it. The opponent is depicted as a quintessential Washington politician who covers himself politically and flip-flops on crucial issues.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2024-04-08T11:37:53Z</dcterms:modified>
  <cp:category/>
</cp:coreProperties>
</file>