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6560" w14:textId="38655E28" w:rsidR="0053078C" w:rsidRDefault="00A526D8">
      <w:r>
        <w:t xml:space="preserve">A </w:t>
      </w:r>
      <w:r w:rsidR="00057889">
        <w:t>convention</w:t>
      </w:r>
      <w:r>
        <w:t xml:space="preserve"> hall is depicted, initially filled with cheering supporters of the opposing candidate, then shown empty. The candidate</w:t>
      </w:r>
      <w:r w:rsidR="00057889">
        <w:t xml:space="preserve"> appears and</w:t>
      </w:r>
      <w:r>
        <w:t xml:space="preserve"> acknowledges past support fo</w:t>
      </w:r>
      <w:r w:rsidR="00057889">
        <w:t>r</w:t>
      </w:r>
      <w:r>
        <w:t xml:space="preserve"> the opposing candidate but </w:t>
      </w:r>
      <w:r w:rsidR="00057889">
        <w:t>criticizes</w:t>
      </w:r>
      <w:r>
        <w:t xml:space="preserve"> their failure to fulfill promises during </w:t>
      </w:r>
      <w:r w:rsidR="00057889">
        <w:t>their administration</w:t>
      </w:r>
      <w:r>
        <w:t xml:space="preserve">. Emphasizing a commitment to keeping </w:t>
      </w:r>
      <w:r w:rsidR="00057889">
        <w:t xml:space="preserve">promises, the candidate seeks support from viewers. </w:t>
      </w:r>
    </w:p>
    <w:sectPr w:rsidR="0053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8C"/>
    <w:rsid w:val="00057889"/>
    <w:rsid w:val="0053078C"/>
    <w:rsid w:val="00682EEA"/>
    <w:rsid w:val="00A5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EA5A"/>
  <w15:chartTrackingRefBased/>
  <w15:docId w15:val="{1C1E57F8-2636-A04B-A57A-02E2A657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2024-02-13T08:18:00Z</dcterms:created>
  <dcterms:modified xsi:type="dcterms:W3CDTF">2024-02-13T08:24:00Z</dcterms:modified>
</cp:coreProperties>
</file>