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523DCE8">
      <w:r w:rsidR="585C8BD3">
        <w:rPr/>
        <w:t xml:space="preserve">The advertisement begins at a rally of the opposing candidate. The candidate explains that he was </w:t>
      </w:r>
      <w:r w:rsidR="0B1D4FAF">
        <w:rPr/>
        <w:t xml:space="preserve">a supporter </w:t>
      </w:r>
      <w:r w:rsidR="585C8BD3">
        <w:rPr/>
        <w:t>at that rally, but the opposing candidate ha</w:t>
      </w:r>
      <w:r w:rsidR="6D6CF81F">
        <w:rPr/>
        <w:t>s</w:t>
      </w:r>
      <w:r w:rsidR="585C8BD3">
        <w:rPr/>
        <w:t xml:space="preserve"> not followed through on his promises since being in office. </w:t>
      </w:r>
      <w:r w:rsidR="35D301A5">
        <w:rPr/>
        <w:t>The candidate, however, would keep his promises if</w:t>
      </w:r>
      <w:r w:rsidR="13E44C42">
        <w:rPr/>
        <w:t xml:space="preserve"> elected</w:t>
      </w:r>
      <w:r w:rsidR="35D301A5">
        <w:rPr/>
        <w:t>, and Americans would win.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0CC6B"/>
    <w:rsid w:val="0B1D4FAF"/>
    <w:rsid w:val="13E44C42"/>
    <w:rsid w:val="35D301A5"/>
    <w:rsid w:val="4D4DC1FB"/>
    <w:rsid w:val="57F43729"/>
    <w:rsid w:val="585C8BD3"/>
    <w:rsid w:val="5CF0CC6B"/>
    <w:rsid w:val="6111032A"/>
    <w:rsid w:val="6D6CF81F"/>
    <w:rsid w:val="7085AF08"/>
    <w:rsid w:val="723B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CC6B"/>
  <w15:chartTrackingRefBased/>
  <w15:docId w15:val="{B9CEC117-A00E-40FB-9D82-6C5253E2B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2024-02-03T03:36:36.8810472Z</dcterms:created>
  <dcterms:modified xsi:type="dcterms:W3CDTF">2024-02-03T03:41:30.9101415Z</dcterms:modified>
  <dc:creator>Behning, Delaney E</dc:creator>
  <lastModifiedBy>Behning, Delaney E</lastModifiedBy>
</coreProperties>
</file>