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ED9A" w14:textId="05C44F58" w:rsidR="007C1BC9" w:rsidRDefault="0091414E">
      <w:r>
        <w:t xml:space="preserve">The candidate discusses how </w:t>
      </w:r>
      <w:r w:rsidR="001D201F">
        <w:t xml:space="preserve">candidate </w:t>
      </w:r>
      <w:r>
        <w:t>Nixon</w:t>
      </w:r>
      <w:r w:rsidR="00D24DCD">
        <w:t>’s administration</w:t>
      </w:r>
      <w:r>
        <w:t xml:space="preserve"> did not </w:t>
      </w:r>
      <w:r w:rsidR="001D201F">
        <w:t xml:space="preserve">follow </w:t>
      </w:r>
      <w:r w:rsidR="00D24DCD">
        <w:t>through</w:t>
      </w:r>
      <w:r w:rsidR="001D201F">
        <w:t xml:space="preserve"> on the promises he made. </w:t>
      </w:r>
      <w:r w:rsidR="00D24DCD">
        <w:t>The ad encourages viewers if they believe that promises are meant to be kept, to support and vote for the candidate in the primary.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4"/>
    <w:rsid w:val="00014C65"/>
    <w:rsid w:val="001D201F"/>
    <w:rsid w:val="007C1BC9"/>
    <w:rsid w:val="0091414E"/>
    <w:rsid w:val="00A4375C"/>
    <w:rsid w:val="00BD0714"/>
    <w:rsid w:val="00D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22D52"/>
  <w15:chartTrackingRefBased/>
  <w15:docId w15:val="{3266FDD1-FF07-B64A-BE14-60CB40FE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2024-02-07T03:07:00Z</dcterms:created>
  <dcterms:modified xsi:type="dcterms:W3CDTF">2024-02-07T03:10:00Z</dcterms:modified>
</cp:coreProperties>
</file>