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B7FE" w14:textId="346B3BC2" w:rsidR="007C1BC9" w:rsidRDefault="00B621A6">
      <w:r>
        <w:t xml:space="preserve">The ad discusses </w:t>
      </w:r>
      <w:r w:rsidR="00E6248C">
        <w:t>the opposing c</w:t>
      </w:r>
      <w:r>
        <w:t xml:space="preserve">andidate’s defense plan which consists of cutting </w:t>
      </w:r>
      <w:r w:rsidR="00E6248C">
        <w:t>a portion of t</w:t>
      </w:r>
      <w:r>
        <w:t xml:space="preserve">he </w:t>
      </w:r>
      <w:r w:rsidR="00E6248C">
        <w:t>marines, air force, navy, interceptor planes, navy fleet, and carriers. The candidate being supported is against this and believes in a strong America that will come from strength and security.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27"/>
    <w:rsid w:val="00014C65"/>
    <w:rsid w:val="007C1BC9"/>
    <w:rsid w:val="00A4375C"/>
    <w:rsid w:val="00B621A6"/>
    <w:rsid w:val="00E6248C"/>
    <w:rsid w:val="00E7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283A0"/>
  <w15:chartTrackingRefBased/>
  <w15:docId w15:val="{6038385C-2309-AA42-95D7-0C968FE9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2024-02-07T03:10:00Z</dcterms:created>
  <dcterms:modified xsi:type="dcterms:W3CDTF">2024-02-07T03:23:00Z</dcterms:modified>
</cp:coreProperties>
</file>