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ad features a conversation between two men discussing the financial and societal benefits achieved under Democrats, notably Social Security and economic prosperity. The man advocates for continued Democratic leadership, warning against allowing Republicans to undo these outcomes. Visual cues emphasize personal finance, embodied by images of a wallet and family security.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2024-04-08T11:37:55Z</dcterms:modified>
  <cp:category/>
</cp:coreProperties>
</file>