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86E90" w14:textId="684EDBF6" w:rsidR="007C1BC9" w:rsidRDefault="00357F61">
      <w:r>
        <w:t>The ad portrays</w:t>
      </w:r>
      <w:r w:rsidR="00187BCD">
        <w:t xml:space="preserve"> American</w:t>
      </w:r>
      <w:r>
        <w:t xml:space="preserve"> workers of </w:t>
      </w:r>
      <w:r w:rsidR="00187BCD">
        <w:t xml:space="preserve">different occupations who pay taxes and live by the rules of the government. It highlights </w:t>
      </w:r>
      <w:r w:rsidR="00BB5C24">
        <w:t xml:space="preserve">how the candidate hears their voices and understands their fears regarding social security and their money. The candidate’s character and his </w:t>
      </w:r>
      <w:r w:rsidR="00187BCD">
        <w:t>hard work for the people are praised.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8C"/>
    <w:rsid w:val="00014C65"/>
    <w:rsid w:val="00187BCD"/>
    <w:rsid w:val="00357F61"/>
    <w:rsid w:val="0058428C"/>
    <w:rsid w:val="007C1BC9"/>
    <w:rsid w:val="00A4375C"/>
    <w:rsid w:val="00BB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AFDFA"/>
  <w15:chartTrackingRefBased/>
  <w15:docId w15:val="{EFB01326-E736-0840-B7CF-2094CD3CC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4</cp:revision>
  <dcterms:created xsi:type="dcterms:W3CDTF">2024-02-13T03:01:00Z</dcterms:created>
  <dcterms:modified xsi:type="dcterms:W3CDTF">2024-02-13T03:04:00Z</dcterms:modified>
</cp:coreProperties>
</file>