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F77D" w14:textId="7482EA82" w:rsidR="007C1BC9" w:rsidRDefault="00F9133B">
      <w:r>
        <w:t xml:space="preserve">The ad </w:t>
      </w:r>
      <w:r w:rsidR="00A65B8D">
        <w:t xml:space="preserve">features an individual who </w:t>
      </w:r>
      <w:r>
        <w:t xml:space="preserve">endorses the candidate and emphasizes that this is no time for an amateur. </w:t>
      </w:r>
      <w:r w:rsidR="00C879B5">
        <w:t xml:space="preserve">The </w:t>
      </w:r>
      <w:r w:rsidR="00A65B8D">
        <w:t>ad</w:t>
      </w:r>
      <w:r w:rsidR="00C879B5">
        <w:t xml:space="preserve"> highlights that </w:t>
      </w:r>
      <w:r w:rsidR="00A65B8D">
        <w:t>now than ever, the W</w:t>
      </w:r>
      <w:r w:rsidR="00C879B5">
        <w:t xml:space="preserve">hite </w:t>
      </w:r>
      <w:r w:rsidR="00A65B8D">
        <w:t>H</w:t>
      </w:r>
      <w:r w:rsidR="00C879B5">
        <w:t>ouse needs someone</w:t>
      </w:r>
      <w:r>
        <w:t xml:space="preserve"> who knows civilian government</w:t>
      </w:r>
      <w:r w:rsidR="00C879B5">
        <w:t>. The ad urges voters to switch to the candidate</w:t>
      </w:r>
      <w:r w:rsidR="00A65B8D">
        <w:t>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91"/>
    <w:rsid w:val="00014C65"/>
    <w:rsid w:val="00200E91"/>
    <w:rsid w:val="007C1BC9"/>
    <w:rsid w:val="00A4375C"/>
    <w:rsid w:val="00A65B8D"/>
    <w:rsid w:val="00C879B5"/>
    <w:rsid w:val="00F9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1BDAC"/>
  <w15:chartTrackingRefBased/>
  <w15:docId w15:val="{EA09B344-440D-B84E-93AB-7DCDC892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214</Characters>
  <Application>Microsoft Office Word</Application>
  <DocSecurity>0</DocSecurity>
  <Lines>5</Lines>
  <Paragraphs>4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2024-02-16T01:54:00Z</dcterms:created>
  <dcterms:modified xsi:type="dcterms:W3CDTF">2024-02-16T01:56:00Z</dcterms:modified>
</cp:coreProperties>
</file>