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features a man endorsing the candidate, stressing the need for a knowledgeable leader, not an "amateur" in the presidency. The entire ad shows the man in various settings, consistently surrounded by signs endorsing the same candidate, whilst emphasizing his decision to switch his vote.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2024-04-08T11:37:47Z</dcterms:modified>
  <cp:category/>
</cp:coreProperties>
</file>