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F73F96C">
      <w:r w:rsidR="22D998C7">
        <w:rPr/>
        <w:t>The candidate discusses various social issues that have led to a decline in American sentiment held by young Americans</w:t>
      </w:r>
      <w:r w:rsidR="0B7998E3">
        <w:rPr/>
        <w:t>. He e</w:t>
      </w:r>
      <w:r w:rsidR="441E8174">
        <w:rPr/>
        <w:t xml:space="preserve">mphasizes </w:t>
      </w:r>
      <w:r w:rsidR="0B7998E3">
        <w:rPr/>
        <w:t xml:space="preserve">that while America has its problems, </w:t>
      </w:r>
      <w:r w:rsidR="27AD09EA">
        <w:rPr/>
        <w:t xml:space="preserve">it is the nation with the most opportunity, freedom, and promise </w:t>
      </w:r>
      <w:r w:rsidR="17DF59EF">
        <w:rPr/>
        <w:t xml:space="preserve">for </w:t>
      </w:r>
      <w:r w:rsidR="27AD09EA">
        <w:rPr/>
        <w:t xml:space="preserve">young Americans compared </w:t>
      </w:r>
      <w:r w:rsidR="0B7998E3">
        <w:rPr/>
        <w:t>to any other country or government system</w:t>
      </w:r>
      <w:r w:rsidR="0ED95CEA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81412"/>
    <w:rsid w:val="0B7998E3"/>
    <w:rsid w:val="0ED95CEA"/>
    <w:rsid w:val="17DF59EF"/>
    <w:rsid w:val="22D998C7"/>
    <w:rsid w:val="27AD09EA"/>
    <w:rsid w:val="43EB7D12"/>
    <w:rsid w:val="441E8174"/>
    <w:rsid w:val="4D381412"/>
    <w:rsid w:val="6590F301"/>
    <w:rsid w:val="6CFA5C86"/>
    <w:rsid w:val="7031FD48"/>
    <w:rsid w:val="70E2051F"/>
    <w:rsid w:val="7984E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C15A"/>
  <w15:chartTrackingRefBased/>
  <w15:docId w15:val="{D2FE1B0D-16DC-4AC8-A2A8-425AFEB20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2024-01-29T02:52:09.3111435Z</dcterms:created>
  <dcterms:modified xsi:type="dcterms:W3CDTF">2024-01-29T02:57:15.2500192Z</dcterms:modified>
  <dc:creator>Behning, Delaney E</dc:creator>
  <lastModifiedBy>Behning, Delaney E</lastModifiedBy>
</coreProperties>
</file>