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C954" w14:textId="6231D738" w:rsidR="00616F09" w:rsidRDefault="0099607B">
      <w:r>
        <w:t xml:space="preserve">In this address, the candidate discusses their views on </w:t>
      </w:r>
      <w:r w:rsidR="00267BB7">
        <w:t xml:space="preserve">the disillusionment amongst </w:t>
      </w:r>
      <w:r>
        <w:t>American youth</w:t>
      </w:r>
      <w:r w:rsidR="00267BB7">
        <w:t xml:space="preserve"> in American government</w:t>
      </w:r>
      <w:r>
        <w:t xml:space="preserve">, noting </w:t>
      </w:r>
      <w:r w:rsidR="002F0C0A">
        <w:t>challenges</w:t>
      </w:r>
      <w:r>
        <w:t xml:space="preserve"> such as </w:t>
      </w:r>
      <w:r w:rsidR="005664A1">
        <w:t xml:space="preserve">war, </w:t>
      </w:r>
      <w:r w:rsidR="002F0C0A">
        <w:t xml:space="preserve">racial tensions and drug problems. Citing extensive international experience, the candidate asserts confidence in the American system, </w:t>
      </w:r>
      <w:r w:rsidR="00267BB7">
        <w:t xml:space="preserve">coming from its opportunities, freedoms, and promise for young people. </w:t>
      </w:r>
    </w:p>
    <w:sectPr w:rsidR="0061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09"/>
    <w:rsid w:val="00267BB7"/>
    <w:rsid w:val="002F0C0A"/>
    <w:rsid w:val="005664A1"/>
    <w:rsid w:val="00616F09"/>
    <w:rsid w:val="0099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1C0BE"/>
  <w15:chartTrackingRefBased/>
  <w15:docId w15:val="{CD22113A-89D1-4545-9083-87DE50CA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5</cp:revision>
  <dcterms:created xsi:type="dcterms:W3CDTF">2024-02-13T07:09:00Z</dcterms:created>
  <dcterms:modified xsi:type="dcterms:W3CDTF">2024-02-13T07:13:00Z</dcterms:modified>
</cp:coreProperties>
</file>