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3E85" w14:textId="4015868C" w:rsidR="00E309BB" w:rsidRDefault="00870CEA">
      <w:r>
        <w:t xml:space="preserve">A </w:t>
      </w:r>
      <w:r w:rsidR="004B0ABD">
        <w:t xml:space="preserve">Wisconsin </w:t>
      </w:r>
      <w:r>
        <w:t>dairy farmer advocates for legislation to uphold high</w:t>
      </w:r>
      <w:r w:rsidR="004B0ABD">
        <w:t xml:space="preserve">-quality </w:t>
      </w:r>
      <w:r w:rsidR="00AA5A0E">
        <w:t xml:space="preserve">dairy </w:t>
      </w:r>
      <w:r w:rsidR="004B0ABD">
        <w:t>standards</w:t>
      </w:r>
      <w:r w:rsidR="003B2A15">
        <w:t xml:space="preserve"> from a farm</w:t>
      </w:r>
      <w:r w:rsidR="004B0ABD">
        <w:t xml:space="preserve">, expressing concern over inferior imports </w:t>
      </w:r>
      <w:r w:rsidR="00AA5A0E">
        <w:t xml:space="preserve">negatively </w:t>
      </w:r>
      <w:r w:rsidR="004B0ABD">
        <w:t xml:space="preserve">impacting domestic farmers and consumers. The </w:t>
      </w:r>
      <w:r w:rsidR="004D259D">
        <w:t xml:space="preserve">narrator asserts that the endorsed candidate could bet </w:t>
      </w:r>
      <w:r w:rsidR="00AA5A0E">
        <w:t>the</w:t>
      </w:r>
      <w:r w:rsidR="004D259D">
        <w:t xml:space="preserve"> solution to address </w:t>
      </w:r>
      <w:r w:rsidR="00A17A09">
        <w:t xml:space="preserve">and solve </w:t>
      </w:r>
      <w:r w:rsidR="004D259D">
        <w:t>these concerns</w:t>
      </w:r>
      <w:r w:rsidR="00A17A09">
        <w:t xml:space="preserve">. </w:t>
      </w:r>
    </w:p>
    <w:sectPr w:rsidR="00E3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BB"/>
    <w:rsid w:val="003B2A15"/>
    <w:rsid w:val="004B0ABD"/>
    <w:rsid w:val="004D259D"/>
    <w:rsid w:val="006E2D7F"/>
    <w:rsid w:val="00870CEA"/>
    <w:rsid w:val="00A17A09"/>
    <w:rsid w:val="00AA5A0E"/>
    <w:rsid w:val="00B9435B"/>
    <w:rsid w:val="00E3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40211"/>
  <w15:chartTrackingRefBased/>
  <w15:docId w15:val="{1806E3F2-C7DB-654B-B3DE-477926AA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9</cp:revision>
  <dcterms:created xsi:type="dcterms:W3CDTF">2024-02-13T08:59:00Z</dcterms:created>
  <dcterms:modified xsi:type="dcterms:W3CDTF">2024-02-13T09:09:00Z</dcterms:modified>
</cp:coreProperties>
</file>