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1976 political ad heavily promotes the candidate, emphasizing his achievements such as passing an oil price regulation bill, winning an environmental award, and insisting on keeping jobs within the country. The ad uses repetition, a questioning technique, and visuals to encourage the public to elect him while "there's still time to save the 70s."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2024-04-08T11:37:50Z</dcterms:modified>
  <cp:category/>
</cp:coreProperties>
</file>