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93FB" w14:textId="04884ACE" w:rsidR="00327392" w:rsidRDefault="009249C5">
      <w:r>
        <w:t>An atomic bomb is depicted, showcasing its destructive power</w:t>
      </w:r>
      <w:r w:rsidR="00D3139D">
        <w:t xml:space="preserve"> as</w:t>
      </w:r>
      <w:r>
        <w:t xml:space="preserve"> </w:t>
      </w:r>
      <w:r w:rsidR="00D3139D">
        <w:t>an</w:t>
      </w:r>
      <w:r>
        <w:t xml:space="preserve"> opposing candidate’s statement that </w:t>
      </w:r>
      <w:r w:rsidR="00D3139D">
        <w:t>a nuclear bomb is</w:t>
      </w:r>
      <w:r>
        <w:t xml:space="preserve"> just another weapon is repeated as a question, implying d</w:t>
      </w:r>
      <w:r w:rsidR="00373382">
        <w:t>isapproval and doubt</w:t>
      </w:r>
      <w:r>
        <w:t>. The narrator then ur</w:t>
      </w:r>
      <w:r w:rsidR="00D3139D">
        <w:t>ges viewers to vote</w:t>
      </w:r>
      <w:r w:rsidR="0013313C">
        <w:t xml:space="preserve"> for</w:t>
      </w:r>
      <w:r w:rsidR="00D3139D">
        <w:t xml:space="preserve"> the endorsed candidate</w:t>
      </w:r>
      <w:r w:rsidR="0013313C">
        <w:t xml:space="preserve"> instead. </w:t>
      </w:r>
    </w:p>
    <w:sectPr w:rsidR="0032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92"/>
    <w:rsid w:val="0013313C"/>
    <w:rsid w:val="00327392"/>
    <w:rsid w:val="00373382"/>
    <w:rsid w:val="009249C5"/>
    <w:rsid w:val="00D3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9ECBD"/>
  <w15:chartTrackingRefBased/>
  <w15:docId w15:val="{99D115ED-8ECA-3F46-97F6-9D73EB95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5</cp:revision>
  <dcterms:created xsi:type="dcterms:W3CDTF">2024-02-13T09:19:00Z</dcterms:created>
  <dcterms:modified xsi:type="dcterms:W3CDTF">2024-02-13T09:25:00Z</dcterms:modified>
</cp:coreProperties>
</file>