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9989" w14:textId="3D7E7F86" w:rsidR="007C1BC9" w:rsidRDefault="00963BD3">
      <w:r>
        <w:t>The ad discusses the man that Kennedy sent around the world to speak for America</w:t>
      </w:r>
      <w:r w:rsidR="00912C42">
        <w:t xml:space="preserve"> in 1962 and the hope and concern he brought with him</w:t>
      </w:r>
      <w:r>
        <w:t>.</w:t>
      </w:r>
      <w:r w:rsidR="00912C42">
        <w:t xml:space="preserve"> The ad highlights </w:t>
      </w:r>
      <w:r w:rsidR="00B556ED">
        <w:t>his achievements and tells voters that Indiana can help pick the next president and ensure this type of action continues.</w:t>
      </w:r>
      <w:r w:rsidR="00912C42">
        <w:t xml:space="preserve">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DF"/>
    <w:rsid w:val="00014C65"/>
    <w:rsid w:val="007C1BC9"/>
    <w:rsid w:val="00912C42"/>
    <w:rsid w:val="00963BD3"/>
    <w:rsid w:val="00A4375C"/>
    <w:rsid w:val="00B556ED"/>
    <w:rsid w:val="00CF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DCDD7"/>
  <w15:chartTrackingRefBased/>
  <w15:docId w15:val="{8E3D481D-8426-C345-88D1-E16065D5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2024-02-07T05:37:00Z</dcterms:created>
  <dcterms:modified xsi:type="dcterms:W3CDTF">2024-02-07T05:40:00Z</dcterms:modified>
</cp:coreProperties>
</file>