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F93F" w14:textId="11A47A03" w:rsidR="007C1BC9" w:rsidRDefault="00053201">
      <w:r>
        <w:t>The ad highlights how the candidate led the fight against the</w:t>
      </w:r>
      <w:r w:rsidR="00CC4B18">
        <w:t xml:space="preserve"> giveaway to drug companies</w:t>
      </w:r>
      <w:r w:rsidR="0089228D">
        <w:t xml:space="preserve"> and </w:t>
      </w:r>
      <w:r w:rsidR="00CC4B18">
        <w:t>stopped the selling out of Alaska to big oil</w:t>
      </w:r>
      <w:r w:rsidR="0089228D">
        <w:t>. This is used to show</w:t>
      </w:r>
      <w:r w:rsidR="00CC4B18">
        <w:t xml:space="preserve"> how </w:t>
      </w:r>
      <w:r w:rsidR="0089228D">
        <w:t>the candidate has the courage to take on big oil, pharmaceutical companies, and more.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52"/>
    <w:rsid w:val="00014C65"/>
    <w:rsid w:val="00053201"/>
    <w:rsid w:val="007C1BC9"/>
    <w:rsid w:val="0089228D"/>
    <w:rsid w:val="00A4375C"/>
    <w:rsid w:val="00CC4B18"/>
    <w:rsid w:val="00C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E0512"/>
  <w15:chartTrackingRefBased/>
  <w15:docId w15:val="{A53D0A1C-B1A5-274E-909C-0FBEC351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2024-02-07T06:04:00Z</dcterms:created>
  <dcterms:modified xsi:type="dcterms:W3CDTF">2024-02-07T06:06:00Z</dcterms:modified>
</cp:coreProperties>
</file>