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1DBACDC">
      <w:r w:rsidR="141E6F92">
        <w:rPr/>
        <w:t xml:space="preserve">The advertisement describes the opposing candidate’s goal of cutting federal funds to Ohio for education and welfare. </w:t>
      </w:r>
      <w:r w:rsidR="5208BDB7">
        <w:rPr/>
        <w:t xml:space="preserve">A </w:t>
      </w:r>
      <w:r w:rsidR="4FCE2E34">
        <w:rPr/>
        <w:t xml:space="preserve">scenario is outlined that if the state </w:t>
      </w:r>
      <w:r w:rsidR="6A31E0EC">
        <w:rPr/>
        <w:t xml:space="preserve">then </w:t>
      </w:r>
      <w:r w:rsidR="4FCE2E34">
        <w:rPr/>
        <w:t>chooses to raise t</w:t>
      </w:r>
      <w:r w:rsidR="1EF8CA6C">
        <w:rPr/>
        <w:t xml:space="preserve">he </w:t>
      </w:r>
      <w:r w:rsidR="4FCE2E34">
        <w:rPr/>
        <w:t>fund</w:t>
      </w:r>
      <w:r w:rsidR="1944CCBE">
        <w:rPr/>
        <w:t xml:space="preserve">ing </w:t>
      </w:r>
      <w:r w:rsidR="4FCE2E34">
        <w:rPr/>
        <w:t>on its own,</w:t>
      </w:r>
      <w:r w:rsidR="2DD4208F">
        <w:rPr/>
        <w:t xml:space="preserve"> citizens’</w:t>
      </w:r>
      <w:r w:rsidR="4FCE2E34">
        <w:rPr/>
        <w:t xml:space="preserve"> property tax</w:t>
      </w:r>
      <w:r w:rsidR="2FC886CF">
        <w:rPr/>
        <w:t>es</w:t>
      </w:r>
      <w:r w:rsidR="4FCE2E34">
        <w:rPr/>
        <w:t xml:space="preserve"> will</w:t>
      </w:r>
      <w:r w:rsidR="53A48E18">
        <w:rPr/>
        <w:t xml:space="preserve"> significantly</w:t>
      </w:r>
      <w:r w:rsidR="4FCE2E34">
        <w:rPr/>
        <w:t xml:space="preserve"> </w:t>
      </w:r>
      <w:r w:rsidR="73037644">
        <w:rPr/>
        <w:t>increase</w:t>
      </w:r>
      <w:r w:rsidR="4FCE2E34">
        <w:rPr/>
        <w:t xml:space="preserve">. </w:t>
      </w:r>
      <w:r w:rsidR="13B103AC">
        <w:rPr/>
        <w:t>Instead</w:t>
      </w:r>
      <w:r w:rsidR="4FCE2E34">
        <w:rPr/>
        <w:t xml:space="preserve">, voters are </w:t>
      </w:r>
      <w:r w:rsidR="4AD1B933">
        <w:rPr/>
        <w:t xml:space="preserve">encouraged </w:t>
      </w:r>
      <w:r w:rsidR="4FCE2E34">
        <w:rPr/>
        <w:t>to support the candidate.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69E0E8"/>
    <w:rsid w:val="0E33979E"/>
    <w:rsid w:val="13B103AC"/>
    <w:rsid w:val="141E6F92"/>
    <w:rsid w:val="14D07F82"/>
    <w:rsid w:val="1944CCBE"/>
    <w:rsid w:val="1EF8CA6C"/>
    <w:rsid w:val="2DD4208F"/>
    <w:rsid w:val="2FC886CF"/>
    <w:rsid w:val="3969E0E8"/>
    <w:rsid w:val="3C1C8C48"/>
    <w:rsid w:val="4AD1B933"/>
    <w:rsid w:val="4FCE2E34"/>
    <w:rsid w:val="5208BDB7"/>
    <w:rsid w:val="524D9E8A"/>
    <w:rsid w:val="53A48E18"/>
    <w:rsid w:val="5AEE82BC"/>
    <w:rsid w:val="6A31E0EC"/>
    <w:rsid w:val="73037644"/>
    <w:rsid w:val="7E5A400E"/>
    <w:rsid w:val="7EF6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8E30"/>
  <w15:chartTrackingRefBased/>
  <w15:docId w15:val="{67B7A923-23AA-47B6-9FF9-1F4E9A81D9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2024-02-01T02:53:44.1961474Z</dcterms:created>
  <dcterms:modified xsi:type="dcterms:W3CDTF">2024-02-01T03:00:01.4780930Z</dcterms:modified>
  <dc:creator>Behning, Delaney E</dc:creator>
  <lastModifiedBy>Behning, Delaney E</lastModifiedBy>
</coreProperties>
</file>