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03FD56B">
      <w:r w:rsidR="4BBE17FA">
        <w:rPr/>
        <w:t xml:space="preserve">The ad portrays a young man employed at a pizza shop, intelligent and successful in school but unable to afford college tuition. </w:t>
      </w:r>
      <w:r w:rsidR="3394F4C5">
        <w:rPr/>
        <w:t xml:space="preserve">The candidate is introduced, and the </w:t>
      </w:r>
      <w:r w:rsidR="7C19E823">
        <w:rPr/>
        <w:t xml:space="preserve">portrayal </w:t>
      </w:r>
      <w:r w:rsidR="000183DA">
        <w:rPr/>
        <w:t xml:space="preserve">is shown to have served to </w:t>
      </w:r>
      <w:r w:rsidR="4BBE17FA">
        <w:rPr/>
        <w:t>candidate’s belief in providing a pathway for individuals like him to access higher education.</w:t>
      </w:r>
      <w:r w:rsidR="0BCE7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CD92F"/>
    <w:rsid w:val="000183DA"/>
    <w:rsid w:val="0BCE70AB"/>
    <w:rsid w:val="3394F4C5"/>
    <w:rsid w:val="47472737"/>
    <w:rsid w:val="4BBE17FA"/>
    <w:rsid w:val="4F62BF52"/>
    <w:rsid w:val="4FD8CC96"/>
    <w:rsid w:val="528EEDF7"/>
    <w:rsid w:val="70FCD92F"/>
    <w:rsid w:val="7C19E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D92F"/>
  <w15:chartTrackingRefBased/>
  <w15:docId w15:val="{1CA6F8AA-DB73-4A90-9D9B-1085C2997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2024-02-13T14:21:02.1143459Z</dcterms:created>
  <dcterms:modified xsi:type="dcterms:W3CDTF">2024-02-13T14:26:36.8881952Z</dcterms:modified>
  <dc:creator>Ki, Yunseo Y</dc:creator>
  <lastModifiedBy>Ki, Yunseo Y</lastModifiedBy>
</coreProperties>
</file>