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8873D" w14:textId="17337F4D" w:rsidR="005D380A" w:rsidRDefault="00CD0E4F">
      <w:r>
        <w:t xml:space="preserve">The </w:t>
      </w:r>
      <w:r w:rsidR="00636344">
        <w:t xml:space="preserve">candidate discusses </w:t>
      </w:r>
      <w:r w:rsidR="00BB6C60">
        <w:t>how women are an important part of his constituencies. Further, he emphasizes w</w:t>
      </w:r>
      <w:r w:rsidR="00636344">
        <w:t>omen’s right and the ERA</w:t>
      </w:r>
      <w:r w:rsidR="00A527AA">
        <w:t>,</w:t>
      </w:r>
      <w:r w:rsidR="00636344">
        <w:t xml:space="preserve"> </w:t>
      </w:r>
      <w:r w:rsidR="009128B4">
        <w:t>highlighting</w:t>
      </w:r>
      <w:r w:rsidR="00636344">
        <w:t xml:space="preserve"> that </w:t>
      </w:r>
      <w:r w:rsidR="00DD09C7">
        <w:t>there is only one administration</w:t>
      </w:r>
      <w:r w:rsidR="006D3A56">
        <w:t xml:space="preserve"> that has worked to </w:t>
      </w:r>
      <w:r w:rsidR="005251B3">
        <w:t xml:space="preserve">get the extension needed to secure ratification. </w:t>
      </w:r>
      <w:r w:rsidR="009275C6">
        <w:t xml:space="preserve">The ad urges viewers to consider the difference between this campaign and the others. </w:t>
      </w:r>
    </w:p>
    <w:sectPr w:rsidR="005D3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EA"/>
    <w:rsid w:val="00014C65"/>
    <w:rsid w:val="00070CD1"/>
    <w:rsid w:val="00241FEA"/>
    <w:rsid w:val="005251B3"/>
    <w:rsid w:val="00583FB9"/>
    <w:rsid w:val="005D380A"/>
    <w:rsid w:val="00636344"/>
    <w:rsid w:val="006D3A56"/>
    <w:rsid w:val="007C1BC9"/>
    <w:rsid w:val="009128B4"/>
    <w:rsid w:val="009275C6"/>
    <w:rsid w:val="009C6776"/>
    <w:rsid w:val="00A527AA"/>
    <w:rsid w:val="00B62A59"/>
    <w:rsid w:val="00BB6C60"/>
    <w:rsid w:val="00CD0E4F"/>
    <w:rsid w:val="00DD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8726E"/>
  <w15:chartTrackingRefBased/>
  <w15:docId w15:val="{8E7FB0D9-700C-2A47-9D36-578C17B5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15</cp:revision>
  <dcterms:created xsi:type="dcterms:W3CDTF">2024-01-30T23:33:00Z</dcterms:created>
  <dcterms:modified xsi:type="dcterms:W3CDTF">2024-02-07T02:08:00Z</dcterms:modified>
</cp:coreProperties>
</file>