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B9E6" w14:textId="0CE76299" w:rsidR="007C1BC9" w:rsidRDefault="004331B2">
      <w:r>
        <w:t xml:space="preserve">The ad highlights how </w:t>
      </w:r>
      <w:r w:rsidR="00286376">
        <w:t>Americans are concerned over economic failures in the past 4 years. T</w:t>
      </w:r>
      <w:r>
        <w:t xml:space="preserve">he </w:t>
      </w:r>
      <w:r w:rsidR="00286376">
        <w:t xml:space="preserve">ad points out that the </w:t>
      </w:r>
      <w:r w:rsidR="00221990">
        <w:t>candidate</w:t>
      </w:r>
      <w:r w:rsidR="009A7394">
        <w:t xml:space="preserve"> as governor of California, </w:t>
      </w:r>
      <w:r>
        <w:t xml:space="preserve">successfully </w:t>
      </w:r>
      <w:r w:rsidR="006B4FDA">
        <w:t xml:space="preserve">addressed economic failures </w:t>
      </w:r>
      <w:r w:rsidR="009A7394">
        <w:t xml:space="preserve">similar to the ones at hand. </w:t>
      </w:r>
      <w:r w:rsidR="006B4FDA">
        <w:t xml:space="preserve">The </w:t>
      </w:r>
      <w:r w:rsidR="00187EF0">
        <w:t>candidate</w:t>
      </w:r>
      <w:r w:rsidR="006B4FDA">
        <w:t xml:space="preserve"> believes they can do this </w:t>
      </w:r>
      <w:r w:rsidR="00221990">
        <w:t>again.</w:t>
      </w:r>
      <w:r w:rsidR="006B4FDA"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54"/>
    <w:rsid w:val="00014C65"/>
    <w:rsid w:val="00051854"/>
    <w:rsid w:val="00187EF0"/>
    <w:rsid w:val="00221990"/>
    <w:rsid w:val="00286376"/>
    <w:rsid w:val="004331B2"/>
    <w:rsid w:val="006B4FDA"/>
    <w:rsid w:val="007C1BC9"/>
    <w:rsid w:val="009A7394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B5C40"/>
  <w15:chartTrackingRefBased/>
  <w15:docId w15:val="{DA3A340D-2672-3344-985C-CB1D6621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2024-01-31T00:10:00Z</dcterms:created>
  <dcterms:modified xsi:type="dcterms:W3CDTF">2024-01-31T00:19:00Z</dcterms:modified>
</cp:coreProperties>
</file>