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EDDA" w14:textId="50036853" w:rsidR="00336157" w:rsidRDefault="0056373E">
      <w:r>
        <w:t xml:space="preserve">When confronted with an accusation regarding economic stagnation, the candidate responds by pointing to </w:t>
      </w:r>
      <w:r w:rsidR="0014768C">
        <w:t xml:space="preserve">all time increased earning for many Americans. Referencing a past administration marred by inflation, the candidate highlights their own </w:t>
      </w:r>
      <w:r w:rsidR="003751AD">
        <w:t>administration’s</w:t>
      </w:r>
      <w:r w:rsidR="0014768C">
        <w:t xml:space="preserve"> achieve</w:t>
      </w:r>
      <w:r w:rsidR="003751AD">
        <w:t>ment</w:t>
      </w:r>
      <w:r w:rsidR="0014768C">
        <w:t xml:space="preserve"> of real wage increases, asserting this</w:t>
      </w:r>
      <w:r w:rsidR="008543CF">
        <w:t xml:space="preserve"> financial progress</w:t>
      </w:r>
      <w:r w:rsidR="0014768C">
        <w:t xml:space="preserve"> </w:t>
      </w:r>
      <w:r w:rsidR="008543CF">
        <w:t>is</w:t>
      </w:r>
      <w:r w:rsidR="0014768C">
        <w:t xml:space="preserve"> crucial for peace. </w:t>
      </w:r>
    </w:p>
    <w:sectPr w:rsidR="0033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57"/>
    <w:rsid w:val="0014768C"/>
    <w:rsid w:val="00336157"/>
    <w:rsid w:val="003751AD"/>
    <w:rsid w:val="0056373E"/>
    <w:rsid w:val="008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A6AB"/>
  <w15:chartTrackingRefBased/>
  <w15:docId w15:val="{4FC1B9A0-00A3-6249-80FF-61F7FFC5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2024-02-13T06:19:00Z</dcterms:created>
  <dcterms:modified xsi:type="dcterms:W3CDTF">2024-02-13T06:24:00Z</dcterms:modified>
</cp:coreProperties>
</file>