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65E9" w14:textId="28284F43" w:rsidR="008345F1" w:rsidRDefault="00403FE6">
      <w:r>
        <w:t xml:space="preserve">The candidate addresses the audience directly, emphasizing the importance of strength, firmness, courage, and peace for the future. </w:t>
      </w:r>
      <w:r w:rsidR="004B263D">
        <w:t>The candidate</w:t>
      </w:r>
      <w:r>
        <w:t xml:space="preserve"> </w:t>
      </w:r>
      <w:r w:rsidR="00FC6138">
        <w:t>implies that voting for him will</w:t>
      </w:r>
      <w:r>
        <w:t xml:space="preserve"> </w:t>
      </w:r>
      <w:r w:rsidR="00FC6138">
        <w:t xml:space="preserve">allow for the </w:t>
      </w:r>
      <w:r w:rsidR="004B263D">
        <w:t>safety and peace of future generations of children</w:t>
      </w:r>
      <w:r w:rsidR="00FC6138">
        <w:t xml:space="preserve">. </w:t>
      </w:r>
    </w:p>
    <w:sectPr w:rsidR="0083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F1"/>
    <w:rsid w:val="00403FE6"/>
    <w:rsid w:val="004B263D"/>
    <w:rsid w:val="008345F1"/>
    <w:rsid w:val="00E8487A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6EAD3"/>
  <w15:chartTrackingRefBased/>
  <w15:docId w15:val="{FA87FFE0-8CD6-7A4D-B37C-7BBE1EAC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2024-02-13T06:25:00Z</dcterms:created>
  <dcterms:modified xsi:type="dcterms:W3CDTF">2024-02-13T06:29:00Z</dcterms:modified>
</cp:coreProperties>
</file>