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3C05" w14:textId="18192E10" w:rsidR="00724B97" w:rsidRDefault="00995B39">
      <w:r>
        <w:t xml:space="preserve">Criticism is levied against an opposing candidate for relying on political speechmaking to secure </w:t>
      </w:r>
      <w:r w:rsidR="00704E67">
        <w:t>the presidency, contrasting with a past president’s endorsement of the candidate for possessing more substantial qualities. Emphasis is placed on</w:t>
      </w:r>
      <w:r w:rsidR="00F960AD">
        <w:t xml:space="preserve"> the</w:t>
      </w:r>
      <w:r w:rsidR="00704E67">
        <w:t xml:space="preserve"> character, ability, responsibility, and experience </w:t>
      </w:r>
      <w:r w:rsidR="00F960AD">
        <w:t>of the candidate</w:t>
      </w:r>
      <w:r w:rsidR="00096E2D">
        <w:t xml:space="preserve"> as important factors in the endorsement.</w:t>
      </w:r>
    </w:p>
    <w:sectPr w:rsidR="0072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97"/>
    <w:rsid w:val="00096E2D"/>
    <w:rsid w:val="00704E67"/>
    <w:rsid w:val="00724B97"/>
    <w:rsid w:val="00995B39"/>
    <w:rsid w:val="00F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BB15"/>
  <w15:chartTrackingRefBased/>
  <w15:docId w15:val="{0214B580-DE70-D347-9835-7720DA1C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2024-02-13T06:29:00Z</dcterms:created>
  <dcterms:modified xsi:type="dcterms:W3CDTF">2024-02-13T06:34:00Z</dcterms:modified>
</cp:coreProperties>
</file>